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7B1F7" w14:textId="77777777" w:rsidR="00603814" w:rsidRPr="0046731D" w:rsidRDefault="00490998">
      <w:pPr>
        <w:rPr>
          <w:b/>
          <w:sz w:val="28"/>
          <w:szCs w:val="28"/>
          <w:u w:val="single"/>
        </w:rPr>
      </w:pPr>
      <w:bookmarkStart w:id="0" w:name="_GoBack"/>
      <w:bookmarkEnd w:id="0"/>
      <w:r>
        <w:rPr>
          <w:b/>
          <w:sz w:val="28"/>
          <w:szCs w:val="28"/>
          <w:u w:val="single"/>
        </w:rPr>
        <w:t>ISIT Meeting: February 4, 2019</w:t>
      </w:r>
    </w:p>
    <w:p w14:paraId="22F343F9" w14:textId="77777777" w:rsidR="001B1B92" w:rsidRPr="00A11211" w:rsidRDefault="00603814">
      <w:r>
        <w:t xml:space="preserve">Library 149 </w:t>
      </w:r>
      <w:r w:rsidR="001B1B92">
        <w:t xml:space="preserve">– Bakersfield </w:t>
      </w:r>
      <w:r w:rsidR="001E3330">
        <w:t>College</w:t>
      </w:r>
    </w:p>
    <w:p w14:paraId="69837468" w14:textId="77777777" w:rsidR="001B1B92" w:rsidRPr="00234EA4" w:rsidRDefault="00E831DA" w:rsidP="0046731D">
      <w:pPr>
        <w:pBdr>
          <w:top w:val="single" w:sz="4" w:space="1" w:color="auto"/>
          <w:left w:val="single" w:sz="4" w:space="4" w:color="auto"/>
          <w:bottom w:val="single" w:sz="4" w:space="1" w:color="auto"/>
          <w:right w:val="single" w:sz="4" w:space="4" w:color="auto"/>
        </w:pBdr>
        <w:rPr>
          <w:sz w:val="20"/>
          <w:u w:val="single"/>
        </w:rPr>
      </w:pPr>
      <w:r w:rsidRPr="00234EA4">
        <w:rPr>
          <w:b/>
          <w:sz w:val="20"/>
          <w:u w:val="single"/>
        </w:rPr>
        <w:t>Attendees</w:t>
      </w:r>
      <w:r w:rsidR="001B1B92" w:rsidRPr="00234EA4">
        <w:rPr>
          <w:sz w:val="20"/>
          <w:u w:val="single"/>
        </w:rPr>
        <w:t>:</w:t>
      </w:r>
    </w:p>
    <w:p w14:paraId="7315A886" w14:textId="77777777" w:rsidR="001B1B92"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Co-Chairs:</w:t>
      </w:r>
      <w:r w:rsidR="00935B62" w:rsidRPr="00234EA4">
        <w:rPr>
          <w:sz w:val="20"/>
        </w:rPr>
        <w:t xml:space="preserve"> Todd Coston, IT; </w:t>
      </w:r>
      <w:r w:rsidR="00603814" w:rsidRPr="00234EA4">
        <w:rPr>
          <w:sz w:val="20"/>
        </w:rPr>
        <w:t>Pamela Boyles, English</w:t>
      </w:r>
    </w:p>
    <w:p w14:paraId="20EF085B" w14:textId="77777777" w:rsidR="00A11211"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Administrators:</w:t>
      </w:r>
      <w:r w:rsidRPr="00234EA4">
        <w:rPr>
          <w:sz w:val="20"/>
        </w:rPr>
        <w:t xml:space="preserve"> </w:t>
      </w:r>
      <w:r w:rsidR="00603814" w:rsidRPr="00234EA4">
        <w:rPr>
          <w:sz w:val="20"/>
        </w:rPr>
        <w:t>Kalina Hill – Testing &amp; Pl</w:t>
      </w:r>
      <w:r w:rsidR="00CA139D" w:rsidRPr="00234EA4">
        <w:rPr>
          <w:sz w:val="20"/>
        </w:rPr>
        <w:t xml:space="preserve">acement Center, </w:t>
      </w:r>
      <w:r w:rsidR="00603814" w:rsidRPr="00234EA4">
        <w:rPr>
          <w:sz w:val="20"/>
        </w:rPr>
        <w:t>Brett Redd – Technology Support Services</w:t>
      </w:r>
      <w:r w:rsidR="00E30DCE" w:rsidRPr="00234EA4">
        <w:rPr>
          <w:sz w:val="20"/>
        </w:rPr>
        <w:t>,</w:t>
      </w:r>
      <w:r w:rsidR="00603814" w:rsidRPr="00234EA4">
        <w:rPr>
          <w:sz w:val="20"/>
        </w:rPr>
        <w:t xml:space="preserve"> </w:t>
      </w:r>
      <w:r w:rsidR="00A11211" w:rsidRPr="00234EA4">
        <w:rPr>
          <w:sz w:val="20"/>
        </w:rPr>
        <w:t xml:space="preserve">Yvonne Armendariz – Student Services, Michael </w:t>
      </w:r>
      <w:proofErr w:type="spellStart"/>
      <w:r w:rsidR="00A11211" w:rsidRPr="00234EA4">
        <w:rPr>
          <w:sz w:val="20"/>
        </w:rPr>
        <w:t>McClenic</w:t>
      </w:r>
      <w:proofErr w:type="spellEnd"/>
      <w:r w:rsidR="00A11211" w:rsidRPr="00234EA4">
        <w:rPr>
          <w:sz w:val="20"/>
        </w:rPr>
        <w:t xml:space="preserve"> – Early Alert &amp; Probation</w:t>
      </w:r>
      <w:r w:rsidR="00B24C76" w:rsidRPr="00234EA4">
        <w:rPr>
          <w:sz w:val="20"/>
        </w:rPr>
        <w:t>, Stephanie Baltazar – Job Placement</w:t>
      </w:r>
    </w:p>
    <w:p w14:paraId="0D203F49" w14:textId="77777777" w:rsidR="0069622E"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Classified</w:t>
      </w:r>
      <w:r w:rsidRPr="00234EA4">
        <w:rPr>
          <w:sz w:val="20"/>
          <w:u w:val="single"/>
        </w:rPr>
        <w:t>:</w:t>
      </w:r>
      <w:r w:rsidRPr="00234EA4">
        <w:rPr>
          <w:sz w:val="20"/>
        </w:rPr>
        <w:t xml:space="preserve"> Kristin Rabe</w:t>
      </w:r>
      <w:r w:rsidR="00234EA4">
        <w:rPr>
          <w:sz w:val="20"/>
        </w:rPr>
        <w:t xml:space="preserve"> (</w:t>
      </w:r>
      <w:proofErr w:type="spellStart"/>
      <w:r w:rsidR="00234EA4">
        <w:rPr>
          <w:sz w:val="20"/>
        </w:rPr>
        <w:t>notetaker</w:t>
      </w:r>
      <w:proofErr w:type="spellEnd"/>
      <w:r w:rsidR="00234EA4">
        <w:rPr>
          <w:sz w:val="20"/>
        </w:rPr>
        <w:t>)</w:t>
      </w:r>
      <w:r w:rsidRPr="00234EA4">
        <w:rPr>
          <w:sz w:val="20"/>
        </w:rPr>
        <w:t xml:space="preserve"> – Media Services, </w:t>
      </w:r>
      <w:r w:rsidR="00234EA4">
        <w:rPr>
          <w:sz w:val="20"/>
        </w:rPr>
        <w:t>Judy Ahl – Tech</w:t>
      </w:r>
      <w:r w:rsidR="0076742B" w:rsidRPr="00234EA4">
        <w:rPr>
          <w:sz w:val="20"/>
        </w:rPr>
        <w:t xml:space="preserve"> Services, Trac</w:t>
      </w:r>
      <w:r w:rsidR="00234EA4">
        <w:rPr>
          <w:sz w:val="20"/>
        </w:rPr>
        <w:t>y Lovelace – Academic Tech</w:t>
      </w:r>
    </w:p>
    <w:p w14:paraId="29289E26" w14:textId="77777777" w:rsidR="001B1B92"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Faculty:</w:t>
      </w:r>
      <w:r w:rsidRPr="00234EA4">
        <w:rPr>
          <w:sz w:val="20"/>
        </w:rPr>
        <w:t xml:space="preserve"> </w:t>
      </w:r>
      <w:r w:rsidR="00603814" w:rsidRPr="00234EA4">
        <w:rPr>
          <w:sz w:val="20"/>
        </w:rPr>
        <w:t xml:space="preserve">Kurt Klopstein – Math, Richard Miles – BMIT, Sara </w:t>
      </w:r>
      <w:r w:rsidR="00A11211" w:rsidRPr="00234EA4">
        <w:rPr>
          <w:sz w:val="20"/>
        </w:rPr>
        <w:t>Villasenor – Counseling</w:t>
      </w:r>
      <w:r w:rsidR="008A0A53" w:rsidRPr="00234EA4">
        <w:rPr>
          <w:sz w:val="20"/>
        </w:rPr>
        <w:t xml:space="preserve">, Dana Heins-Gelder – Behavioral Sciences/Criminal Justice, </w:t>
      </w:r>
      <w:r w:rsidR="00F51DDC" w:rsidRPr="00234EA4">
        <w:rPr>
          <w:sz w:val="20"/>
        </w:rPr>
        <w:t>Kirk Russell – Library, Gabi</w:t>
      </w:r>
      <w:r w:rsidR="008A0A53" w:rsidRPr="00234EA4">
        <w:rPr>
          <w:sz w:val="20"/>
        </w:rPr>
        <w:t xml:space="preserve"> Martin – Nursing, </w:t>
      </w:r>
      <w:r w:rsidR="00A11211" w:rsidRPr="00234EA4">
        <w:rPr>
          <w:sz w:val="20"/>
        </w:rPr>
        <w:t xml:space="preserve">James Selgrath – Agriculture, </w:t>
      </w:r>
      <w:r w:rsidR="0076742B" w:rsidRPr="00234EA4">
        <w:rPr>
          <w:sz w:val="20"/>
        </w:rPr>
        <w:t xml:space="preserve">Bonnie Hammond – EIT, Erin Miller – Social Science, </w:t>
      </w:r>
      <w:r w:rsidR="00A11211" w:rsidRPr="00234EA4">
        <w:rPr>
          <w:sz w:val="20"/>
        </w:rPr>
        <w:t>, Linda McLaughlin – Foreign Language/ASL, Cindy Hubble – English</w:t>
      </w:r>
      <w:r w:rsidR="00B24C76" w:rsidRPr="00234EA4">
        <w:rPr>
          <w:sz w:val="20"/>
        </w:rPr>
        <w:t>;  Leah Carter – Family &amp; Consumer Ed., John Giertz – Communication, Matt Jones – Academic Technology, Beth Rodacker – EMLS</w:t>
      </w:r>
      <w:r w:rsidR="00F51DDC" w:rsidRPr="00234EA4">
        <w:rPr>
          <w:sz w:val="20"/>
        </w:rPr>
        <w:t>, Tanya Silva – Philosophy.</w:t>
      </w:r>
    </w:p>
    <w:p w14:paraId="1647EE5A" w14:textId="77777777" w:rsidR="00A11211" w:rsidRPr="00234EA4" w:rsidRDefault="00A11211" w:rsidP="00A11211">
      <w:pPr>
        <w:pBdr>
          <w:top w:val="single" w:sz="4" w:space="1" w:color="auto"/>
          <w:left w:val="single" w:sz="4" w:space="4" w:color="auto"/>
          <w:bottom w:val="single" w:sz="4" w:space="1" w:color="auto"/>
          <w:right w:val="single" w:sz="4" w:space="4" w:color="auto"/>
        </w:pBdr>
        <w:rPr>
          <w:sz w:val="20"/>
        </w:rPr>
      </w:pPr>
      <w:r w:rsidRPr="00234EA4">
        <w:rPr>
          <w:b/>
          <w:sz w:val="20"/>
          <w:u w:val="single"/>
        </w:rPr>
        <w:t>Student Participation SGA</w:t>
      </w:r>
      <w:r w:rsidRPr="00234EA4">
        <w:rPr>
          <w:sz w:val="20"/>
          <w:u w:val="single"/>
        </w:rPr>
        <w:t>:</w:t>
      </w:r>
      <w:r w:rsidR="00B24C76" w:rsidRPr="00234EA4">
        <w:rPr>
          <w:sz w:val="20"/>
        </w:rPr>
        <w:t xml:space="preserve"> Ashley Harp - SGA </w:t>
      </w:r>
    </w:p>
    <w:p w14:paraId="608F9E4D" w14:textId="77777777" w:rsidR="0069622E" w:rsidRPr="00234EA4" w:rsidRDefault="0076742B" w:rsidP="00A11211">
      <w:pPr>
        <w:pBdr>
          <w:top w:val="single" w:sz="4" w:space="1" w:color="auto"/>
          <w:left w:val="single" w:sz="4" w:space="4" w:color="auto"/>
          <w:bottom w:val="single" w:sz="4" w:space="1" w:color="auto"/>
          <w:right w:val="single" w:sz="4" w:space="4" w:color="auto"/>
        </w:pBdr>
        <w:rPr>
          <w:sz w:val="20"/>
        </w:rPr>
      </w:pPr>
      <w:r w:rsidRPr="00234EA4">
        <w:rPr>
          <w:b/>
          <w:sz w:val="20"/>
          <w:u w:val="single"/>
        </w:rPr>
        <w:t>Absent</w:t>
      </w:r>
      <w:r w:rsidR="00CA139D" w:rsidRPr="00234EA4">
        <w:rPr>
          <w:b/>
          <w:sz w:val="20"/>
          <w:u w:val="single"/>
        </w:rPr>
        <w:t xml:space="preserve"> Members</w:t>
      </w:r>
      <w:r w:rsidRPr="00234EA4">
        <w:rPr>
          <w:sz w:val="20"/>
        </w:rPr>
        <w:t xml:space="preserve">: </w:t>
      </w:r>
      <w:r w:rsidR="00A11211" w:rsidRPr="00234EA4">
        <w:rPr>
          <w:sz w:val="20"/>
        </w:rPr>
        <w:t xml:space="preserve">Bill Moseley – Dean of AT (Ex-Officio) Terri Goldstein-DSPS, </w:t>
      </w:r>
      <w:r w:rsidRPr="00234EA4">
        <w:rPr>
          <w:sz w:val="20"/>
        </w:rPr>
        <w:t xml:space="preserve">Tim Bohan – ACDV, Ayan Hill – Allied </w:t>
      </w:r>
      <w:r w:rsidR="003D348B" w:rsidRPr="00234EA4">
        <w:rPr>
          <w:sz w:val="20"/>
        </w:rPr>
        <w:t xml:space="preserve">Health, </w:t>
      </w:r>
      <w:r w:rsidR="00F51DDC" w:rsidRPr="00234EA4">
        <w:rPr>
          <w:sz w:val="20"/>
        </w:rPr>
        <w:t>Adel-Shafik – Art</w:t>
      </w:r>
      <w:r w:rsidR="00A11211" w:rsidRPr="00234EA4">
        <w:rPr>
          <w:sz w:val="20"/>
        </w:rPr>
        <w:t>, Fabiola Johnson – Counseling, Darren Willis – Industrial Tech.</w:t>
      </w:r>
      <w:r w:rsidR="00594072" w:rsidRPr="00234EA4">
        <w:rPr>
          <w:sz w:val="20"/>
        </w:rPr>
        <w:t xml:space="preserve"> </w:t>
      </w:r>
      <w:r w:rsidR="00B24C76" w:rsidRPr="00234EA4">
        <w:rPr>
          <w:sz w:val="20"/>
        </w:rPr>
        <w:t>Jonathan Madden – SGA Finance</w:t>
      </w:r>
      <w:r w:rsidR="00F51DDC" w:rsidRPr="00234EA4">
        <w:rPr>
          <w:sz w:val="20"/>
        </w:rPr>
        <w:t>; Dan Hall-OIE, Scott Peat- Biological Sciences, Matt Moon – Health &amp; PE</w:t>
      </w:r>
    </w:p>
    <w:p w14:paraId="00B8E53D" w14:textId="77777777" w:rsidR="009D6357" w:rsidRPr="00234EA4" w:rsidRDefault="00FA410D" w:rsidP="009D6357">
      <w:pPr>
        <w:pBdr>
          <w:top w:val="single" w:sz="4" w:space="1" w:color="auto"/>
          <w:left w:val="single" w:sz="4" w:space="4" w:color="auto"/>
          <w:bottom w:val="single" w:sz="4" w:space="1" w:color="auto"/>
          <w:right w:val="single" w:sz="4" w:space="4" w:color="auto"/>
        </w:pBdr>
        <w:rPr>
          <w:b/>
          <w:szCs w:val="24"/>
        </w:rPr>
      </w:pPr>
      <w:r w:rsidRPr="00234EA4">
        <w:rPr>
          <w:b/>
          <w:szCs w:val="24"/>
        </w:rPr>
        <w:t>Vacan</w:t>
      </w:r>
      <w:r w:rsidR="003D348B" w:rsidRPr="00234EA4">
        <w:rPr>
          <w:b/>
          <w:szCs w:val="24"/>
        </w:rPr>
        <w:t xml:space="preserve">cies: </w:t>
      </w:r>
      <w:r w:rsidR="00F51DDC" w:rsidRPr="00234EA4">
        <w:rPr>
          <w:b/>
          <w:szCs w:val="24"/>
        </w:rPr>
        <w:t>Performing Arts</w:t>
      </w:r>
      <w:r w:rsidRPr="00234EA4">
        <w:rPr>
          <w:b/>
          <w:szCs w:val="24"/>
        </w:rPr>
        <w:t>, Physical Science</w:t>
      </w:r>
      <w:r w:rsidR="008A0A53" w:rsidRPr="00234EA4">
        <w:rPr>
          <w:b/>
          <w:szCs w:val="24"/>
        </w:rPr>
        <w:t xml:space="preserve"> </w:t>
      </w:r>
    </w:p>
    <w:p w14:paraId="503F12E7" w14:textId="77777777" w:rsidR="001342CE" w:rsidRPr="00234EA4" w:rsidRDefault="009D6357">
      <w:pPr>
        <w:rPr>
          <w:sz w:val="18"/>
        </w:rPr>
      </w:pPr>
      <w:r w:rsidRPr="00234EA4">
        <w:rPr>
          <w:b/>
          <w:szCs w:val="28"/>
          <w:u w:val="single"/>
        </w:rPr>
        <w:t xml:space="preserve">Minutes </w:t>
      </w:r>
      <w:r w:rsidR="001342CE" w:rsidRPr="00234EA4">
        <w:rPr>
          <w:b/>
          <w:szCs w:val="28"/>
          <w:u w:val="single"/>
        </w:rPr>
        <w:t xml:space="preserve">approved </w:t>
      </w:r>
      <w:r w:rsidRPr="00234EA4">
        <w:rPr>
          <w:b/>
          <w:szCs w:val="28"/>
          <w:u w:val="single"/>
        </w:rPr>
        <w:t xml:space="preserve">from </w:t>
      </w:r>
      <w:r w:rsidR="00A11211" w:rsidRPr="00234EA4">
        <w:rPr>
          <w:b/>
          <w:szCs w:val="28"/>
          <w:u w:val="single"/>
        </w:rPr>
        <w:t>November 5</w:t>
      </w:r>
      <w:r w:rsidR="006F32C1" w:rsidRPr="00234EA4">
        <w:rPr>
          <w:b/>
          <w:szCs w:val="28"/>
          <w:u w:val="single"/>
        </w:rPr>
        <w:t xml:space="preserve">, </w:t>
      </w:r>
      <w:r w:rsidR="00234EA4" w:rsidRPr="00234EA4">
        <w:rPr>
          <w:b/>
          <w:szCs w:val="28"/>
          <w:u w:val="single"/>
        </w:rPr>
        <w:t xml:space="preserve">December 3, </w:t>
      </w:r>
      <w:r w:rsidRPr="00234EA4">
        <w:rPr>
          <w:b/>
          <w:szCs w:val="28"/>
          <w:u w:val="single"/>
        </w:rPr>
        <w:t>2018</w:t>
      </w:r>
      <w:r w:rsidR="00234EA4" w:rsidRPr="00234EA4">
        <w:rPr>
          <w:szCs w:val="28"/>
          <w:u w:val="single"/>
        </w:rPr>
        <w:t xml:space="preserve"> </w:t>
      </w:r>
    </w:p>
    <w:p w14:paraId="1EC4F52C" w14:textId="77777777" w:rsidR="00F213AE" w:rsidRPr="00F213AE" w:rsidRDefault="001342CE">
      <w:pPr>
        <w:rPr>
          <w:b/>
          <w:sz w:val="24"/>
          <w:u w:val="single"/>
        </w:rPr>
      </w:pPr>
      <w:r w:rsidRPr="00234EA4">
        <w:rPr>
          <w:b/>
          <w:sz w:val="24"/>
          <w:u w:val="single"/>
        </w:rPr>
        <w:t>Program Review Technology Requests</w:t>
      </w:r>
      <w:r w:rsidR="00F213AE">
        <w:rPr>
          <w:b/>
          <w:sz w:val="24"/>
          <w:u w:val="single"/>
        </w:rPr>
        <w:t xml:space="preserve"> Voting Requests and </w:t>
      </w:r>
      <w:proofErr w:type="spellStart"/>
      <w:r w:rsidR="00F213AE">
        <w:rPr>
          <w:b/>
          <w:sz w:val="24"/>
          <w:u w:val="single"/>
        </w:rPr>
        <w:t>Approval</w:t>
      </w:r>
      <w:proofErr w:type="gramStart"/>
      <w:r w:rsidR="00F213AE">
        <w:rPr>
          <w:b/>
          <w:sz w:val="24"/>
          <w:u w:val="single"/>
        </w:rPr>
        <w:t>:</w:t>
      </w:r>
      <w:r w:rsidR="00C40CD3" w:rsidRPr="00234EA4">
        <w:rPr>
          <w:sz w:val="20"/>
        </w:rPr>
        <w:t>Process</w:t>
      </w:r>
      <w:proofErr w:type="spellEnd"/>
      <w:proofErr w:type="gramEnd"/>
      <w:r w:rsidR="00C40CD3" w:rsidRPr="00234EA4">
        <w:rPr>
          <w:sz w:val="20"/>
        </w:rPr>
        <w:t xml:space="preserve"> to break ties l</w:t>
      </w:r>
      <w:r w:rsidRPr="00234EA4">
        <w:rPr>
          <w:sz w:val="20"/>
        </w:rPr>
        <w:t>ooks good.  Approved by D</w:t>
      </w:r>
      <w:r w:rsidR="00C40CD3" w:rsidRPr="00234EA4">
        <w:rPr>
          <w:sz w:val="20"/>
        </w:rPr>
        <w:t xml:space="preserve">ana </w:t>
      </w:r>
      <w:r w:rsidRPr="00234EA4">
        <w:rPr>
          <w:sz w:val="20"/>
        </w:rPr>
        <w:t>H</w:t>
      </w:r>
      <w:r w:rsidR="00C40CD3" w:rsidRPr="00234EA4">
        <w:rPr>
          <w:sz w:val="20"/>
        </w:rPr>
        <w:t>eins-</w:t>
      </w:r>
      <w:r w:rsidRPr="00234EA4">
        <w:rPr>
          <w:sz w:val="20"/>
        </w:rPr>
        <w:t>G</w:t>
      </w:r>
      <w:r w:rsidR="00C40CD3" w:rsidRPr="00234EA4">
        <w:rPr>
          <w:sz w:val="20"/>
        </w:rPr>
        <w:t>elder</w:t>
      </w:r>
      <w:r w:rsidRPr="00234EA4">
        <w:rPr>
          <w:sz w:val="20"/>
        </w:rPr>
        <w:t xml:space="preserve"> and Gabb</w:t>
      </w:r>
      <w:r w:rsidR="00C40CD3" w:rsidRPr="00234EA4">
        <w:rPr>
          <w:sz w:val="20"/>
        </w:rPr>
        <w:t>y Martin</w:t>
      </w:r>
    </w:p>
    <w:p w14:paraId="04FE6258" w14:textId="77777777" w:rsidR="00A11211" w:rsidRPr="00F213AE" w:rsidRDefault="00C40CD3">
      <w:pPr>
        <w:rPr>
          <w:b/>
          <w:sz w:val="20"/>
          <w:u w:val="single"/>
        </w:rPr>
      </w:pPr>
      <w:r w:rsidRPr="00234EA4">
        <w:rPr>
          <w:b/>
          <w:sz w:val="24"/>
          <w:szCs w:val="24"/>
          <w:u w:val="single"/>
        </w:rPr>
        <w:t>DO IT Administrative Unit Review</w:t>
      </w:r>
      <w:r w:rsidR="00B24C76" w:rsidRPr="00234EA4">
        <w:rPr>
          <w:b/>
          <w:sz w:val="24"/>
          <w:szCs w:val="24"/>
          <w:u w:val="single"/>
        </w:rPr>
        <w:t>/Position Requests</w:t>
      </w:r>
      <w:r w:rsidR="00A11211" w:rsidRPr="00234EA4">
        <w:rPr>
          <w:b/>
          <w:sz w:val="24"/>
          <w:szCs w:val="24"/>
          <w:u w:val="single"/>
        </w:rPr>
        <w:t>:</w:t>
      </w:r>
      <w:r w:rsidR="00A11211" w:rsidRPr="00234EA4">
        <w:rPr>
          <w:sz w:val="24"/>
          <w:szCs w:val="24"/>
        </w:rPr>
        <w:t xml:space="preserve"> </w:t>
      </w:r>
      <w:r>
        <w:t>D</w:t>
      </w:r>
      <w:r w:rsidRPr="00234EA4">
        <w:rPr>
          <w:sz w:val="20"/>
        </w:rPr>
        <w:t>iscussion of the administrative unit review by the KCCD District IT.  Looking at the task list of jobs requested has led to the request for positions.  If we expect them to take on more applications and software that has links to Banner – they will need more team support.  They want 5-7 positions</w:t>
      </w:r>
      <w:r w:rsidR="00592EFA" w:rsidRPr="00234EA4">
        <w:rPr>
          <w:sz w:val="20"/>
        </w:rPr>
        <w:t>.</w:t>
      </w:r>
      <w:r w:rsidRPr="00234EA4">
        <w:rPr>
          <w:sz w:val="20"/>
        </w:rPr>
        <w:t xml:space="preserve">  Todd’s position is that</w:t>
      </w:r>
      <w:r w:rsidR="00D2759D" w:rsidRPr="00234EA4">
        <w:rPr>
          <w:sz w:val="20"/>
        </w:rPr>
        <w:t xml:space="preserve"> we should support them.  </w:t>
      </w:r>
      <w:r w:rsidR="00D2759D" w:rsidRPr="00234EA4">
        <w:rPr>
          <w:sz w:val="20"/>
        </w:rPr>
        <w:lastRenderedPageBreak/>
        <w:t>Pam asked if there should be an Academic Senate approval or if they should take our recommendation and forward on.  There is concern that we don’t see everything that happens at the district office.  Pam said that the Senate has discussed it and will take the recommendation of the ISIT committee back to them that there is merit to getting the positions at the district level.  For instance, we have ½ of the ERP analysts to comparable colleges.  No passionate opposition from committee.  They are requesting 2 additional ERP analysts, 1 Data Warehouse person, 1 Systems Support Analyst, 1 Training Support Specialist.   Consultation Council is where the final budget decision is made on these positions.  If the Chancellor wishes to do or not to do, then it adds to the BC, PC, CC voice on it.  Cost and Justification – 20% FTE Growth, 125% Systems Growth in applications and 13 new grants.  This more than warrants additional support for these initiatives the colleges want to grow.  Data Pathways requires more data driven decision making, more data warehousing.  32% increase in contracts to support applications.  At minimum Todd recommended to the committee that we should forward at least 3 positions, if not all 5.  Pam asked if we could make a recommendation on behalf of the ISIT committee to the Academic Senate President, Steve Holmes by asking the ISIT committee to vote on the amount of positions to forward for approval.</w:t>
      </w:r>
    </w:p>
    <w:p w14:paraId="2E0F76C7" w14:textId="77777777" w:rsidR="00B24C76" w:rsidRPr="00234EA4" w:rsidRDefault="00D2759D">
      <w:pPr>
        <w:rPr>
          <w:sz w:val="20"/>
        </w:rPr>
      </w:pPr>
      <w:r w:rsidRPr="00234EA4">
        <w:rPr>
          <w:sz w:val="20"/>
        </w:rPr>
        <w:t>The committee voted and out of all committee members present</w:t>
      </w:r>
      <w:r w:rsidR="00B24C76" w:rsidRPr="00234EA4">
        <w:rPr>
          <w:sz w:val="20"/>
        </w:rPr>
        <w:t xml:space="preserve">: </w:t>
      </w:r>
    </w:p>
    <w:p w14:paraId="224C7B99" w14:textId="77777777" w:rsidR="00B24C76" w:rsidRPr="00234EA4" w:rsidRDefault="00234EA4">
      <w:pPr>
        <w:rPr>
          <w:sz w:val="20"/>
        </w:rPr>
      </w:pPr>
      <w:r w:rsidRPr="00234EA4">
        <w:rPr>
          <w:sz w:val="20"/>
        </w:rPr>
        <w:t xml:space="preserve">4 members said no, 5 positions = 3 votes, 4 positions = 12 votes, </w:t>
      </w:r>
      <w:r w:rsidR="00B24C76" w:rsidRPr="00234EA4">
        <w:rPr>
          <w:sz w:val="20"/>
        </w:rPr>
        <w:t>3 positions = 6 vo</w:t>
      </w:r>
      <w:r w:rsidRPr="00234EA4">
        <w:rPr>
          <w:sz w:val="20"/>
        </w:rPr>
        <w:t xml:space="preserve">tes, </w:t>
      </w:r>
      <w:r w:rsidR="00B24C76" w:rsidRPr="00234EA4">
        <w:rPr>
          <w:sz w:val="20"/>
        </w:rPr>
        <w:t>2/1/0 positions = 0 votes</w:t>
      </w:r>
    </w:p>
    <w:p w14:paraId="6B2E651C" w14:textId="77777777" w:rsidR="00A11211" w:rsidRDefault="003D348B">
      <w:r w:rsidRPr="00F213AE">
        <w:rPr>
          <w:b/>
          <w:sz w:val="24"/>
          <w:szCs w:val="28"/>
          <w:u w:val="single"/>
        </w:rPr>
        <w:t>Academic Technology General Updates</w:t>
      </w:r>
      <w:r w:rsidR="001E3330" w:rsidRPr="00760D66">
        <w:rPr>
          <w:b/>
        </w:rPr>
        <w:t>:</w:t>
      </w:r>
      <w:r w:rsidR="00F51DDC">
        <w:t xml:space="preserve">  Matt Jones provided the update.  They are updating/revamping the Academic Technology Blog.  David Greenfield, AT Ed Media Specialist will be releasing a blog on Comics in Technology</w:t>
      </w:r>
      <w:r w:rsidR="007E1246">
        <w:t>.  BC_TIPD.Net/Blog to access the blog or via the Academic Technology Webpage.</w:t>
      </w:r>
    </w:p>
    <w:p w14:paraId="6DE9DCC7" w14:textId="77777777" w:rsidR="007E1246" w:rsidRDefault="007E1246">
      <w:r w:rsidRPr="007E1246">
        <w:rPr>
          <w:b/>
          <w:u w:val="single"/>
        </w:rPr>
        <w:t>NO STUDENT SUCCESS TECHNOLOGY UPDATES</w:t>
      </w:r>
      <w:r>
        <w:t xml:space="preserve">:  Dan Hall has now joined the Inmate Scholars Program and will probably no longer attend ISIT. </w:t>
      </w:r>
    </w:p>
    <w:p w14:paraId="3FC7B701" w14:textId="77777777" w:rsidR="007E1246" w:rsidRPr="00F213AE" w:rsidRDefault="002F070B" w:rsidP="00E004F9">
      <w:pPr>
        <w:rPr>
          <w:sz w:val="20"/>
          <w:szCs w:val="20"/>
        </w:rPr>
      </w:pPr>
      <w:r w:rsidRPr="00F213AE">
        <w:rPr>
          <w:b/>
          <w:sz w:val="24"/>
          <w:szCs w:val="28"/>
          <w:u w:val="single"/>
        </w:rPr>
        <w:t>IT/Media Services Updates:</w:t>
      </w:r>
      <w:r w:rsidR="001E3330" w:rsidRPr="00F213AE">
        <w:rPr>
          <w:sz w:val="24"/>
          <w:szCs w:val="28"/>
        </w:rPr>
        <w:t xml:space="preserve"> </w:t>
      </w:r>
      <w:r w:rsidRPr="00F213AE">
        <w:rPr>
          <w:sz w:val="20"/>
          <w:szCs w:val="20"/>
        </w:rPr>
        <w:t xml:space="preserve">Todd – </w:t>
      </w:r>
      <w:proofErr w:type="spellStart"/>
      <w:r w:rsidRPr="00F213AE">
        <w:rPr>
          <w:sz w:val="20"/>
          <w:szCs w:val="20"/>
        </w:rPr>
        <w:t>wifi</w:t>
      </w:r>
      <w:proofErr w:type="spellEnd"/>
      <w:r w:rsidRPr="00F213AE">
        <w:rPr>
          <w:sz w:val="20"/>
          <w:szCs w:val="20"/>
        </w:rPr>
        <w:t xml:space="preserve"> update </w:t>
      </w:r>
      <w:r w:rsidR="00FB75B2" w:rsidRPr="00F213AE">
        <w:rPr>
          <w:sz w:val="20"/>
          <w:szCs w:val="20"/>
        </w:rPr>
        <w:t xml:space="preserve">– </w:t>
      </w:r>
      <w:r w:rsidR="007E1246" w:rsidRPr="00F213AE">
        <w:rPr>
          <w:sz w:val="20"/>
          <w:szCs w:val="20"/>
        </w:rPr>
        <w:t xml:space="preserve">first phase will be completed at the end of February.  Gym is the last place they were wrapping up.  Phase II is the outdoor space and or/gaps left.  Please report any/all inconsistencies with service or anything that you do not feel is working to Todd via e-mail.  They need to get the contractor out there and resolve.  Kirk: Capacity issues in the Library.  Slow </w:t>
      </w:r>
      <w:r w:rsidR="007E1246" w:rsidRPr="00F213AE">
        <w:rPr>
          <w:sz w:val="20"/>
          <w:szCs w:val="20"/>
        </w:rPr>
        <w:lastRenderedPageBreak/>
        <w:t xml:space="preserve">to connect, difficulty connecting and staying connected. Todd will look into this.  Questions about encrypted vs. non-encrypted and secure or open network.  </w:t>
      </w:r>
    </w:p>
    <w:p w14:paraId="6BC46CD0" w14:textId="77777777" w:rsidR="007E1246" w:rsidRPr="00F213AE" w:rsidRDefault="007E1246" w:rsidP="00E004F9">
      <w:pPr>
        <w:rPr>
          <w:sz w:val="20"/>
          <w:szCs w:val="20"/>
        </w:rPr>
      </w:pPr>
      <w:r w:rsidRPr="00F213AE">
        <w:rPr>
          <w:sz w:val="20"/>
          <w:szCs w:val="20"/>
        </w:rPr>
        <w:t xml:space="preserve">Systems Support Specialist II positon vacating by retiring Dean Serabian was filled by IT Systems Support specialist I: William Vasquez, leaving his position open.  We had interest in filling the now vacant SSI position from an internal transfer candidate from Porterville College, who will start in March.  </w:t>
      </w:r>
    </w:p>
    <w:p w14:paraId="698F6464" w14:textId="77777777" w:rsidR="00234EA4" w:rsidRPr="00F213AE" w:rsidRDefault="007E1246" w:rsidP="00FB75B2">
      <w:pPr>
        <w:rPr>
          <w:sz w:val="20"/>
          <w:szCs w:val="20"/>
        </w:rPr>
      </w:pPr>
      <w:r w:rsidRPr="00F213AE">
        <w:rPr>
          <w:sz w:val="20"/>
          <w:szCs w:val="20"/>
        </w:rPr>
        <w:t>Bakersfield College Southwest Campus – Agreement now through August 15</w:t>
      </w:r>
      <w:r w:rsidRPr="00F213AE">
        <w:rPr>
          <w:sz w:val="20"/>
          <w:szCs w:val="20"/>
          <w:vertAlign w:val="superscript"/>
        </w:rPr>
        <w:t>th</w:t>
      </w:r>
      <w:r w:rsidRPr="00F213AE">
        <w:rPr>
          <w:sz w:val="20"/>
          <w:szCs w:val="20"/>
        </w:rPr>
        <w:t xml:space="preserve"> to stay at the existing site which will take us through Summer 2019 classes.  Mid-March, Fresno Pacific leaves BC Southwest and we’ve made arrangements to rent their equipment until the end of August. </w:t>
      </w:r>
    </w:p>
    <w:p w14:paraId="3D0B41D8" w14:textId="77777777" w:rsidR="008666B4" w:rsidRPr="00F213AE" w:rsidRDefault="00234EA4" w:rsidP="00FB75B2">
      <w:pPr>
        <w:rPr>
          <w:sz w:val="20"/>
        </w:rPr>
      </w:pPr>
      <w:r w:rsidRPr="00F213AE">
        <w:rPr>
          <w:b/>
          <w:sz w:val="24"/>
          <w:szCs w:val="28"/>
          <w:u w:val="single"/>
        </w:rPr>
        <w:t xml:space="preserve">DO </w:t>
      </w:r>
      <w:r w:rsidR="00FB75B2" w:rsidRPr="00F213AE">
        <w:rPr>
          <w:b/>
          <w:sz w:val="24"/>
          <w:szCs w:val="28"/>
          <w:u w:val="single"/>
        </w:rPr>
        <w:t>IT Governance Projects Review</w:t>
      </w:r>
      <w:r w:rsidR="00DF61E9" w:rsidRPr="00F213AE">
        <w:rPr>
          <w:sz w:val="24"/>
          <w:szCs w:val="28"/>
          <w:u w:val="single"/>
        </w:rPr>
        <w:t xml:space="preserve">: </w:t>
      </w:r>
      <w:r w:rsidR="008666B4" w:rsidRPr="00F213AE">
        <w:rPr>
          <w:sz w:val="20"/>
        </w:rPr>
        <w:t xml:space="preserve"> </w:t>
      </w:r>
    </w:p>
    <w:p w14:paraId="73E9DC6C" w14:textId="77777777" w:rsidR="008666B4" w:rsidRPr="00F213AE" w:rsidRDefault="008666B4" w:rsidP="00FB75B2">
      <w:pPr>
        <w:rPr>
          <w:sz w:val="20"/>
          <w:szCs w:val="20"/>
        </w:rPr>
      </w:pPr>
      <w:r w:rsidRPr="00234EA4">
        <w:rPr>
          <w:b/>
          <w:u w:val="single"/>
        </w:rPr>
        <w:t xml:space="preserve">Project Proposal: </w:t>
      </w:r>
      <w:proofErr w:type="spellStart"/>
      <w:r w:rsidRPr="00234EA4">
        <w:rPr>
          <w:b/>
          <w:u w:val="single"/>
        </w:rPr>
        <w:t>Catema</w:t>
      </w:r>
      <w:proofErr w:type="spellEnd"/>
      <w:r w:rsidRPr="00234EA4">
        <w:rPr>
          <w:b/>
          <w:u w:val="single"/>
        </w:rPr>
        <w:t xml:space="preserve"> Data Export/Import Process:</w:t>
      </w:r>
      <w:r>
        <w:t xml:space="preserve">  </w:t>
      </w:r>
      <w:r w:rsidRPr="00F213AE">
        <w:rPr>
          <w:sz w:val="20"/>
          <w:szCs w:val="20"/>
        </w:rPr>
        <w:t>Info from High Schools for Articulation purposes.  Come to us, brings documents to us, students taking classes but cannot be registered.  Needs to integrate with Banner.  Info flows between High Schools a</w:t>
      </w:r>
      <w:r w:rsidR="00234EA4" w:rsidRPr="00F213AE">
        <w:rPr>
          <w:sz w:val="20"/>
          <w:szCs w:val="20"/>
        </w:rPr>
        <w:t>nd us on student enrollment.  I</w:t>
      </w:r>
      <w:r w:rsidRPr="00F213AE">
        <w:rPr>
          <w:sz w:val="20"/>
          <w:szCs w:val="20"/>
        </w:rPr>
        <w:t xml:space="preserve">dentify and work with students. </w:t>
      </w:r>
    </w:p>
    <w:p w14:paraId="6DBA1D15" w14:textId="77777777" w:rsidR="008666B4" w:rsidRPr="00F213AE" w:rsidRDefault="008666B4" w:rsidP="00FB75B2">
      <w:pPr>
        <w:rPr>
          <w:sz w:val="20"/>
        </w:rPr>
      </w:pPr>
      <w:r w:rsidRPr="00234EA4">
        <w:rPr>
          <w:b/>
          <w:u w:val="single"/>
        </w:rPr>
        <w:t xml:space="preserve">Project Proposal:  Dualenroll.com Integration: </w:t>
      </w:r>
      <w:r>
        <w:t xml:space="preserve"> </w:t>
      </w:r>
      <w:r w:rsidRPr="00F213AE">
        <w:rPr>
          <w:sz w:val="20"/>
        </w:rPr>
        <w:t>Banner does not allow for ease of use of enrollment for dual enrolled students between high school/BC.  Have to enroll students (over 5500 at last count &amp; growing) by paper in order to get them into the system.  Haven’t purchased the software yet.  It is something we should look at.</w:t>
      </w:r>
    </w:p>
    <w:p w14:paraId="17FAA698" w14:textId="77777777" w:rsidR="00234EA4" w:rsidRPr="00F213AE" w:rsidRDefault="008666B4" w:rsidP="00FB75B2">
      <w:pPr>
        <w:rPr>
          <w:sz w:val="20"/>
        </w:rPr>
      </w:pPr>
      <w:r w:rsidRPr="00234EA4">
        <w:rPr>
          <w:b/>
          <w:u w:val="single"/>
        </w:rPr>
        <w:t xml:space="preserve">Project Proposal:  </w:t>
      </w:r>
      <w:proofErr w:type="spellStart"/>
      <w:r w:rsidRPr="00234EA4">
        <w:rPr>
          <w:b/>
          <w:u w:val="single"/>
        </w:rPr>
        <w:t>JobSpeaker</w:t>
      </w:r>
      <w:proofErr w:type="spellEnd"/>
      <w:r w:rsidRPr="00234EA4">
        <w:rPr>
          <w:b/>
          <w:u w:val="single"/>
        </w:rPr>
        <w:t xml:space="preserve"> Integration with Banner</w:t>
      </w:r>
      <w:r>
        <w:t xml:space="preserve">:  </w:t>
      </w:r>
      <w:r w:rsidRPr="00F213AE">
        <w:rPr>
          <w:sz w:val="20"/>
        </w:rPr>
        <w:t xml:space="preserve">How we hire student workers on campus – for students to gain employment experience.  Manually entered into system.  Trying to get all jobs on campus.  One stop shop for helping students find employment.  Work based learning.  Trying to get CC and PC on board with this.  Ashley (SGA) JS not a very good product that they can tell so far, it pushes you into a specific pathway.  Stephanie Baltazar says they are working on making every job accessible and will work with Ashley to get an update on this for March meeting.  DSPS – Student Scribes – alignment is not filtered </w:t>
      </w:r>
    </w:p>
    <w:p w14:paraId="05D5C15B" w14:textId="77777777" w:rsidR="00FB75B2" w:rsidRPr="00F213AE" w:rsidRDefault="00234EA4" w:rsidP="00234EA4">
      <w:pPr>
        <w:rPr>
          <w:sz w:val="20"/>
        </w:rPr>
      </w:pPr>
      <w:r w:rsidRPr="00234EA4">
        <w:rPr>
          <w:b/>
          <w:u w:val="single"/>
        </w:rPr>
        <w:t>Project Proposal: Schedule +</w:t>
      </w:r>
      <w:r>
        <w:t xml:space="preserve">: </w:t>
      </w:r>
      <w:r w:rsidRPr="00F213AE">
        <w:rPr>
          <w:sz w:val="20"/>
        </w:rPr>
        <w:t xml:space="preserve">Schedule + is old, outdated and outlived usefulness.  Replacement is ADASTRA – Student Ed Plan/Scheduling/Analytics piece.  Very Pricey.  Question:  Do we rely on Banner?? Can We book events with this?  Does each college need it?? Old Code, we wrote it, old server – we need something ASAP.  </w:t>
      </w:r>
    </w:p>
    <w:p w14:paraId="74677302" w14:textId="77777777" w:rsidR="00CE085E" w:rsidRDefault="00F64934" w:rsidP="002F070B">
      <w:r>
        <w:t>M</w:t>
      </w:r>
      <w:r w:rsidR="00234EA4">
        <w:t>eeting adjourned at 5:27</w:t>
      </w:r>
      <w:r w:rsidR="00FB75B2">
        <w:t xml:space="preserve">pm </w:t>
      </w:r>
    </w:p>
    <w:p w14:paraId="3FB40159" w14:textId="77777777" w:rsidR="00D36B51" w:rsidRPr="009D6357" w:rsidRDefault="00F64934" w:rsidP="002F070B">
      <w:r>
        <w:lastRenderedPageBreak/>
        <w:t xml:space="preserve">KR </w:t>
      </w:r>
      <w:r w:rsidR="00FB75B2">
        <w:t>2</w:t>
      </w:r>
      <w:r>
        <w:t>/</w:t>
      </w:r>
      <w:r w:rsidR="00234EA4">
        <w:t>4/2019</w:t>
      </w:r>
      <w:r>
        <w:t xml:space="preserve"> </w:t>
      </w:r>
    </w:p>
    <w:sectPr w:rsidR="00D36B51" w:rsidRPr="009D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BE"/>
    <w:multiLevelType w:val="hybridMultilevel"/>
    <w:tmpl w:val="9A3A3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E3BD8"/>
    <w:multiLevelType w:val="hybridMultilevel"/>
    <w:tmpl w:val="6924E02E"/>
    <w:lvl w:ilvl="0" w:tplc="A1FCB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FB615B"/>
    <w:multiLevelType w:val="hybridMultilevel"/>
    <w:tmpl w:val="D8C46EFE"/>
    <w:lvl w:ilvl="0" w:tplc="3724AA9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542A7"/>
    <w:multiLevelType w:val="hybridMultilevel"/>
    <w:tmpl w:val="6E38D1DE"/>
    <w:lvl w:ilvl="0" w:tplc="714E1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9F3E01"/>
    <w:multiLevelType w:val="hybridMultilevel"/>
    <w:tmpl w:val="8504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92"/>
    <w:rsid w:val="00001E28"/>
    <w:rsid w:val="000720DC"/>
    <w:rsid w:val="00082A49"/>
    <w:rsid w:val="00101DA5"/>
    <w:rsid w:val="00116AD8"/>
    <w:rsid w:val="001342CE"/>
    <w:rsid w:val="001B1B92"/>
    <w:rsid w:val="001E3330"/>
    <w:rsid w:val="00234EA4"/>
    <w:rsid w:val="002F070B"/>
    <w:rsid w:val="0037035D"/>
    <w:rsid w:val="00385FB4"/>
    <w:rsid w:val="003D348B"/>
    <w:rsid w:val="003E1F54"/>
    <w:rsid w:val="0046731D"/>
    <w:rsid w:val="00490998"/>
    <w:rsid w:val="00592EFA"/>
    <w:rsid w:val="00594072"/>
    <w:rsid w:val="00603814"/>
    <w:rsid w:val="0069622E"/>
    <w:rsid w:val="006F32C1"/>
    <w:rsid w:val="00760D66"/>
    <w:rsid w:val="0076742B"/>
    <w:rsid w:val="007E1246"/>
    <w:rsid w:val="008110D8"/>
    <w:rsid w:val="008666B4"/>
    <w:rsid w:val="008A0A53"/>
    <w:rsid w:val="00935B62"/>
    <w:rsid w:val="00944C0C"/>
    <w:rsid w:val="009D6357"/>
    <w:rsid w:val="009E4281"/>
    <w:rsid w:val="00A11211"/>
    <w:rsid w:val="00B2179D"/>
    <w:rsid w:val="00B24C76"/>
    <w:rsid w:val="00B42B13"/>
    <w:rsid w:val="00BD015A"/>
    <w:rsid w:val="00C40CD3"/>
    <w:rsid w:val="00C70A72"/>
    <w:rsid w:val="00CA139D"/>
    <w:rsid w:val="00CE085E"/>
    <w:rsid w:val="00D2759D"/>
    <w:rsid w:val="00D36B51"/>
    <w:rsid w:val="00DF61E9"/>
    <w:rsid w:val="00E004F9"/>
    <w:rsid w:val="00E30DCE"/>
    <w:rsid w:val="00E605ED"/>
    <w:rsid w:val="00E831DA"/>
    <w:rsid w:val="00F213AE"/>
    <w:rsid w:val="00F51DDC"/>
    <w:rsid w:val="00F64934"/>
    <w:rsid w:val="00F73996"/>
    <w:rsid w:val="00FA410D"/>
    <w:rsid w:val="00FB75B2"/>
    <w:rsid w:val="00FE08EB"/>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3B9"/>
  <w15:chartTrackingRefBased/>
  <w15:docId w15:val="{8871BE98-F66D-41F1-B046-C6ED32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4"/>
    <w:pPr>
      <w:ind w:left="720"/>
      <w:contextualSpacing/>
    </w:pPr>
  </w:style>
  <w:style w:type="character" w:styleId="Hyperlink">
    <w:name w:val="Hyperlink"/>
    <w:basedOn w:val="DefaultParagraphFont"/>
    <w:uiPriority w:val="99"/>
    <w:unhideWhenUsed/>
    <w:rsid w:val="003D348B"/>
    <w:rPr>
      <w:color w:val="0563C1" w:themeColor="hyperlink"/>
      <w:u w:val="single"/>
    </w:rPr>
  </w:style>
  <w:style w:type="paragraph" w:styleId="BalloonText">
    <w:name w:val="Balloon Text"/>
    <w:basedOn w:val="Normal"/>
    <w:link w:val="BalloonTextChar"/>
    <w:uiPriority w:val="99"/>
    <w:semiHidden/>
    <w:unhideWhenUsed/>
    <w:rsid w:val="00B21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5809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Todd Coston</cp:lastModifiedBy>
  <cp:revision>2</cp:revision>
  <cp:lastPrinted>2018-10-22T22:30:00Z</cp:lastPrinted>
  <dcterms:created xsi:type="dcterms:W3CDTF">2019-03-04T21:17:00Z</dcterms:created>
  <dcterms:modified xsi:type="dcterms:W3CDTF">2019-03-04T21:17:00Z</dcterms:modified>
</cp:coreProperties>
</file>