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tviy1jzhfgeo" w:id="0"/>
      <w:bookmarkEnd w:id="0"/>
      <w:r w:rsidDel="00000000" w:rsidR="00000000" w:rsidRPr="00000000">
        <w:rPr>
          <w:rtl w:val="0"/>
        </w:rPr>
        <w:t xml:space="preserve">Committee charge:</w:t>
      </w:r>
    </w:p>
    <w:p w:rsidR="00000000" w:rsidDel="00000000" w:rsidP="00000000" w:rsidRDefault="00000000" w:rsidRPr="00000000" w14:paraId="00000002">
      <w:pPr>
        <w:rPr/>
      </w:pPr>
      <w:r w:rsidDel="00000000" w:rsidR="00000000" w:rsidRPr="00000000">
        <w:rPr>
          <w:rtl w:val="0"/>
        </w:rPr>
        <w:t xml:space="preserve">Has been updated, Will be presented to the board and then to the senate.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rPr/>
      </w:pPr>
      <w:bookmarkStart w:colFirst="0" w:colLast="0" w:name="_rlfd62j4bql1" w:id="1"/>
      <w:bookmarkEnd w:id="1"/>
      <w:r w:rsidDel="00000000" w:rsidR="00000000" w:rsidRPr="00000000">
        <w:rPr>
          <w:rtl w:val="0"/>
        </w:rPr>
        <w:t xml:space="preserve">Campus Bollard/Gates:</w:t>
      </w:r>
    </w:p>
    <w:p w:rsidR="00000000" w:rsidDel="00000000" w:rsidP="00000000" w:rsidRDefault="00000000" w:rsidRPr="00000000" w14:paraId="00000005">
      <w:pPr>
        <w:rPr/>
      </w:pPr>
      <w:r w:rsidDel="00000000" w:rsidR="00000000" w:rsidRPr="00000000">
        <w:rPr>
          <w:rtl w:val="0"/>
        </w:rPr>
        <w:t xml:space="preserve">Have been completed and installed. People can contact College Safety if they need to enter campus.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1"/>
        <w:rPr/>
      </w:pPr>
      <w:bookmarkStart w:colFirst="0" w:colLast="0" w:name="_i093dh4lvi1m" w:id="2"/>
      <w:bookmarkEnd w:id="2"/>
      <w:r w:rsidDel="00000000" w:rsidR="00000000" w:rsidRPr="00000000">
        <w:rPr>
          <w:rtl w:val="0"/>
        </w:rPr>
        <w:t xml:space="preserve">Clery Compliance</w:t>
      </w:r>
    </w:p>
    <w:p w:rsidR="00000000" w:rsidDel="00000000" w:rsidP="00000000" w:rsidRDefault="00000000" w:rsidRPr="00000000" w14:paraId="00000008">
      <w:pPr>
        <w:rPr/>
      </w:pPr>
      <w:r w:rsidDel="00000000" w:rsidR="00000000" w:rsidRPr="00000000">
        <w:rPr>
          <w:rtl w:val="0"/>
        </w:rPr>
        <w:t xml:space="preserve">No Update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1"/>
        <w:rPr/>
      </w:pPr>
      <w:bookmarkStart w:colFirst="0" w:colLast="0" w:name="_b7hlet1o799e" w:id="3"/>
      <w:bookmarkEnd w:id="3"/>
      <w:r w:rsidDel="00000000" w:rsidR="00000000" w:rsidRPr="00000000">
        <w:rPr>
          <w:rtl w:val="0"/>
        </w:rPr>
        <w:t xml:space="preserve">Review &amp; Update Emergency Response Procedures </w:t>
      </w:r>
    </w:p>
    <w:p w:rsidR="00000000" w:rsidDel="00000000" w:rsidP="00000000" w:rsidRDefault="00000000" w:rsidRPr="00000000" w14:paraId="0000000B">
      <w:pPr>
        <w:rPr/>
      </w:pPr>
      <w:r w:rsidDel="00000000" w:rsidR="00000000" w:rsidRPr="00000000">
        <w:rPr>
          <w:rtl w:val="0"/>
        </w:rPr>
        <w:t xml:space="preserve">College Safety went to a training last week for Active Assailant Training.</w:t>
      </w:r>
    </w:p>
    <w:p w:rsidR="00000000" w:rsidDel="00000000" w:rsidP="00000000" w:rsidRDefault="00000000" w:rsidRPr="00000000" w14:paraId="0000000C">
      <w:pPr>
        <w:rPr/>
      </w:pPr>
      <w:r w:rsidDel="00000000" w:rsidR="00000000" w:rsidRPr="00000000">
        <w:rPr>
          <w:rtl w:val="0"/>
        </w:rPr>
        <w:t xml:space="preserve">Address the Color-coded light system.</w:t>
      </w:r>
      <w:r w:rsidDel="00000000" w:rsidR="00000000" w:rsidRPr="00000000">
        <w:rPr>
          <w:rtl w:val="0"/>
        </w:rPr>
        <w:t xml:space="preserve">The color-coded lights mentioned in the resolution (Cuesta College, University of Nebraska) are used with the Alertus Beacon system. That system is not compatible with our One Alert system. We have tested the Alertus Beacon system in the past, but that system does not meet our needs, which includes phones and speakers. Mitel, which is our current provider, meets our needs. IT has discussed moving away from Mitel, but that is a district-wide discussion and has not happened at this point.</w:t>
      </w:r>
      <w:r w:rsidDel="00000000" w:rsidR="00000000" w:rsidRPr="00000000">
        <w:rPr>
          <w:sz w:val="24"/>
          <w:szCs w:val="24"/>
          <w:rtl w:val="0"/>
        </w:rPr>
        <w:t xml:space="preserve">  </w:t>
      </w:r>
      <w:r w:rsidDel="00000000" w:rsidR="00000000" w:rsidRPr="00000000">
        <w:rPr>
          <w:rtl w:val="0"/>
        </w:rPr>
        <w:t xml:space="preserve">DSPS also brought up concerns regarding flash rates, intensity, placement, and synchronization of an indoor lighting system, as it relates to emergency lighting. People with different sensitivities could be triggered by flashing lights. We encourage all BC employees and students to register for BC emergency notifications. Students will receive a phone call, text message, and email regarding the emergency and can plan accordingly.</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Reporting Safety Concerns &amp; Feedback</w:t>
      </w:r>
    </w:p>
    <w:p w:rsidR="00000000" w:rsidDel="00000000" w:rsidP="00000000" w:rsidRDefault="00000000" w:rsidRPr="00000000" w14:paraId="0000000F">
      <w:pPr>
        <w:rPr>
          <w:sz w:val="24"/>
          <w:szCs w:val="24"/>
        </w:rPr>
      </w:pPr>
      <w:r w:rsidDel="00000000" w:rsidR="00000000" w:rsidRPr="00000000">
        <w:rPr>
          <w:sz w:val="24"/>
          <w:szCs w:val="24"/>
          <w:rtl w:val="0"/>
        </w:rPr>
        <w:t xml:space="preserve">Addressed as they come in. </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b w:val="1"/>
          <w:bCs w:val="1"/>
          <w:sz w:val="24"/>
          <w:szCs w:val="24"/>
        </w:rPr>
      </w:pPr>
      <w:r w:rsidDel="00000000" w:rsidR="00000000" w:rsidRPr="00000000">
        <w:rPr>
          <w:b w:val="1"/>
          <w:bCs w:val="1"/>
          <w:sz w:val="24"/>
          <w:szCs w:val="24"/>
          <w:rtl w:val="0"/>
        </w:rPr>
        <w:t xml:space="preserve">Campus Safety Concerns</w:t>
      </w:r>
    </w:p>
    <w:p w:rsidR="00000000" w:rsidDel="00000000" w:rsidP="00000000" w:rsidRDefault="00000000" w:rsidRPr="00000000" w14:paraId="00000012">
      <w:pPr>
        <w:rPr>
          <w:sz w:val="24"/>
          <w:szCs w:val="24"/>
        </w:rPr>
      </w:pPr>
      <w:r w:rsidDel="00000000" w:rsidR="00000000" w:rsidRPr="00000000">
        <w:rPr>
          <w:sz w:val="24"/>
          <w:szCs w:val="24"/>
          <w:rtl w:val="0"/>
        </w:rPr>
        <w:t xml:space="preserve">We are having a speaker on campus, extra officers will be present and so will BPD.</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sz w:val="24"/>
          <w:szCs w:val="24"/>
          <w:rtl w:val="0"/>
        </w:rPr>
        <w:t xml:space="preserve">BC DCS PD</w:t>
      </w:r>
      <w:r w:rsidDel="00000000" w:rsidR="00000000" w:rsidRPr="00000000">
        <w:rPr>
          <w:b w:val="1"/>
          <w:bCs w:val="1"/>
          <w:rtl w:val="0"/>
        </w:rPr>
        <w:t xml:space="preserve"> (Carlos Rios)</w:t>
      </w:r>
    </w:p>
    <w:p w:rsidR="00000000" w:rsidDel="00000000" w:rsidP="00000000" w:rsidRDefault="00000000" w:rsidRPr="00000000" w14:paraId="00000015">
      <w:pPr>
        <w:rPr/>
      </w:pPr>
      <w:r w:rsidDel="00000000" w:rsidR="00000000" w:rsidRPr="00000000">
        <w:rPr>
          <w:rtl w:val="0"/>
        </w:rPr>
        <w:t xml:space="preserve">Still looking for the Chief.</w:t>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pStyle w:val="Heading1"/>
        <w:pageBreakBefore w:val="0"/>
        <w:rPr/>
      </w:pPr>
      <w:bookmarkStart w:colFirst="0" w:colLast="0" w:name="_jik8vg5urcqx" w:id="4"/>
      <w:bookmarkEnd w:id="4"/>
      <w:r w:rsidDel="00000000" w:rsidR="00000000" w:rsidRPr="00000000">
        <w:rPr>
          <w:rtl w:val="0"/>
        </w:rPr>
        <w:t xml:space="preserve">Roundtable Updates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M&amp;O (Marco Rodriguez)</w:t>
      </w:r>
    </w:p>
    <w:p w:rsidR="00000000" w:rsidDel="00000000" w:rsidP="00000000" w:rsidRDefault="00000000" w:rsidRPr="00000000" w14:paraId="0000001A">
      <w:pPr>
        <w:pageBreakBefore w:val="0"/>
        <w:rPr/>
      </w:pPr>
      <w:r w:rsidDel="00000000" w:rsidR="00000000" w:rsidRPr="00000000">
        <w:rPr>
          <w:rtl w:val="0"/>
        </w:rPr>
        <w:t xml:space="preserve">Clouser of sidewalk by student housing until Friday.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t xml:space="preserve">HR (Gina Duran) </w:t>
      </w:r>
    </w:p>
    <w:p w:rsidR="00000000" w:rsidDel="00000000" w:rsidP="00000000" w:rsidRDefault="00000000" w:rsidRPr="00000000" w14:paraId="0000001D">
      <w:pPr>
        <w:pageBreakBefore w:val="0"/>
        <w:rPr/>
      </w:pPr>
      <w:r w:rsidDel="00000000" w:rsidR="00000000" w:rsidRPr="00000000">
        <w:rPr>
          <w:rtl w:val="0"/>
        </w:rPr>
        <w:t xml:space="preserve">NP</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t xml:space="preserve">Food Services (Fidel Cabuena)</w:t>
      </w:r>
    </w:p>
    <w:p w:rsidR="00000000" w:rsidDel="00000000" w:rsidP="00000000" w:rsidRDefault="00000000" w:rsidRPr="00000000" w14:paraId="00000020">
      <w:pPr>
        <w:pageBreakBefore w:val="0"/>
        <w:rPr/>
      </w:pPr>
      <w:r w:rsidDel="00000000" w:rsidR="00000000" w:rsidRPr="00000000">
        <w:rPr>
          <w:rtl w:val="0"/>
        </w:rPr>
        <w:t xml:space="preserve">NP</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ind w:left="0" w:firstLine="0"/>
        <w:rPr/>
      </w:pPr>
      <w:r w:rsidDel="00000000" w:rsidR="00000000" w:rsidRPr="00000000">
        <w:rPr>
          <w:rtl w:val="0"/>
        </w:rPr>
        <w:t xml:space="preserve">CDC (Rosita Barron/Leticia Cabrera-Mendoza) </w:t>
      </w:r>
    </w:p>
    <w:p w:rsidR="00000000" w:rsidDel="00000000" w:rsidP="00000000" w:rsidRDefault="00000000" w:rsidRPr="00000000" w14:paraId="00000023">
      <w:pPr>
        <w:pageBreakBefore w:val="0"/>
        <w:ind w:left="0" w:firstLine="0"/>
        <w:rPr/>
      </w:pPr>
      <w:r w:rsidDel="00000000" w:rsidR="00000000" w:rsidRPr="00000000">
        <w:rPr>
          <w:rtl w:val="0"/>
        </w:rPr>
        <w:t xml:space="preserve">NP</w:t>
      </w:r>
    </w:p>
    <w:p w:rsidR="00000000" w:rsidDel="00000000" w:rsidP="00000000" w:rsidRDefault="00000000" w:rsidRPr="00000000" w14:paraId="00000024">
      <w:pPr>
        <w:pageBreakBefore w:val="0"/>
        <w:ind w:left="0" w:firstLine="0"/>
        <w:rPr/>
      </w:pPr>
      <w:r w:rsidDel="00000000" w:rsidR="00000000" w:rsidRPr="00000000">
        <w:rPr>
          <w:rtl w:val="0"/>
        </w:rPr>
      </w:r>
    </w:p>
    <w:p w:rsidR="00000000" w:rsidDel="00000000" w:rsidP="00000000" w:rsidRDefault="00000000" w:rsidRPr="00000000" w14:paraId="00000025">
      <w:pPr>
        <w:pageBreakBefore w:val="0"/>
        <w:ind w:left="0" w:firstLine="0"/>
        <w:rPr/>
      </w:pPr>
      <w:r w:rsidDel="00000000" w:rsidR="00000000" w:rsidRPr="00000000">
        <w:rPr>
          <w:rtl w:val="0"/>
        </w:rPr>
        <w:t xml:space="preserve">College Safety (Carlos Rios) </w:t>
      </w:r>
    </w:p>
    <w:p w:rsidR="00000000" w:rsidDel="00000000" w:rsidP="00000000" w:rsidRDefault="00000000" w:rsidRPr="00000000" w14:paraId="00000026">
      <w:pPr>
        <w:pageBreakBefore w:val="0"/>
        <w:ind w:left="0" w:firstLine="0"/>
        <w:rPr/>
      </w:pPr>
      <w:r w:rsidDel="00000000" w:rsidR="00000000" w:rsidRPr="00000000">
        <w:rPr>
          <w:rtl w:val="0"/>
        </w:rPr>
        <w:t xml:space="preserve">See above</w:t>
      </w:r>
    </w:p>
    <w:p w:rsidR="00000000" w:rsidDel="00000000" w:rsidP="00000000" w:rsidRDefault="00000000" w:rsidRPr="00000000" w14:paraId="00000027">
      <w:pPr>
        <w:pageBreakBefore w:val="0"/>
        <w:ind w:left="0" w:firstLine="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t xml:space="preserve">Events (PJ DelGaudio)</w:t>
      </w:r>
    </w:p>
    <w:p w:rsidR="00000000" w:rsidDel="00000000" w:rsidP="00000000" w:rsidRDefault="00000000" w:rsidRPr="00000000" w14:paraId="00000029">
      <w:pPr>
        <w:pageBreakBefore w:val="0"/>
        <w:rPr/>
      </w:pPr>
      <w:r w:rsidDel="00000000" w:rsidR="00000000" w:rsidRPr="00000000">
        <w:rPr>
          <w:rtl w:val="0"/>
        </w:rPr>
        <w:t xml:space="preserve">NP</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t xml:space="preserve">Student Life (Nicole Alvarez)</w:t>
      </w:r>
    </w:p>
    <w:p w:rsidR="00000000" w:rsidDel="00000000" w:rsidP="00000000" w:rsidRDefault="00000000" w:rsidRPr="00000000" w14:paraId="0000002C">
      <w:pPr>
        <w:pageBreakBefore w:val="0"/>
        <w:rPr/>
      </w:pPr>
      <w:r w:rsidDel="00000000" w:rsidR="00000000" w:rsidRPr="00000000">
        <w:rPr>
          <w:rtl w:val="0"/>
        </w:rPr>
        <w:t xml:space="preserve">NP</w:t>
      </w:r>
    </w:p>
    <w:p w:rsidR="00000000" w:rsidDel="00000000" w:rsidP="00000000" w:rsidRDefault="00000000" w:rsidRPr="00000000" w14:paraId="0000002D">
      <w:pPr>
        <w:ind w:left="720" w:firstLine="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t xml:space="preserve">Risk Management (Tina Johnson)</w:t>
      </w:r>
    </w:p>
    <w:p w:rsidR="00000000" w:rsidDel="00000000" w:rsidP="00000000" w:rsidRDefault="00000000" w:rsidRPr="00000000" w14:paraId="0000002F">
      <w:pPr>
        <w:pageBreakBefore w:val="0"/>
        <w:rPr/>
      </w:pPr>
      <w:r w:rsidDel="00000000" w:rsidR="00000000" w:rsidRPr="00000000">
        <w:rPr>
          <w:rtl w:val="0"/>
        </w:rPr>
        <w:t xml:space="preserve">Given training to employees at College Safety and Food services.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t xml:space="preserve">Student Health (Charles Collom)</w:t>
      </w:r>
    </w:p>
    <w:p w:rsidR="00000000" w:rsidDel="00000000" w:rsidP="00000000" w:rsidRDefault="00000000" w:rsidRPr="00000000" w14:paraId="00000032">
      <w:pPr>
        <w:pageBreakBefore w:val="0"/>
        <w:rPr/>
      </w:pPr>
      <w:r w:rsidDel="00000000" w:rsidR="00000000" w:rsidRPr="00000000">
        <w:rPr>
          <w:rtl w:val="0"/>
        </w:rPr>
        <w:t xml:space="preserve">NP </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t xml:space="preserve">Public Safety training (Derek Robinson)</w:t>
      </w:r>
    </w:p>
    <w:p w:rsidR="00000000" w:rsidDel="00000000" w:rsidP="00000000" w:rsidRDefault="00000000" w:rsidRPr="00000000" w14:paraId="00000035">
      <w:pPr>
        <w:pageBreakBefore w:val="0"/>
        <w:rPr/>
      </w:pPr>
      <w:r w:rsidDel="00000000" w:rsidR="00000000" w:rsidRPr="00000000">
        <w:rPr>
          <w:rtl w:val="0"/>
        </w:rPr>
        <w:t xml:space="preserve">Will be having more classes at the Weill once the district moves location.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t xml:space="preserve">Athletics  (Ayanna Tweedy/Carly Flowers)</w:t>
      </w:r>
    </w:p>
    <w:p w:rsidR="00000000" w:rsidDel="00000000" w:rsidP="00000000" w:rsidRDefault="00000000" w:rsidRPr="00000000" w14:paraId="00000038">
      <w:pPr>
        <w:pageBreakBefore w:val="0"/>
        <w:rPr/>
      </w:pPr>
      <w:r w:rsidDel="00000000" w:rsidR="00000000" w:rsidRPr="00000000">
        <w:rPr>
          <w:rtl w:val="0"/>
        </w:rPr>
        <w:t xml:space="preserve">NP</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tl w:val="0"/>
        </w:rPr>
        <w:t xml:space="preserve">BC SGA (Erin Griepsma)</w:t>
      </w:r>
    </w:p>
    <w:p w:rsidR="00000000" w:rsidDel="00000000" w:rsidP="00000000" w:rsidRDefault="00000000" w:rsidRPr="00000000" w14:paraId="0000003B">
      <w:pPr>
        <w:pageBreakBefore w:val="0"/>
        <w:rPr/>
      </w:pPr>
      <w:r w:rsidDel="00000000" w:rsidR="00000000" w:rsidRPr="00000000">
        <w:rPr>
          <w:rtl w:val="0"/>
        </w:rPr>
        <w:t xml:space="preserve">NP</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t xml:space="preserve">.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rPr>
        <w:color w:val="b7b7b7"/>
        <w:sz w:val="14"/>
        <w:szCs w:val="14"/>
      </w:rPr>
    </w:pPr>
    <w:r w:rsidDel="00000000" w:rsidR="00000000" w:rsidRPr="00000000">
      <w:rPr>
        <w:rtl w:val="0"/>
      </w:rPr>
    </w:r>
  </w:p>
  <w:p w:rsidR="00000000" w:rsidDel="00000000" w:rsidP="00000000" w:rsidRDefault="00000000" w:rsidRPr="00000000" w14:paraId="00000046">
    <w:pPr>
      <w:pageBreakBefore w:val="0"/>
      <w:rPr>
        <w:color w:val="b7b7b7"/>
        <w:sz w:val="14"/>
        <w:szCs w:val="14"/>
      </w:rPr>
    </w:pPr>
    <w:r w:rsidDel="00000000" w:rsidR="00000000" w:rsidRPr="00000000">
      <w:rPr>
        <w:color w:val="b7b7b7"/>
        <w:sz w:val="14"/>
        <w:szCs w:val="14"/>
        <w:rtl w:val="0"/>
      </w:rPr>
      <w:t xml:space="preserve">Supporting documents can be found on the </w:t>
    </w:r>
    <w:hyperlink r:id="rId1">
      <w:r w:rsidDel="00000000" w:rsidR="00000000" w:rsidRPr="00000000">
        <w:rPr>
          <w:color w:val="1155cc"/>
          <w:sz w:val="14"/>
          <w:szCs w:val="14"/>
          <w:u w:val="single"/>
          <w:rtl w:val="0"/>
        </w:rPr>
        <w:t xml:space="preserve">Safety Advisory Committee webpage</w:t>
      </w:r>
    </w:hyperlink>
    <w:r w:rsidDel="00000000" w:rsidR="00000000" w:rsidRPr="00000000">
      <w:rPr>
        <w:color w:val="b7b7b7"/>
        <w:sz w:val="14"/>
        <w:szCs w:val="14"/>
        <w:rtl w:val="0"/>
      </w:rPr>
      <w:t xml:space="preserve">.</w:t>
    </w:r>
  </w:p>
  <w:p w:rsidR="00000000" w:rsidDel="00000000" w:rsidP="00000000" w:rsidRDefault="00000000" w:rsidRPr="00000000" w14:paraId="00000047">
    <w:pPr>
      <w:pageBreakBefore w:val="0"/>
      <w:rPr>
        <w:color w:val="b7b7b7"/>
        <w:sz w:val="14"/>
        <w:szCs w:val="14"/>
      </w:rPr>
    </w:pPr>
    <w:r w:rsidDel="00000000" w:rsidR="00000000" w:rsidRPr="00000000">
      <w:rPr>
        <w:color w:val="b7b7b7"/>
        <w:sz w:val="14"/>
        <w:szCs w:val="14"/>
        <w:rtl w:val="0"/>
      </w:rPr>
      <w:t xml:space="preserve">Action items are in </w:t>
    </w:r>
    <w:r w:rsidDel="00000000" w:rsidR="00000000" w:rsidRPr="00000000">
      <w:rPr>
        <w:color w:val="cc0000"/>
        <w:sz w:val="14"/>
        <w:szCs w:val="14"/>
        <w:rtl w:val="0"/>
      </w:rPr>
      <w:t xml:space="preserve">RED</w:t>
    </w:r>
    <w:r w:rsidDel="00000000" w:rsidR="00000000" w:rsidRPr="00000000">
      <w:rPr>
        <w:color w:val="b7b7b7"/>
        <w:sz w:val="14"/>
        <w:szCs w:val="14"/>
        <w:rtl w:val="0"/>
      </w:rPr>
      <w:t xml:space="preserve">.</w:t>
    </w:r>
  </w:p>
  <w:p w:rsidR="00000000" w:rsidDel="00000000" w:rsidP="00000000" w:rsidRDefault="00000000" w:rsidRPr="00000000" w14:paraId="00000048">
    <w:pPr>
      <w:rPr>
        <w:color w:val="b7b7b7"/>
        <w:sz w:val="14"/>
        <w:szCs w:val="14"/>
      </w:rPr>
    </w:pPr>
    <w:r w:rsidDel="00000000" w:rsidR="00000000" w:rsidRPr="00000000">
      <w:rPr>
        <w:color w:val="b7b7b7"/>
        <w:sz w:val="14"/>
        <w:szCs w:val="14"/>
        <w:rtl w:val="0"/>
      </w:rPr>
      <w:t xml:space="preserve">Remaining Meetings: 02/08, 03/08, 04/12, 05/10</w:t>
    </w:r>
    <w:r w:rsidDel="00000000" w:rsidR="00000000" w:rsidRPr="00000000">
      <w:rPr>
        <w:rtl w:val="0"/>
      </w:rPr>
    </w:r>
  </w:p>
  <w:p w:rsidR="00000000" w:rsidDel="00000000" w:rsidP="00000000" w:rsidRDefault="00000000" w:rsidRPr="00000000" w14:paraId="00000049">
    <w:pPr>
      <w:pageBreakBefore w:val="0"/>
      <w:jc w:val="right"/>
      <w:rPr>
        <w:color w:val="b7b7b7"/>
        <w:sz w:val="14"/>
        <w:szCs w:val="14"/>
      </w:rPr>
    </w:pPr>
    <w:r w:rsidDel="00000000" w:rsidR="00000000" w:rsidRPr="00000000">
      <w:rPr>
        <w:color w:val="b7b7b7"/>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ageBreakBefore w:val="0"/>
      <w:rPr>
        <w:color w:val="b7b7b7"/>
        <w:sz w:val="14"/>
        <w:szCs w:val="14"/>
      </w:rPr>
    </w:pPr>
    <w:r w:rsidDel="00000000" w:rsidR="00000000" w:rsidRPr="00000000">
      <w:rPr>
        <w:rtl w:val="0"/>
      </w:rPr>
    </w:r>
  </w:p>
  <w:p w:rsidR="00000000" w:rsidDel="00000000" w:rsidP="00000000" w:rsidRDefault="00000000" w:rsidRPr="00000000" w14:paraId="0000004E">
    <w:pPr>
      <w:pageBreakBefore w:val="0"/>
      <w:rPr>
        <w:color w:val="b7b7b7"/>
        <w:sz w:val="14"/>
        <w:szCs w:val="14"/>
      </w:rPr>
    </w:pPr>
    <w:r w:rsidDel="00000000" w:rsidR="00000000" w:rsidRPr="00000000">
      <w:rPr>
        <w:color w:val="b7b7b7"/>
        <w:sz w:val="14"/>
        <w:szCs w:val="14"/>
        <w:rtl w:val="0"/>
      </w:rPr>
      <w:t xml:space="preserve">Supporting documents can be found on the </w:t>
    </w:r>
    <w:hyperlink r:id="rId1">
      <w:r w:rsidDel="00000000" w:rsidR="00000000" w:rsidRPr="00000000">
        <w:rPr>
          <w:color w:val="1155cc"/>
          <w:sz w:val="14"/>
          <w:szCs w:val="14"/>
          <w:u w:val="single"/>
          <w:rtl w:val="0"/>
        </w:rPr>
        <w:t xml:space="preserve">Safety Advisory Committee webpage</w:t>
      </w:r>
    </w:hyperlink>
    <w:r w:rsidDel="00000000" w:rsidR="00000000" w:rsidRPr="00000000">
      <w:rPr>
        <w:color w:val="b7b7b7"/>
        <w:sz w:val="14"/>
        <w:szCs w:val="14"/>
        <w:rtl w:val="0"/>
      </w:rPr>
      <w:t xml:space="preserve">.</w:t>
    </w:r>
  </w:p>
  <w:p w:rsidR="00000000" w:rsidDel="00000000" w:rsidP="00000000" w:rsidRDefault="00000000" w:rsidRPr="00000000" w14:paraId="0000004F">
    <w:pPr>
      <w:pageBreakBefore w:val="0"/>
      <w:rPr>
        <w:color w:val="b7b7b7"/>
        <w:sz w:val="14"/>
        <w:szCs w:val="14"/>
      </w:rPr>
    </w:pPr>
    <w:r w:rsidDel="00000000" w:rsidR="00000000" w:rsidRPr="00000000">
      <w:rPr>
        <w:color w:val="b7b7b7"/>
        <w:sz w:val="14"/>
        <w:szCs w:val="14"/>
        <w:rtl w:val="0"/>
      </w:rPr>
      <w:t xml:space="preserve">Action items are in </w:t>
    </w:r>
    <w:r w:rsidDel="00000000" w:rsidR="00000000" w:rsidRPr="00000000">
      <w:rPr>
        <w:color w:val="cc0000"/>
        <w:sz w:val="14"/>
        <w:szCs w:val="14"/>
        <w:rtl w:val="0"/>
      </w:rPr>
      <w:t xml:space="preserve">RED</w:t>
    </w:r>
    <w:r w:rsidDel="00000000" w:rsidR="00000000" w:rsidRPr="00000000">
      <w:rPr>
        <w:color w:val="b7b7b7"/>
        <w:sz w:val="14"/>
        <w:szCs w:val="14"/>
        <w:rtl w:val="0"/>
      </w:rPr>
      <w:t xml:space="preserve">.</w:t>
    </w:r>
  </w:p>
  <w:p w:rsidR="00000000" w:rsidDel="00000000" w:rsidP="00000000" w:rsidRDefault="00000000" w:rsidRPr="00000000" w14:paraId="00000050">
    <w:pPr>
      <w:pageBreakBefore w:val="0"/>
      <w:rPr>
        <w:color w:val="b7b7b7"/>
        <w:sz w:val="14"/>
        <w:szCs w:val="14"/>
      </w:rPr>
    </w:pPr>
    <w:r w:rsidDel="00000000" w:rsidR="00000000" w:rsidRPr="00000000">
      <w:rPr>
        <w:color w:val="b7b7b7"/>
        <w:sz w:val="14"/>
        <w:szCs w:val="14"/>
        <w:rtl w:val="0"/>
      </w:rPr>
      <w:t xml:space="preserve">Remaining Meetings: 02/08, 03/08, 04/12, 05/10</w:t>
    </w:r>
    <w:r w:rsidDel="00000000" w:rsidR="00000000" w:rsidRPr="00000000">
      <w:rPr>
        <w:rtl w:val="0"/>
      </w:rPr>
    </w:r>
  </w:p>
  <w:p w:rsidR="00000000" w:rsidDel="00000000" w:rsidP="00000000" w:rsidRDefault="00000000" w:rsidRPr="00000000" w14:paraId="00000051">
    <w:pPr>
      <w:pageBreakBefore w:val="0"/>
      <w:jc w:val="right"/>
      <w:rPr/>
    </w:pPr>
    <w:r w:rsidDel="00000000" w:rsidR="00000000" w:rsidRPr="00000000">
      <w:rPr>
        <w:color w:val="b7b7b7"/>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Style w:val="Title"/>
      <w:pageBreakBefore w:val="0"/>
      <w:jc w:val="right"/>
      <w:rPr/>
    </w:pPr>
    <w:bookmarkStart w:colFirst="0" w:colLast="0" w:name="_lu9xnz7cms7w" w:id="5"/>
    <w:bookmarkEnd w:id="5"/>
    <w:r w:rsidDel="00000000" w:rsidR="00000000" w:rsidRPr="00000000">
      <w:rPr>
        <w:sz w:val="28"/>
        <w:szCs w:val="28"/>
        <w:rtl w:val="0"/>
      </w:rPr>
      <w:t xml:space="preserve">Safety Advisory Committee Minutes</w:t>
    </w:r>
    <w:r w:rsidDel="00000000" w:rsidR="00000000" w:rsidRPr="00000000">
      <w:rPr>
        <w:rtl w:val="0"/>
      </w:rPr>
    </w:r>
  </w:p>
  <w:p w:rsidR="00000000" w:rsidDel="00000000" w:rsidP="00000000" w:rsidRDefault="00000000" w:rsidRPr="00000000" w14:paraId="00000044">
    <w:pPr>
      <w:pStyle w:val="Subtitle"/>
      <w:pageBreakBefore w:val="0"/>
      <w:jc w:val="right"/>
      <w:rPr>
        <w:sz w:val="20"/>
        <w:szCs w:val="20"/>
      </w:rPr>
    </w:pPr>
    <w:bookmarkStart w:colFirst="0" w:colLast="0" w:name="_urfm2mv18yqj" w:id="6"/>
    <w:bookmarkEnd w:id="6"/>
    <w:r w:rsidDel="00000000" w:rsidR="00000000" w:rsidRPr="00000000">
      <w:rPr>
        <w:sz w:val="20"/>
        <w:szCs w:val="20"/>
        <w:rtl w:val="0"/>
      </w:rPr>
      <w:t xml:space="preserve">10/14/2026 </w:t>
    </w:r>
    <w:r w:rsidDel="00000000" w:rsidR="00000000" w:rsidRPr="00000000">
      <w:rPr>
        <w:color w:val="999999"/>
        <w:sz w:val="20"/>
        <w:szCs w:val="20"/>
        <w:rtl w:val="0"/>
      </w:rPr>
      <w:t xml:space="preserve">9-10 AM, Teams Meeting</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Style w:val="Title"/>
      <w:keepNext w:val="0"/>
      <w:keepLines w:val="0"/>
      <w:spacing w:after="0" w:lineRule="auto"/>
      <w:rPr>
        <w:sz w:val="22"/>
        <w:szCs w:val="22"/>
      </w:rPr>
    </w:pPr>
    <w:bookmarkStart w:colFirst="0" w:colLast="0" w:name="_agg0ttkkf6lx" w:id="7"/>
    <w:bookmarkEnd w:id="7"/>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5695950</wp:posOffset>
          </wp:positionH>
          <wp:positionV relativeFrom="paragraph">
            <wp:posOffset>19050</wp:posOffset>
          </wp:positionV>
          <wp:extent cx="1164706" cy="38576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64706" cy="385763"/>
                  </a:xfrm>
                  <a:prstGeom prst="rect"/>
                  <a:ln/>
                </pic:spPr>
              </pic:pic>
            </a:graphicData>
          </a:graphic>
        </wp:anchor>
      </w:drawing>
    </w:r>
  </w:p>
  <w:p w:rsidR="00000000" w:rsidDel="00000000" w:rsidP="00000000" w:rsidRDefault="00000000" w:rsidRPr="00000000" w14:paraId="0000004B">
    <w:pPr>
      <w:pStyle w:val="Title"/>
      <w:pageBreakBefore w:val="0"/>
      <w:rPr/>
    </w:pPr>
    <w:bookmarkStart w:colFirst="0" w:colLast="0" w:name="_753mejn9d9gq" w:id="8"/>
    <w:bookmarkEnd w:id="8"/>
    <w:r w:rsidDel="00000000" w:rsidR="00000000" w:rsidRPr="00000000">
      <w:rPr>
        <w:rtl w:val="0"/>
      </w:rPr>
      <w:t xml:space="preserve">Safety Advisory Committee Minutes</w:t>
    </w:r>
  </w:p>
  <w:p w:rsidR="00000000" w:rsidDel="00000000" w:rsidP="00000000" w:rsidRDefault="00000000" w:rsidRPr="00000000" w14:paraId="0000004C">
    <w:pPr>
      <w:pStyle w:val="Subtitle"/>
      <w:pageBreakBefore w:val="0"/>
      <w:rPr/>
    </w:pPr>
    <w:bookmarkStart w:colFirst="0" w:colLast="0" w:name="_cyjuu0fh1a7d" w:id="9"/>
    <w:bookmarkEnd w:id="9"/>
    <w:r w:rsidDel="00000000" w:rsidR="00000000" w:rsidRPr="00000000">
      <w:rPr>
        <w:rtl w:val="0"/>
      </w:rPr>
      <w:t xml:space="preserve">10/14/2026 9-10 AM, Teams Meeting</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Pr>
    <w:rPr>
      <w:b w:val="1"/>
      <w:bCs w:val="1"/>
      <w:color w:val="000000"/>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lineRule="auto"/>
    </w:pPr>
    <w:rPr>
      <w:color w:val="000000"/>
      <w:sz w:val="52"/>
      <w:szCs w:val="52"/>
    </w:rPr>
  </w:style>
  <w:style w:type="paragraph" w:styleId="Subtitle">
    <w:name w:val="Subtitle"/>
    <w:basedOn w:val="Normal"/>
    <w:next w:val="Normal"/>
    <w:pPr>
      <w:keepNext w:val="1"/>
      <w:keepLines w:val="1"/>
      <w:pageBreakBefore w:val="0"/>
    </w:pPr>
    <w:rPr>
      <w:i w:val="1"/>
      <w:iCs w:val="1"/>
      <w:color w:val="999999"/>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ommittees.kccd.edu/bc/committee/safety-advisory-committe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ommittees.kccd.edu/bc/committee/safety-advisory-committe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