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E5A1ED" w14:textId="7BBE5181" w:rsidR="00994861" w:rsidRDefault="00994861" w:rsidP="00994861">
      <w:pPr>
        <w:pStyle w:val="Heading1"/>
      </w:pPr>
      <w:r>
        <w:t>List of Membership</w:t>
      </w:r>
    </w:p>
    <w:p w14:paraId="4F49C091" w14:textId="5A0ADF3C" w:rsidR="008E74EC" w:rsidRPr="008E74EC" w:rsidRDefault="008E74EC" w:rsidP="008E74EC">
      <w:pPr>
        <w:pStyle w:val="Heading2"/>
      </w:pPr>
      <w:r>
        <w:t>Co-Chairs: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55"/>
        <w:gridCol w:w="2880"/>
      </w:tblGrid>
      <w:tr w:rsidR="007577B0" w14:paraId="3B3E31F5" w14:textId="77777777" w:rsidTr="00F97AD0">
        <w:tc>
          <w:tcPr>
            <w:tcW w:w="6655" w:type="dxa"/>
          </w:tcPr>
          <w:p w14:paraId="72DE6D69" w14:textId="5F2B0D79" w:rsidR="007577B0" w:rsidRPr="00EE3DF7" w:rsidRDefault="000D461A" w:rsidP="00EE3DF7">
            <w:pPr>
              <w:rPr>
                <w:b/>
                <w:bCs/>
              </w:rPr>
            </w:pPr>
            <w:r>
              <w:rPr>
                <w:b/>
                <w:bCs/>
              </w:rPr>
              <w:t>Role</w:t>
            </w:r>
          </w:p>
        </w:tc>
        <w:tc>
          <w:tcPr>
            <w:tcW w:w="2880" w:type="dxa"/>
          </w:tcPr>
          <w:p w14:paraId="2DDC9EB8" w14:textId="4F753687" w:rsidR="007577B0" w:rsidRPr="00EE3DF7" w:rsidRDefault="007577B0" w:rsidP="00EE3DF7">
            <w:pPr>
              <w:rPr>
                <w:b/>
                <w:bCs/>
              </w:rPr>
            </w:pPr>
            <w:r>
              <w:rPr>
                <w:b/>
                <w:bCs/>
              </w:rPr>
              <w:t>Name</w:t>
            </w:r>
          </w:p>
        </w:tc>
      </w:tr>
      <w:tr w:rsidR="007577B0" w14:paraId="2BEC2FA3" w14:textId="77777777" w:rsidTr="00F97AD0">
        <w:tc>
          <w:tcPr>
            <w:tcW w:w="6655" w:type="dxa"/>
          </w:tcPr>
          <w:p w14:paraId="6279F88E" w14:textId="4276FF62" w:rsidR="007577B0" w:rsidRDefault="007577B0" w:rsidP="00EE3DF7">
            <w:r>
              <w:t>Faculty Co-Chair</w:t>
            </w:r>
          </w:p>
        </w:tc>
        <w:tc>
          <w:tcPr>
            <w:tcW w:w="2880" w:type="dxa"/>
          </w:tcPr>
          <w:p w14:paraId="0C3E6E30" w14:textId="1650F5B1" w:rsidR="007577B0" w:rsidRPr="00234488" w:rsidRDefault="00DB56EA" w:rsidP="00EE3DF7">
            <w:pPr>
              <w:rPr>
                <w:highlight w:val="yellow"/>
              </w:rPr>
            </w:pPr>
            <w:r w:rsidRPr="00234488">
              <w:rPr>
                <w:highlight w:val="yellow"/>
              </w:rPr>
              <w:t>Grace Commiso</w:t>
            </w:r>
          </w:p>
        </w:tc>
      </w:tr>
      <w:tr w:rsidR="007577B0" w14:paraId="033AF4A8" w14:textId="77777777" w:rsidTr="00F97AD0">
        <w:tc>
          <w:tcPr>
            <w:tcW w:w="6655" w:type="dxa"/>
          </w:tcPr>
          <w:p w14:paraId="4819A451" w14:textId="6A303DBF" w:rsidR="007577B0" w:rsidRDefault="007577B0" w:rsidP="00EE3DF7">
            <w:r>
              <w:t>Administrator Co-Chair</w:t>
            </w:r>
          </w:p>
        </w:tc>
        <w:tc>
          <w:tcPr>
            <w:tcW w:w="2880" w:type="dxa"/>
          </w:tcPr>
          <w:p w14:paraId="5C0F578C" w14:textId="55439444" w:rsidR="007577B0" w:rsidRPr="00234488" w:rsidRDefault="007577B0" w:rsidP="00EE3DF7">
            <w:pPr>
              <w:rPr>
                <w:highlight w:val="yellow"/>
              </w:rPr>
            </w:pPr>
            <w:r w:rsidRPr="00234488">
              <w:rPr>
                <w:highlight w:val="yellow"/>
              </w:rPr>
              <w:t>Christie Howell</w:t>
            </w:r>
          </w:p>
        </w:tc>
      </w:tr>
    </w:tbl>
    <w:p w14:paraId="09F24750" w14:textId="77777777" w:rsidR="00EE3DF7" w:rsidRDefault="00EE3DF7" w:rsidP="008E74EC"/>
    <w:p w14:paraId="3701E7C1" w14:textId="2A265F9C" w:rsidR="00086F5F" w:rsidRDefault="00086F5F" w:rsidP="00E20977">
      <w:pPr>
        <w:pStyle w:val="Heading2"/>
      </w:pPr>
      <w:r>
        <w:t xml:space="preserve">Admin </w:t>
      </w:r>
      <w:r w:rsidR="008E74EC">
        <w:t>Members: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55"/>
        <w:gridCol w:w="2880"/>
      </w:tblGrid>
      <w:tr w:rsidR="007577B0" w14:paraId="02DC0163" w14:textId="77777777" w:rsidTr="00F97AD0">
        <w:tc>
          <w:tcPr>
            <w:tcW w:w="6655" w:type="dxa"/>
          </w:tcPr>
          <w:p w14:paraId="24F00630" w14:textId="3556DA87" w:rsidR="007577B0" w:rsidRPr="00EE3DF7" w:rsidRDefault="000D461A" w:rsidP="00110BEF">
            <w:pPr>
              <w:rPr>
                <w:b/>
                <w:bCs/>
              </w:rPr>
            </w:pPr>
            <w:r>
              <w:rPr>
                <w:b/>
                <w:bCs/>
              </w:rPr>
              <w:t>Role</w:t>
            </w:r>
          </w:p>
        </w:tc>
        <w:tc>
          <w:tcPr>
            <w:tcW w:w="2880" w:type="dxa"/>
          </w:tcPr>
          <w:p w14:paraId="74BEDCB0" w14:textId="75EAC9E7" w:rsidR="007577B0" w:rsidRPr="00EE3DF7" w:rsidRDefault="007577B0" w:rsidP="00110BEF">
            <w:pPr>
              <w:rPr>
                <w:b/>
                <w:bCs/>
              </w:rPr>
            </w:pPr>
            <w:r>
              <w:rPr>
                <w:b/>
                <w:bCs/>
              </w:rPr>
              <w:t>Name</w:t>
            </w:r>
          </w:p>
        </w:tc>
      </w:tr>
      <w:tr w:rsidR="00BB3B7F" w14:paraId="11077E75" w14:textId="77777777" w:rsidTr="00F97AD0">
        <w:tc>
          <w:tcPr>
            <w:tcW w:w="6655" w:type="dxa"/>
          </w:tcPr>
          <w:p w14:paraId="2DA14B76" w14:textId="45B386E3" w:rsidR="00BB3B7F" w:rsidRDefault="00BB3B7F" w:rsidP="00BB3B7F">
            <w:r w:rsidRPr="00802943">
              <w:t>Dean of Student Success and Counseling, or designee</w:t>
            </w:r>
          </w:p>
        </w:tc>
        <w:tc>
          <w:tcPr>
            <w:tcW w:w="2880" w:type="dxa"/>
          </w:tcPr>
          <w:p w14:paraId="4D2DE05F" w14:textId="134A8BB5" w:rsidR="00BB3B7F" w:rsidRDefault="00BB3B7F" w:rsidP="00BB3B7F">
            <w:r w:rsidRPr="00990611">
              <w:rPr>
                <w:highlight w:val="yellow"/>
              </w:rPr>
              <w:t>Marisa Marquez</w:t>
            </w:r>
          </w:p>
        </w:tc>
      </w:tr>
      <w:tr w:rsidR="00BB3B7F" w14:paraId="07DFD36E" w14:textId="77777777" w:rsidTr="00F97AD0">
        <w:tc>
          <w:tcPr>
            <w:tcW w:w="6655" w:type="dxa"/>
          </w:tcPr>
          <w:p w14:paraId="662F8080" w14:textId="71F9EA19" w:rsidR="00BB3B7F" w:rsidRPr="00F97AD0" w:rsidRDefault="00BB3B7F" w:rsidP="00BB3B7F">
            <w:r w:rsidRPr="00F97AD0">
              <w:t>Discipline Lead (Learning and Career Pathways Administrative Lead)</w:t>
            </w:r>
          </w:p>
        </w:tc>
        <w:tc>
          <w:tcPr>
            <w:tcW w:w="2880" w:type="dxa"/>
          </w:tcPr>
          <w:p w14:paraId="4761A410" w14:textId="5A50D98B" w:rsidR="00BB3B7F" w:rsidRPr="00234488" w:rsidRDefault="00BB3B7F" w:rsidP="00BB3B7F">
            <w:pPr>
              <w:rPr>
                <w:highlight w:val="yellow"/>
              </w:rPr>
            </w:pPr>
            <w:r w:rsidRPr="00234488">
              <w:rPr>
                <w:highlight w:val="yellow"/>
              </w:rPr>
              <w:t>Christie Howell*</w:t>
            </w:r>
          </w:p>
        </w:tc>
      </w:tr>
      <w:tr w:rsidR="00BB3B7F" w14:paraId="03491DB8" w14:textId="77777777" w:rsidTr="00F97AD0">
        <w:tc>
          <w:tcPr>
            <w:tcW w:w="6655" w:type="dxa"/>
          </w:tcPr>
          <w:p w14:paraId="582D1568" w14:textId="62CB1AD8" w:rsidR="00BB3B7F" w:rsidRDefault="00BB3B7F" w:rsidP="00BB3B7F">
            <w:r w:rsidRPr="006D2C67">
              <w:t>Affinity Group Lead (Affinity Group Administrative Lead)</w:t>
            </w:r>
          </w:p>
        </w:tc>
        <w:tc>
          <w:tcPr>
            <w:tcW w:w="2880" w:type="dxa"/>
          </w:tcPr>
          <w:p w14:paraId="0E8FF5E7" w14:textId="07D6E2EA" w:rsidR="00BB3B7F" w:rsidRPr="006B5590" w:rsidRDefault="00BB3B7F" w:rsidP="00BB3B7F">
            <w:r w:rsidRPr="006B5590">
              <w:t>Ben Perlado</w:t>
            </w:r>
          </w:p>
        </w:tc>
      </w:tr>
    </w:tbl>
    <w:p w14:paraId="24157697" w14:textId="77777777" w:rsidR="00086F5F" w:rsidRPr="00086F5F" w:rsidRDefault="00086F5F" w:rsidP="00086F5F"/>
    <w:p w14:paraId="0CA14376" w14:textId="01C8099A" w:rsidR="00086F5F" w:rsidRDefault="00086F5F" w:rsidP="00E20977">
      <w:pPr>
        <w:pStyle w:val="Heading2"/>
      </w:pPr>
      <w:r>
        <w:t xml:space="preserve">Faculty </w:t>
      </w:r>
      <w:r w:rsidR="004C72AE">
        <w:t>Representatives</w:t>
      </w:r>
      <w: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55"/>
        <w:gridCol w:w="2880"/>
      </w:tblGrid>
      <w:tr w:rsidR="007577B0" w14:paraId="6C2C6DBD" w14:textId="77777777" w:rsidTr="00F97AD0">
        <w:tc>
          <w:tcPr>
            <w:tcW w:w="6655" w:type="dxa"/>
          </w:tcPr>
          <w:p w14:paraId="19265431" w14:textId="2E49C407" w:rsidR="007577B0" w:rsidRPr="00EE3DF7" w:rsidRDefault="000D461A" w:rsidP="006B5590">
            <w:pPr>
              <w:rPr>
                <w:b/>
                <w:bCs/>
              </w:rPr>
            </w:pPr>
            <w:r>
              <w:rPr>
                <w:b/>
                <w:bCs/>
              </w:rPr>
              <w:t>Role</w:t>
            </w:r>
          </w:p>
        </w:tc>
        <w:tc>
          <w:tcPr>
            <w:tcW w:w="2880" w:type="dxa"/>
          </w:tcPr>
          <w:p w14:paraId="4BEFAB99" w14:textId="4CB6528D" w:rsidR="007577B0" w:rsidRPr="00EE3DF7" w:rsidRDefault="007577B0" w:rsidP="006B5590">
            <w:pPr>
              <w:rPr>
                <w:b/>
                <w:bCs/>
              </w:rPr>
            </w:pPr>
            <w:r>
              <w:rPr>
                <w:b/>
                <w:bCs/>
              </w:rPr>
              <w:t>Name</w:t>
            </w:r>
          </w:p>
        </w:tc>
      </w:tr>
      <w:tr w:rsidR="007577B0" w14:paraId="35693302" w14:textId="77777777" w:rsidTr="00F97AD0">
        <w:tc>
          <w:tcPr>
            <w:tcW w:w="6655" w:type="dxa"/>
          </w:tcPr>
          <w:p w14:paraId="4F396259" w14:textId="77429C87" w:rsidR="007577B0" w:rsidRDefault="007577B0" w:rsidP="006B5590">
            <w:r>
              <w:t>Ag, Nutrition &amp; Culinary Arts</w:t>
            </w:r>
            <w:r w:rsidR="000D461A">
              <w:t>, Pathway Faculty Lead</w:t>
            </w:r>
          </w:p>
        </w:tc>
        <w:tc>
          <w:tcPr>
            <w:tcW w:w="2880" w:type="dxa"/>
          </w:tcPr>
          <w:p w14:paraId="7F7AECAF" w14:textId="0C05F14B" w:rsidR="007577B0" w:rsidRPr="006B5590" w:rsidRDefault="007577B0" w:rsidP="006B5590">
            <w:r w:rsidRPr="00990611">
              <w:rPr>
                <w:highlight w:val="yellow"/>
              </w:rPr>
              <w:t>Laura Miller</w:t>
            </w:r>
          </w:p>
        </w:tc>
      </w:tr>
      <w:tr w:rsidR="007577B0" w14:paraId="79A312C9" w14:textId="77777777" w:rsidTr="00F97AD0">
        <w:tc>
          <w:tcPr>
            <w:tcW w:w="6655" w:type="dxa"/>
          </w:tcPr>
          <w:p w14:paraId="6B304BFD" w14:textId="163B720D" w:rsidR="007577B0" w:rsidRDefault="007577B0" w:rsidP="006B5590">
            <w:r>
              <w:t>Arts, Communication &amp; Humanities</w:t>
            </w:r>
            <w:r w:rsidR="000D461A">
              <w:t>, Pathway Faculty Lead</w:t>
            </w:r>
          </w:p>
        </w:tc>
        <w:tc>
          <w:tcPr>
            <w:tcW w:w="2880" w:type="dxa"/>
          </w:tcPr>
          <w:p w14:paraId="647ECA28" w14:textId="0B1BF701" w:rsidR="007577B0" w:rsidRPr="006B5590" w:rsidRDefault="007577B0" w:rsidP="006B5590">
            <w:r w:rsidRPr="00990611">
              <w:rPr>
                <w:highlight w:val="yellow"/>
              </w:rPr>
              <w:t>Matthew Maddex</w:t>
            </w:r>
          </w:p>
        </w:tc>
      </w:tr>
      <w:tr w:rsidR="007577B0" w14:paraId="46E11C64" w14:textId="77777777" w:rsidTr="00F97AD0">
        <w:tc>
          <w:tcPr>
            <w:tcW w:w="6655" w:type="dxa"/>
          </w:tcPr>
          <w:p w14:paraId="2F97EBFB" w14:textId="019324CF" w:rsidR="007577B0" w:rsidRDefault="007577B0" w:rsidP="006B5590">
            <w:r>
              <w:t>Business</w:t>
            </w:r>
            <w:r w:rsidR="000D461A">
              <w:t>, Pathway Faculty Lead</w:t>
            </w:r>
          </w:p>
        </w:tc>
        <w:tc>
          <w:tcPr>
            <w:tcW w:w="2880" w:type="dxa"/>
          </w:tcPr>
          <w:p w14:paraId="3E6CC960" w14:textId="4558B4E3" w:rsidR="007577B0" w:rsidRPr="006B5590" w:rsidRDefault="007577B0" w:rsidP="006B5590">
            <w:r w:rsidRPr="00990611">
              <w:rPr>
                <w:highlight w:val="yellow"/>
              </w:rPr>
              <w:t>Brandon Hall</w:t>
            </w:r>
          </w:p>
        </w:tc>
      </w:tr>
      <w:tr w:rsidR="007577B0" w14:paraId="59874288" w14:textId="77777777" w:rsidTr="00F97AD0">
        <w:tc>
          <w:tcPr>
            <w:tcW w:w="6655" w:type="dxa"/>
          </w:tcPr>
          <w:p w14:paraId="5BB9AFCC" w14:textId="04F7C2A3" w:rsidR="007577B0" w:rsidRDefault="007577B0" w:rsidP="006B5590">
            <w:r>
              <w:t>Education</w:t>
            </w:r>
            <w:r w:rsidR="000D461A">
              <w:t>, Pathway Faculty Lead</w:t>
            </w:r>
          </w:p>
        </w:tc>
        <w:tc>
          <w:tcPr>
            <w:tcW w:w="2880" w:type="dxa"/>
          </w:tcPr>
          <w:p w14:paraId="05C52569" w14:textId="35CD479A" w:rsidR="007577B0" w:rsidRPr="006B5590" w:rsidRDefault="007577B0" w:rsidP="006B5590">
            <w:r w:rsidRPr="00990611">
              <w:rPr>
                <w:highlight w:val="yellow"/>
              </w:rPr>
              <w:t>Kimberly Bligh</w:t>
            </w:r>
          </w:p>
        </w:tc>
      </w:tr>
      <w:tr w:rsidR="007577B0" w14:paraId="1D8B313E" w14:textId="77777777" w:rsidTr="00F97AD0">
        <w:tc>
          <w:tcPr>
            <w:tcW w:w="6655" w:type="dxa"/>
          </w:tcPr>
          <w:p w14:paraId="289A1577" w14:textId="2FF2ABDA" w:rsidR="007577B0" w:rsidRDefault="007577B0" w:rsidP="006B5590">
            <w:r>
              <w:t>Health Sciences</w:t>
            </w:r>
            <w:r w:rsidR="000D461A">
              <w:t>, Pathway Faculty Lead</w:t>
            </w:r>
          </w:p>
        </w:tc>
        <w:tc>
          <w:tcPr>
            <w:tcW w:w="2880" w:type="dxa"/>
          </w:tcPr>
          <w:p w14:paraId="30205614" w14:textId="62A0F97A" w:rsidR="007577B0" w:rsidRPr="006B5590" w:rsidRDefault="007577B0" w:rsidP="006B5590">
            <w:r w:rsidRPr="006B5590">
              <w:t>Tyler Thompson</w:t>
            </w:r>
          </w:p>
        </w:tc>
      </w:tr>
      <w:tr w:rsidR="007577B0" w14:paraId="02922DD0" w14:textId="77777777" w:rsidTr="00F97AD0">
        <w:tc>
          <w:tcPr>
            <w:tcW w:w="6655" w:type="dxa"/>
          </w:tcPr>
          <w:p w14:paraId="58195F15" w14:textId="0BB797DB" w:rsidR="007577B0" w:rsidRDefault="007577B0" w:rsidP="006B5590">
            <w:r>
              <w:t>Industrial Technology &amp; Transportation</w:t>
            </w:r>
            <w:r w:rsidR="000D461A">
              <w:t>, Pathway Faculty Lead</w:t>
            </w:r>
          </w:p>
        </w:tc>
        <w:tc>
          <w:tcPr>
            <w:tcW w:w="2880" w:type="dxa"/>
          </w:tcPr>
          <w:p w14:paraId="65D1DF3E" w14:textId="009BD30E" w:rsidR="007577B0" w:rsidRPr="006B5590" w:rsidRDefault="007577B0" w:rsidP="006B5590">
            <w:r w:rsidRPr="00990611">
              <w:rPr>
                <w:highlight w:val="yellow"/>
              </w:rPr>
              <w:t>Rony Recinos</w:t>
            </w:r>
          </w:p>
        </w:tc>
      </w:tr>
      <w:tr w:rsidR="007577B0" w14:paraId="41877B84" w14:textId="77777777" w:rsidTr="00F97AD0">
        <w:tc>
          <w:tcPr>
            <w:tcW w:w="6655" w:type="dxa"/>
          </w:tcPr>
          <w:p w14:paraId="0AA78E83" w14:textId="1D4975F4" w:rsidR="007577B0" w:rsidRDefault="007577B0" w:rsidP="006B5590">
            <w:r>
              <w:t>Personal &amp; Career Exploration</w:t>
            </w:r>
            <w:r w:rsidR="000D461A">
              <w:t>, Pathway Faculty Lead</w:t>
            </w:r>
          </w:p>
        </w:tc>
        <w:tc>
          <w:tcPr>
            <w:tcW w:w="2880" w:type="dxa"/>
          </w:tcPr>
          <w:p w14:paraId="1FD6A4CD" w14:textId="13EBA6E6" w:rsidR="007577B0" w:rsidRPr="006B5590" w:rsidRDefault="101DB565" w:rsidP="006B5590">
            <w:r w:rsidRPr="00990611">
              <w:rPr>
                <w:highlight w:val="yellow"/>
              </w:rPr>
              <w:t>Aneesha Awrey</w:t>
            </w:r>
          </w:p>
        </w:tc>
      </w:tr>
      <w:tr w:rsidR="007577B0" w14:paraId="31628C31" w14:textId="77777777" w:rsidTr="00F97AD0">
        <w:tc>
          <w:tcPr>
            <w:tcW w:w="6655" w:type="dxa"/>
          </w:tcPr>
          <w:p w14:paraId="5681FA7D" w14:textId="263ED51E" w:rsidR="007577B0" w:rsidRDefault="007577B0" w:rsidP="006B5590">
            <w:r>
              <w:t>Public Safety</w:t>
            </w:r>
            <w:r w:rsidR="000D461A">
              <w:t>, Pathway Faculty Lead</w:t>
            </w:r>
          </w:p>
        </w:tc>
        <w:tc>
          <w:tcPr>
            <w:tcW w:w="2880" w:type="dxa"/>
          </w:tcPr>
          <w:p w14:paraId="059A3FB6" w14:textId="5C3BFA46" w:rsidR="007577B0" w:rsidRPr="006B5590" w:rsidRDefault="007577B0" w:rsidP="006B5590">
            <w:r w:rsidRPr="00990611">
              <w:rPr>
                <w:highlight w:val="yellow"/>
              </w:rPr>
              <w:t>Anabel Beltran</w:t>
            </w:r>
          </w:p>
        </w:tc>
      </w:tr>
      <w:tr w:rsidR="007577B0" w14:paraId="5A743E45" w14:textId="77777777" w:rsidTr="00F97AD0">
        <w:tc>
          <w:tcPr>
            <w:tcW w:w="6655" w:type="dxa"/>
          </w:tcPr>
          <w:p w14:paraId="56BBA11A" w14:textId="7F456883" w:rsidR="007577B0" w:rsidRDefault="007577B0" w:rsidP="006B5590">
            <w:r>
              <w:t>Social &amp; Behavioral Sciences</w:t>
            </w:r>
            <w:r w:rsidR="000D461A">
              <w:t>, Pathway Faculty Lead</w:t>
            </w:r>
          </w:p>
        </w:tc>
        <w:tc>
          <w:tcPr>
            <w:tcW w:w="2880" w:type="dxa"/>
          </w:tcPr>
          <w:p w14:paraId="2CA8F956" w14:textId="47FC1738" w:rsidR="007577B0" w:rsidRPr="006B5590" w:rsidRDefault="007577B0" w:rsidP="006B5590">
            <w:r w:rsidRPr="00990611">
              <w:rPr>
                <w:highlight w:val="yellow"/>
              </w:rPr>
              <w:t>Becky Colaw</w:t>
            </w:r>
          </w:p>
        </w:tc>
      </w:tr>
      <w:tr w:rsidR="007577B0" w14:paraId="21193231" w14:textId="77777777" w:rsidTr="00F97AD0">
        <w:tc>
          <w:tcPr>
            <w:tcW w:w="6655" w:type="dxa"/>
          </w:tcPr>
          <w:p w14:paraId="4554ECC9" w14:textId="24C75B68" w:rsidR="007577B0" w:rsidRDefault="007577B0" w:rsidP="006B5590">
            <w:r>
              <w:t>STEM</w:t>
            </w:r>
            <w:r w:rsidR="000D461A">
              <w:t>, Pathway Faculty Lead</w:t>
            </w:r>
          </w:p>
        </w:tc>
        <w:tc>
          <w:tcPr>
            <w:tcW w:w="2880" w:type="dxa"/>
          </w:tcPr>
          <w:p w14:paraId="3885B8DB" w14:textId="2CE1DA1B" w:rsidR="007577B0" w:rsidRPr="006B5590" w:rsidRDefault="007577B0" w:rsidP="006B5590">
            <w:r w:rsidRPr="00990611">
              <w:rPr>
                <w:highlight w:val="yellow"/>
              </w:rPr>
              <w:t>Travis Steele</w:t>
            </w:r>
          </w:p>
        </w:tc>
      </w:tr>
      <w:tr w:rsidR="000D461A" w14:paraId="0892A346" w14:textId="77777777" w:rsidTr="00F97AD0">
        <w:tc>
          <w:tcPr>
            <w:tcW w:w="6655" w:type="dxa"/>
          </w:tcPr>
          <w:p w14:paraId="04142787" w14:textId="570F347E" w:rsidR="000D461A" w:rsidRPr="000D73AD" w:rsidRDefault="000D73AD" w:rsidP="000D73AD">
            <w:pPr>
              <w:pStyle w:val="ListParagraph"/>
              <w:numPr>
                <w:ilvl w:val="0"/>
                <w:numId w:val="9"/>
              </w:numPr>
            </w:pPr>
            <w:r>
              <w:t xml:space="preserve">Counselor </w:t>
            </w:r>
          </w:p>
        </w:tc>
        <w:tc>
          <w:tcPr>
            <w:tcW w:w="2880" w:type="dxa"/>
          </w:tcPr>
          <w:p w14:paraId="143D23C9" w14:textId="6AB6855B" w:rsidR="000D461A" w:rsidRPr="006B5590" w:rsidRDefault="000D73AD" w:rsidP="006B5590">
            <w:r w:rsidRPr="00990611">
              <w:rPr>
                <w:highlight w:val="yellow"/>
              </w:rPr>
              <w:t>Grace Commiso</w:t>
            </w:r>
            <w:r w:rsidR="00BB3B7F" w:rsidRPr="00990611">
              <w:rPr>
                <w:highlight w:val="yellow"/>
              </w:rPr>
              <w:t>*</w:t>
            </w:r>
          </w:p>
        </w:tc>
      </w:tr>
    </w:tbl>
    <w:p w14:paraId="0ADD4D9E" w14:textId="3F445112" w:rsidR="009424C8" w:rsidRDefault="009424C8" w:rsidP="009424C8">
      <w:r w:rsidRPr="009424C8">
        <w:t>*Note that some members may represent multiple areas.</w:t>
      </w:r>
    </w:p>
    <w:p w14:paraId="21F2223A" w14:textId="77777777" w:rsidR="00234488" w:rsidRDefault="00234488" w:rsidP="009424C8"/>
    <w:p w14:paraId="1139B60A" w14:textId="5C0E0C13" w:rsidR="00990611" w:rsidRPr="00234488" w:rsidRDefault="00990611" w:rsidP="009424C8">
      <w:pPr>
        <w:rPr>
          <w:highlight w:val="yellow"/>
        </w:rPr>
      </w:pPr>
      <w:r w:rsidRPr="00234488">
        <w:rPr>
          <w:highlight w:val="yellow"/>
        </w:rPr>
        <w:t>Angelica Perez (guest)</w:t>
      </w:r>
    </w:p>
    <w:p w14:paraId="425FE369" w14:textId="02204438" w:rsidR="00990611" w:rsidRDefault="00990611" w:rsidP="009424C8">
      <w:r w:rsidRPr="00234488">
        <w:rPr>
          <w:highlight w:val="yellow"/>
        </w:rPr>
        <w:t>James McGarrah (guest)</w:t>
      </w:r>
    </w:p>
    <w:p w14:paraId="576F1C31" w14:textId="36A8F575" w:rsidR="00994861" w:rsidRDefault="00994861" w:rsidP="00994861">
      <w:pPr>
        <w:pStyle w:val="Heading1"/>
      </w:pPr>
      <w:r>
        <w:t>Scheduled Meeting Dates/Times</w:t>
      </w:r>
    </w:p>
    <w:p w14:paraId="7759A617" w14:textId="0C8957FB" w:rsidR="008E74EC" w:rsidRPr="00B963D7" w:rsidRDefault="003D0FFB" w:rsidP="0049198B">
      <w:pPr>
        <w:pStyle w:val="ListParagraph"/>
        <w:numPr>
          <w:ilvl w:val="0"/>
          <w:numId w:val="2"/>
        </w:numPr>
        <w:rPr>
          <w:strike/>
        </w:rPr>
      </w:pPr>
      <w:r w:rsidRPr="00B963D7">
        <w:rPr>
          <w:strike/>
        </w:rPr>
        <w:t>09/</w:t>
      </w:r>
      <w:r w:rsidR="00413D0A" w:rsidRPr="00B963D7">
        <w:rPr>
          <w:strike/>
        </w:rPr>
        <w:t>15</w:t>
      </w:r>
      <w:r w:rsidRPr="00B963D7">
        <w:rPr>
          <w:strike/>
        </w:rPr>
        <w:t>/202</w:t>
      </w:r>
      <w:r w:rsidR="00413D0A" w:rsidRPr="00B963D7">
        <w:rPr>
          <w:strike/>
        </w:rPr>
        <w:t>5</w:t>
      </w:r>
      <w:r w:rsidRPr="00B963D7">
        <w:rPr>
          <w:strike/>
        </w:rPr>
        <w:t xml:space="preserve"> @ 11:50</w:t>
      </w:r>
      <w:r w:rsidR="00AB78CE" w:rsidRPr="00B963D7">
        <w:rPr>
          <w:strike/>
        </w:rPr>
        <w:t>am- 12:50pm</w:t>
      </w:r>
    </w:p>
    <w:p w14:paraId="1EFEC247" w14:textId="366FC9AE" w:rsidR="008E74EC" w:rsidRPr="00E10E3E" w:rsidRDefault="00CF53F8" w:rsidP="008E74EC">
      <w:pPr>
        <w:pStyle w:val="ListParagraph"/>
        <w:numPr>
          <w:ilvl w:val="0"/>
          <w:numId w:val="2"/>
        </w:numPr>
        <w:rPr>
          <w:strike/>
        </w:rPr>
      </w:pPr>
      <w:r w:rsidRPr="00E10E3E">
        <w:rPr>
          <w:strike/>
        </w:rPr>
        <w:t>10/0</w:t>
      </w:r>
      <w:r w:rsidR="0049198B" w:rsidRPr="00E10E3E">
        <w:rPr>
          <w:strike/>
        </w:rPr>
        <w:t>6</w:t>
      </w:r>
      <w:r w:rsidRPr="00E10E3E">
        <w:rPr>
          <w:strike/>
        </w:rPr>
        <w:t>/202</w:t>
      </w:r>
      <w:r w:rsidR="0049198B" w:rsidRPr="00E10E3E">
        <w:rPr>
          <w:strike/>
        </w:rPr>
        <w:t>5</w:t>
      </w:r>
      <w:r w:rsidR="00994861" w:rsidRPr="00E10E3E">
        <w:rPr>
          <w:strike/>
        </w:rPr>
        <w:t xml:space="preserve"> @</w:t>
      </w:r>
      <w:r w:rsidR="00A107A7" w:rsidRPr="00E10E3E">
        <w:rPr>
          <w:strike/>
        </w:rPr>
        <w:t xml:space="preserve"> </w:t>
      </w:r>
      <w:r w:rsidR="004258C8" w:rsidRPr="00E10E3E">
        <w:rPr>
          <w:strike/>
        </w:rPr>
        <w:t>11:50</w:t>
      </w:r>
      <w:r w:rsidR="00AB78CE" w:rsidRPr="00E10E3E">
        <w:rPr>
          <w:strike/>
        </w:rPr>
        <w:t>a</w:t>
      </w:r>
      <w:r w:rsidR="004258C8" w:rsidRPr="00E10E3E">
        <w:rPr>
          <w:strike/>
        </w:rPr>
        <w:t>m- 12:50pm</w:t>
      </w:r>
    </w:p>
    <w:p w14:paraId="6C8F3B9E" w14:textId="717BBC84" w:rsidR="004258C8" w:rsidRPr="00206BE2" w:rsidRDefault="004258C8" w:rsidP="004258C8">
      <w:pPr>
        <w:pStyle w:val="ListParagraph"/>
        <w:numPr>
          <w:ilvl w:val="0"/>
          <w:numId w:val="2"/>
        </w:numPr>
        <w:rPr>
          <w:strike/>
        </w:rPr>
      </w:pPr>
      <w:r w:rsidRPr="00206BE2">
        <w:rPr>
          <w:strike/>
        </w:rPr>
        <w:t>10/2</w:t>
      </w:r>
      <w:r w:rsidR="0049198B" w:rsidRPr="00206BE2">
        <w:rPr>
          <w:strike/>
        </w:rPr>
        <w:t>0</w:t>
      </w:r>
      <w:r w:rsidRPr="00206BE2">
        <w:rPr>
          <w:strike/>
        </w:rPr>
        <w:t>/202</w:t>
      </w:r>
      <w:r w:rsidR="0049198B" w:rsidRPr="00206BE2">
        <w:rPr>
          <w:strike/>
        </w:rPr>
        <w:t>5</w:t>
      </w:r>
      <w:r w:rsidRPr="00206BE2">
        <w:rPr>
          <w:strike/>
        </w:rPr>
        <w:t xml:space="preserve"> @ 11:50</w:t>
      </w:r>
      <w:r w:rsidR="00AB78CE" w:rsidRPr="00206BE2">
        <w:rPr>
          <w:strike/>
        </w:rPr>
        <w:t>a</w:t>
      </w:r>
      <w:r w:rsidRPr="00206BE2">
        <w:rPr>
          <w:strike/>
        </w:rPr>
        <w:t>m- 12:50pm</w:t>
      </w:r>
    </w:p>
    <w:p w14:paraId="56E631E0" w14:textId="5D2EDD1B" w:rsidR="008E74EC" w:rsidRPr="00EB63A1" w:rsidRDefault="00CF53F8" w:rsidP="008E74EC">
      <w:pPr>
        <w:pStyle w:val="ListParagraph"/>
        <w:numPr>
          <w:ilvl w:val="0"/>
          <w:numId w:val="2"/>
        </w:numPr>
        <w:rPr>
          <w:strike/>
        </w:rPr>
      </w:pPr>
      <w:r w:rsidRPr="00EB63A1">
        <w:rPr>
          <w:strike/>
        </w:rPr>
        <w:t>11/</w:t>
      </w:r>
      <w:r w:rsidR="00225008" w:rsidRPr="00EB63A1">
        <w:rPr>
          <w:strike/>
        </w:rPr>
        <w:t>03</w:t>
      </w:r>
      <w:r w:rsidRPr="00EB63A1">
        <w:rPr>
          <w:strike/>
        </w:rPr>
        <w:t>/202</w:t>
      </w:r>
      <w:r w:rsidR="00225008" w:rsidRPr="00EB63A1">
        <w:rPr>
          <w:strike/>
        </w:rPr>
        <w:t>5</w:t>
      </w:r>
      <w:r w:rsidR="00994861" w:rsidRPr="00EB63A1">
        <w:rPr>
          <w:strike/>
        </w:rPr>
        <w:t xml:space="preserve"> @</w:t>
      </w:r>
      <w:r w:rsidR="00A107A7" w:rsidRPr="00EB63A1">
        <w:rPr>
          <w:strike/>
        </w:rPr>
        <w:t xml:space="preserve"> </w:t>
      </w:r>
      <w:r w:rsidR="004258C8" w:rsidRPr="00EB63A1">
        <w:rPr>
          <w:strike/>
        </w:rPr>
        <w:t>11:50</w:t>
      </w:r>
      <w:r w:rsidR="00AB78CE" w:rsidRPr="00EB63A1">
        <w:rPr>
          <w:strike/>
        </w:rPr>
        <w:t>a</w:t>
      </w:r>
      <w:r w:rsidR="004258C8" w:rsidRPr="00EB63A1">
        <w:rPr>
          <w:strike/>
        </w:rPr>
        <w:t>m- 12:50pm</w:t>
      </w:r>
    </w:p>
    <w:p w14:paraId="5B0220EC" w14:textId="4EFF96F5" w:rsidR="004258C8" w:rsidRPr="00CE2EB0" w:rsidRDefault="004258C8" w:rsidP="008E74EC">
      <w:pPr>
        <w:pStyle w:val="ListParagraph"/>
        <w:numPr>
          <w:ilvl w:val="0"/>
          <w:numId w:val="2"/>
        </w:numPr>
        <w:rPr>
          <w:strike/>
        </w:rPr>
      </w:pPr>
      <w:r w:rsidRPr="00CE2EB0">
        <w:rPr>
          <w:strike/>
        </w:rPr>
        <w:t>11/2</w:t>
      </w:r>
      <w:r w:rsidR="00225008" w:rsidRPr="00CE2EB0">
        <w:rPr>
          <w:strike/>
        </w:rPr>
        <w:t>4</w:t>
      </w:r>
      <w:r w:rsidRPr="00CE2EB0">
        <w:rPr>
          <w:strike/>
        </w:rPr>
        <w:t>/</w:t>
      </w:r>
      <w:r w:rsidR="00704C8A" w:rsidRPr="00CE2EB0">
        <w:rPr>
          <w:strike/>
        </w:rPr>
        <w:t>20</w:t>
      </w:r>
      <w:r w:rsidRPr="00CE2EB0">
        <w:rPr>
          <w:strike/>
        </w:rPr>
        <w:t>2</w:t>
      </w:r>
      <w:r w:rsidR="00225008" w:rsidRPr="00CE2EB0">
        <w:rPr>
          <w:strike/>
        </w:rPr>
        <w:t>5</w:t>
      </w:r>
      <w:r w:rsidRPr="00CE2EB0">
        <w:rPr>
          <w:strike/>
        </w:rPr>
        <w:t xml:space="preserve"> @ 11:50</w:t>
      </w:r>
      <w:r w:rsidR="00AB78CE" w:rsidRPr="00CE2EB0">
        <w:rPr>
          <w:strike/>
        </w:rPr>
        <w:t>a</w:t>
      </w:r>
      <w:r w:rsidRPr="00CE2EB0">
        <w:rPr>
          <w:strike/>
        </w:rPr>
        <w:t>m- 12:50pm</w:t>
      </w:r>
      <w:r w:rsidR="00FC0EA7" w:rsidRPr="00CE2EB0">
        <w:rPr>
          <w:strike/>
        </w:rPr>
        <w:t xml:space="preserve"> </w:t>
      </w:r>
    </w:p>
    <w:p w14:paraId="60B9FBAA" w14:textId="2EFD60C4" w:rsidR="00D26B2C" w:rsidRDefault="00D26B2C" w:rsidP="008E74EC">
      <w:pPr>
        <w:pStyle w:val="ListParagraph"/>
        <w:numPr>
          <w:ilvl w:val="0"/>
          <w:numId w:val="2"/>
        </w:numPr>
      </w:pPr>
      <w:r>
        <w:t>12/01/</w:t>
      </w:r>
      <w:r w:rsidR="00704C8A">
        <w:t>20</w:t>
      </w:r>
      <w:r>
        <w:t xml:space="preserve">25 </w:t>
      </w:r>
      <w:r w:rsidRPr="00413D0A">
        <w:t>@ 11:50am- 12:50pm</w:t>
      </w:r>
    </w:p>
    <w:p w14:paraId="736A57FD" w14:textId="25E74B54" w:rsidR="008E74EC" w:rsidRPr="00413D0A" w:rsidRDefault="00704C8A" w:rsidP="008E74EC">
      <w:pPr>
        <w:pStyle w:val="ListParagraph"/>
        <w:numPr>
          <w:ilvl w:val="0"/>
          <w:numId w:val="2"/>
        </w:numPr>
      </w:pPr>
      <w:r>
        <w:t>0</w:t>
      </w:r>
      <w:r w:rsidR="004258C8" w:rsidRPr="00413D0A">
        <w:t>2/</w:t>
      </w:r>
      <w:r>
        <w:t>02</w:t>
      </w:r>
      <w:r w:rsidR="00CF53F8" w:rsidRPr="00413D0A">
        <w:t>/202</w:t>
      </w:r>
      <w:r>
        <w:t>6</w:t>
      </w:r>
      <w:r w:rsidR="00994861" w:rsidRPr="00413D0A">
        <w:t xml:space="preserve"> @</w:t>
      </w:r>
      <w:r w:rsidR="00A107A7" w:rsidRPr="00413D0A">
        <w:t xml:space="preserve"> </w:t>
      </w:r>
      <w:r w:rsidR="004258C8" w:rsidRPr="00413D0A">
        <w:t>11:50</w:t>
      </w:r>
      <w:r w:rsidR="00AB78CE" w:rsidRPr="00413D0A">
        <w:t>a</w:t>
      </w:r>
      <w:r w:rsidR="004258C8" w:rsidRPr="00413D0A">
        <w:t>m- 12:50pm</w:t>
      </w:r>
    </w:p>
    <w:p w14:paraId="06760185" w14:textId="6FEFC1C8" w:rsidR="004258C8" w:rsidRPr="00413D0A" w:rsidRDefault="00704C8A" w:rsidP="008E74EC">
      <w:pPr>
        <w:pStyle w:val="ListParagraph"/>
        <w:numPr>
          <w:ilvl w:val="0"/>
          <w:numId w:val="2"/>
        </w:numPr>
      </w:pPr>
      <w:r>
        <w:t>0</w:t>
      </w:r>
      <w:r w:rsidR="004258C8" w:rsidRPr="00413D0A">
        <w:t>3/</w:t>
      </w:r>
      <w:r>
        <w:t>02</w:t>
      </w:r>
      <w:r w:rsidR="004258C8" w:rsidRPr="00413D0A">
        <w:t>/2</w:t>
      </w:r>
      <w:r>
        <w:t>026</w:t>
      </w:r>
      <w:r w:rsidR="004258C8" w:rsidRPr="00413D0A">
        <w:t xml:space="preserve"> @ 11:50</w:t>
      </w:r>
      <w:r w:rsidR="00AB78CE" w:rsidRPr="00413D0A">
        <w:t>a</w:t>
      </w:r>
      <w:r w:rsidR="004258C8" w:rsidRPr="00413D0A">
        <w:t>m- 12:50pm</w:t>
      </w:r>
    </w:p>
    <w:p w14:paraId="2DC21B4F" w14:textId="4809729B" w:rsidR="004258C8" w:rsidRDefault="00704C8A" w:rsidP="008E74EC">
      <w:pPr>
        <w:pStyle w:val="ListParagraph"/>
        <w:numPr>
          <w:ilvl w:val="0"/>
          <w:numId w:val="2"/>
        </w:numPr>
      </w:pPr>
      <w:r>
        <w:t>0</w:t>
      </w:r>
      <w:r w:rsidR="004258C8">
        <w:t>3/1</w:t>
      </w:r>
      <w:r>
        <w:t>6</w:t>
      </w:r>
      <w:r w:rsidR="004258C8">
        <w:t>/2</w:t>
      </w:r>
      <w:r>
        <w:t>026</w:t>
      </w:r>
      <w:r w:rsidR="004258C8">
        <w:t xml:space="preserve"> @ 11:50</w:t>
      </w:r>
      <w:r w:rsidR="00AB78CE">
        <w:t>a</w:t>
      </w:r>
      <w:r w:rsidR="004258C8">
        <w:t>m- 12:50pm</w:t>
      </w:r>
    </w:p>
    <w:p w14:paraId="0E413B29" w14:textId="6D4FF38A" w:rsidR="004258C8" w:rsidRDefault="003F3E4C" w:rsidP="008E74EC">
      <w:pPr>
        <w:pStyle w:val="ListParagraph"/>
        <w:numPr>
          <w:ilvl w:val="0"/>
          <w:numId w:val="2"/>
        </w:numPr>
      </w:pPr>
      <w:r>
        <w:lastRenderedPageBreak/>
        <w:t>0</w:t>
      </w:r>
      <w:r w:rsidR="004258C8">
        <w:t>4/</w:t>
      </w:r>
      <w:r>
        <w:t>06</w:t>
      </w:r>
      <w:r w:rsidR="004258C8">
        <w:t>/2</w:t>
      </w:r>
      <w:r>
        <w:t>026</w:t>
      </w:r>
      <w:r w:rsidR="004258C8">
        <w:t xml:space="preserve"> @ </w:t>
      </w:r>
      <w:r w:rsidR="004258C8" w:rsidRPr="004258C8">
        <w:t>11:50</w:t>
      </w:r>
      <w:r w:rsidR="00AB78CE">
        <w:t>a</w:t>
      </w:r>
      <w:r w:rsidR="004258C8" w:rsidRPr="004258C8">
        <w:t>m- 12:50pm</w:t>
      </w:r>
    </w:p>
    <w:p w14:paraId="22DC6341" w14:textId="0ACAF24C" w:rsidR="004258C8" w:rsidRDefault="003F3E4C" w:rsidP="008E74EC">
      <w:pPr>
        <w:pStyle w:val="ListParagraph"/>
        <w:numPr>
          <w:ilvl w:val="0"/>
          <w:numId w:val="2"/>
        </w:numPr>
      </w:pPr>
      <w:r>
        <w:t>0</w:t>
      </w:r>
      <w:r w:rsidR="004258C8">
        <w:t>4/2</w:t>
      </w:r>
      <w:r>
        <w:t>0</w:t>
      </w:r>
      <w:r w:rsidR="004258C8">
        <w:t>/2</w:t>
      </w:r>
      <w:r>
        <w:t>026</w:t>
      </w:r>
      <w:r w:rsidR="004258C8">
        <w:t xml:space="preserve"> @ 11:50</w:t>
      </w:r>
      <w:r w:rsidR="00AB78CE">
        <w:t>a</w:t>
      </w:r>
      <w:r w:rsidR="004258C8">
        <w:t>m- 12:50pm</w:t>
      </w:r>
    </w:p>
    <w:p w14:paraId="17546409" w14:textId="587DB766" w:rsidR="004258C8" w:rsidRDefault="00DB56EA" w:rsidP="00921689">
      <w:pPr>
        <w:pStyle w:val="ListParagraph"/>
        <w:numPr>
          <w:ilvl w:val="0"/>
          <w:numId w:val="2"/>
        </w:numPr>
      </w:pPr>
      <w:r>
        <w:t xml:space="preserve">05/04/2026 </w:t>
      </w:r>
      <w:r w:rsidRPr="00413D0A">
        <w:t>@ 11:50am- 12:50pm</w:t>
      </w:r>
    </w:p>
    <w:p w14:paraId="15D391C2" w14:textId="7D7ED40D" w:rsidR="00994861" w:rsidRDefault="00994861" w:rsidP="00994861">
      <w:pPr>
        <w:pStyle w:val="Heading1"/>
      </w:pPr>
      <w:r>
        <w:t>Approval of Meeting Minutes</w:t>
      </w:r>
      <w:r w:rsidR="009B35B2">
        <w:t xml:space="preserve"> (5 minutes)</w:t>
      </w:r>
    </w:p>
    <w:p w14:paraId="672114F7" w14:textId="4A61E4A3" w:rsidR="001E0942" w:rsidRDefault="001E0942" w:rsidP="008749DF">
      <w:pPr>
        <w:pStyle w:val="ListParagraph"/>
        <w:numPr>
          <w:ilvl w:val="0"/>
          <w:numId w:val="3"/>
        </w:numPr>
      </w:pPr>
      <w:r>
        <w:t xml:space="preserve">Meeting started: </w:t>
      </w:r>
      <w:r w:rsidR="00990611">
        <w:t>11:54</w:t>
      </w:r>
    </w:p>
    <w:p w14:paraId="4BA3B39B" w14:textId="40AA9122" w:rsidR="00990611" w:rsidRDefault="008E74EC" w:rsidP="008749DF">
      <w:pPr>
        <w:pStyle w:val="ListParagraph"/>
        <w:numPr>
          <w:ilvl w:val="0"/>
          <w:numId w:val="3"/>
        </w:numPr>
      </w:pPr>
      <w:r>
        <w:t xml:space="preserve">Approval of </w:t>
      </w:r>
      <w:r w:rsidR="004258C8">
        <w:t xml:space="preserve">last </w:t>
      </w:r>
      <w:r>
        <w:t>Meeting Minutes</w:t>
      </w:r>
      <w:r w:rsidR="00990611">
        <w:t xml:space="preserve"> with additions from Grace on Starfish instructions; also approving November 3</w:t>
      </w:r>
      <w:r w:rsidR="00990611" w:rsidRPr="00990611">
        <w:rPr>
          <w:vertAlign w:val="superscript"/>
        </w:rPr>
        <w:t>rd</w:t>
      </w:r>
      <w:r w:rsidR="00990611">
        <w:t xml:space="preserve"> meeting</w:t>
      </w:r>
      <w:r w:rsidR="00234488">
        <w:t xml:space="preserve"> minutes</w:t>
      </w:r>
      <w:r w:rsidR="00990611">
        <w:t>: Laura moved and Kimberly seconded; all approved.</w:t>
      </w:r>
    </w:p>
    <w:p w14:paraId="70DA8AA9" w14:textId="72CC0D6D" w:rsidR="00994861" w:rsidRDefault="00994861" w:rsidP="00994861">
      <w:pPr>
        <w:pStyle w:val="Heading1"/>
      </w:pPr>
      <w:r>
        <w:t>Agenda Item #1</w:t>
      </w:r>
      <w:r w:rsidR="006639CD">
        <w:t xml:space="preserve"> – </w:t>
      </w:r>
      <w:r w:rsidR="00CD5E4A">
        <w:t>Chairs'</w:t>
      </w:r>
      <w:r w:rsidR="00AE28B6">
        <w:t xml:space="preserve"> Report</w:t>
      </w:r>
      <w:r w:rsidR="001570F3">
        <w:t xml:space="preserve"> (</w:t>
      </w:r>
      <w:r w:rsidR="00E10E3E">
        <w:t>1</w:t>
      </w:r>
      <w:r w:rsidR="00AA3298">
        <w:t>0</w:t>
      </w:r>
      <w:r w:rsidR="009B35B2">
        <w:t xml:space="preserve"> </w:t>
      </w:r>
      <w:r w:rsidR="00633F37">
        <w:t>minutes)</w:t>
      </w:r>
    </w:p>
    <w:p w14:paraId="6CA95A27" w14:textId="77777777" w:rsidR="00720523" w:rsidRDefault="00720523" w:rsidP="00720523">
      <w:pPr>
        <w:pStyle w:val="ListParagraph"/>
        <w:numPr>
          <w:ilvl w:val="0"/>
          <w:numId w:val="3"/>
        </w:numPr>
      </w:pPr>
      <w:r>
        <w:t>Grace sent non-completers for Starfish the week before last, along with an email template.</w:t>
      </w:r>
    </w:p>
    <w:p w14:paraId="5AD57804" w14:textId="23C4CD3E" w:rsidR="00990611" w:rsidRDefault="00726B32" w:rsidP="00990611">
      <w:pPr>
        <w:pStyle w:val="ListParagraph"/>
        <w:numPr>
          <w:ilvl w:val="0"/>
          <w:numId w:val="3"/>
        </w:numPr>
      </w:pPr>
      <w:r>
        <w:t>Additions to the agenda</w:t>
      </w:r>
      <w:r w:rsidR="00234488">
        <w:t xml:space="preserve"> - none</w:t>
      </w:r>
    </w:p>
    <w:p w14:paraId="20FAADA6" w14:textId="78EF3B94" w:rsidR="008E5432" w:rsidRDefault="008E5432" w:rsidP="008E5432">
      <w:pPr>
        <w:pStyle w:val="Heading1"/>
      </w:pPr>
      <w:r>
        <w:t>Agenda Item #</w:t>
      </w:r>
      <w:r w:rsidR="00CE2EB0">
        <w:t>2</w:t>
      </w:r>
      <w:r>
        <w:t xml:space="preserve"> – 2025-26 Pathway Goals (</w:t>
      </w:r>
      <w:r w:rsidR="00CE2EB0">
        <w:t>4</w:t>
      </w:r>
      <w:r>
        <w:t>0 minutes)</w:t>
      </w:r>
    </w:p>
    <w:p w14:paraId="632D6F80" w14:textId="6DD44210" w:rsidR="00FB1FA1" w:rsidRDefault="00FB1FA1" w:rsidP="008E5432">
      <w:pPr>
        <w:pStyle w:val="ListParagraph"/>
        <w:numPr>
          <w:ilvl w:val="0"/>
          <w:numId w:val="3"/>
        </w:numPr>
        <w:rPr>
          <w:rFonts w:cstheme="minorHAnsi"/>
        </w:rPr>
      </w:pPr>
      <w:r w:rsidRPr="004679A6">
        <w:rPr>
          <w:rFonts w:cstheme="minorHAnsi"/>
        </w:rPr>
        <w:t>Goal</w:t>
      </w:r>
      <w:r w:rsidR="004C6016">
        <w:rPr>
          <w:rFonts w:cstheme="minorHAnsi"/>
        </w:rPr>
        <w:t>s Report-Out</w:t>
      </w:r>
      <w:r w:rsidR="004679A6">
        <w:rPr>
          <w:rFonts w:cstheme="minorHAnsi"/>
        </w:rPr>
        <w:t xml:space="preserve"> </w:t>
      </w:r>
      <w:r w:rsidRPr="004679A6">
        <w:rPr>
          <w:rFonts w:cstheme="minorHAnsi"/>
        </w:rPr>
        <w:t>(Leads)</w:t>
      </w:r>
    </w:p>
    <w:p w14:paraId="0A4B1522" w14:textId="589E21C6" w:rsidR="009F17D3" w:rsidRDefault="009F17D3" w:rsidP="009F17D3">
      <w:pPr>
        <w:pStyle w:val="ListParagraph"/>
        <w:numPr>
          <w:ilvl w:val="1"/>
          <w:numId w:val="3"/>
        </w:numPr>
        <w:rPr>
          <w:rFonts w:cstheme="minorHAnsi"/>
        </w:rPr>
      </w:pPr>
      <w:r>
        <w:rPr>
          <w:rFonts w:cstheme="minorHAnsi"/>
        </w:rPr>
        <w:t>Matthew Maddex shared ACH goals.</w:t>
      </w:r>
    </w:p>
    <w:p w14:paraId="7B854E9E" w14:textId="3B813E51" w:rsidR="009F17D3" w:rsidRDefault="009F17D3" w:rsidP="009F17D3">
      <w:pPr>
        <w:pStyle w:val="ListParagraph"/>
        <w:numPr>
          <w:ilvl w:val="2"/>
          <w:numId w:val="3"/>
        </w:numPr>
        <w:rPr>
          <w:rFonts w:cstheme="minorHAnsi"/>
        </w:rPr>
      </w:pPr>
      <w:r>
        <w:rPr>
          <w:rFonts w:cstheme="minorHAnsi"/>
        </w:rPr>
        <w:t>Increasing scholarship applications.</w:t>
      </w:r>
    </w:p>
    <w:p w14:paraId="0F6E4891" w14:textId="0C92EA89" w:rsidR="009F17D3" w:rsidRDefault="009F17D3" w:rsidP="009F17D3">
      <w:pPr>
        <w:pStyle w:val="ListParagraph"/>
        <w:numPr>
          <w:ilvl w:val="2"/>
          <w:numId w:val="3"/>
        </w:numPr>
        <w:rPr>
          <w:rFonts w:cstheme="minorHAnsi"/>
        </w:rPr>
      </w:pPr>
      <w:r>
        <w:rPr>
          <w:rFonts w:cstheme="minorHAnsi"/>
        </w:rPr>
        <w:t>Increasing update forms.</w:t>
      </w:r>
    </w:p>
    <w:p w14:paraId="16BF3E7F" w14:textId="3B8369DE" w:rsidR="009F17D3" w:rsidRDefault="009F17D3" w:rsidP="009F17D3">
      <w:pPr>
        <w:pStyle w:val="ListParagraph"/>
        <w:numPr>
          <w:ilvl w:val="1"/>
          <w:numId w:val="3"/>
        </w:numPr>
        <w:rPr>
          <w:rFonts w:cstheme="minorHAnsi"/>
        </w:rPr>
      </w:pPr>
      <w:r>
        <w:rPr>
          <w:rFonts w:cstheme="minorHAnsi"/>
        </w:rPr>
        <w:t>Anabel Beltran shared Public Safety goals.</w:t>
      </w:r>
    </w:p>
    <w:p w14:paraId="11CD180C" w14:textId="563A131A" w:rsidR="00FA3BE8" w:rsidRDefault="00FA3BE8" w:rsidP="00FA3BE8">
      <w:pPr>
        <w:pStyle w:val="ListParagraph"/>
        <w:numPr>
          <w:ilvl w:val="2"/>
          <w:numId w:val="3"/>
        </w:numPr>
        <w:rPr>
          <w:rFonts w:cstheme="minorHAnsi"/>
        </w:rPr>
      </w:pPr>
      <w:r>
        <w:rPr>
          <w:rFonts w:cstheme="minorHAnsi"/>
        </w:rPr>
        <w:t>Increase female student enrollment.</w:t>
      </w:r>
    </w:p>
    <w:p w14:paraId="2FB95294" w14:textId="4A7D1F4E" w:rsidR="00FA3BE8" w:rsidRDefault="00FA3BE8" w:rsidP="00FA3BE8">
      <w:pPr>
        <w:pStyle w:val="ListParagraph"/>
        <w:numPr>
          <w:ilvl w:val="2"/>
          <w:numId w:val="3"/>
        </w:numPr>
        <w:rPr>
          <w:rFonts w:cstheme="minorHAnsi"/>
        </w:rPr>
      </w:pPr>
      <w:r>
        <w:rPr>
          <w:rFonts w:cstheme="minorHAnsi"/>
        </w:rPr>
        <w:t xml:space="preserve">Encourage female students to complete their degree with </w:t>
      </w:r>
      <w:r w:rsidR="00234488">
        <w:rPr>
          <w:rFonts w:cstheme="minorHAnsi"/>
        </w:rPr>
        <w:t>PST</w:t>
      </w:r>
      <w:r>
        <w:rPr>
          <w:rFonts w:cstheme="minorHAnsi"/>
        </w:rPr>
        <w:t xml:space="preserve"> while waiting to get into the nursing program.</w:t>
      </w:r>
    </w:p>
    <w:p w14:paraId="0C55D002" w14:textId="4604F46F" w:rsidR="00FA3BE8" w:rsidRDefault="00FA3BE8" w:rsidP="00FA3BE8">
      <w:pPr>
        <w:pStyle w:val="ListParagraph"/>
        <w:numPr>
          <w:ilvl w:val="2"/>
          <w:numId w:val="3"/>
        </w:numPr>
        <w:rPr>
          <w:rFonts w:cstheme="minorHAnsi"/>
        </w:rPr>
      </w:pPr>
      <w:r>
        <w:rPr>
          <w:rFonts w:cstheme="minorHAnsi"/>
        </w:rPr>
        <w:t>Need a student lounge or Renegade Nexus at their location because there is no sense of college community where they are.</w:t>
      </w:r>
    </w:p>
    <w:p w14:paraId="559DF5BB" w14:textId="557FD292" w:rsidR="00FA3BE8" w:rsidRDefault="00FA3BE8" w:rsidP="00FA3BE8">
      <w:pPr>
        <w:pStyle w:val="ListParagraph"/>
        <w:numPr>
          <w:ilvl w:val="3"/>
          <w:numId w:val="3"/>
        </w:numPr>
        <w:rPr>
          <w:rFonts w:cstheme="minorHAnsi"/>
        </w:rPr>
      </w:pPr>
      <w:r>
        <w:rPr>
          <w:rFonts w:cstheme="minorHAnsi"/>
        </w:rPr>
        <w:t>Reach out to Leah Prendez to reserve classroom space and maybe have coffee in that room using Pathway funds.</w:t>
      </w:r>
    </w:p>
    <w:p w14:paraId="04834E10" w14:textId="1D1940DE" w:rsidR="00FA3BE8" w:rsidRDefault="00FA3BE8" w:rsidP="00FA3BE8">
      <w:pPr>
        <w:pStyle w:val="ListParagraph"/>
        <w:numPr>
          <w:ilvl w:val="3"/>
          <w:numId w:val="3"/>
        </w:numPr>
        <w:rPr>
          <w:rFonts w:cstheme="minorHAnsi"/>
        </w:rPr>
      </w:pPr>
      <w:r>
        <w:rPr>
          <w:rFonts w:cstheme="minorHAnsi"/>
        </w:rPr>
        <w:t>Professors hold office hours in the space.</w:t>
      </w:r>
    </w:p>
    <w:p w14:paraId="4AC2A970" w14:textId="58C9BD19" w:rsidR="00FA3BE8" w:rsidRDefault="00FA3BE8" w:rsidP="00FA3BE8">
      <w:pPr>
        <w:pStyle w:val="ListParagraph"/>
        <w:numPr>
          <w:ilvl w:val="3"/>
          <w:numId w:val="3"/>
        </w:numPr>
        <w:rPr>
          <w:rFonts w:cstheme="minorHAnsi"/>
        </w:rPr>
      </w:pPr>
      <w:r>
        <w:rPr>
          <w:rFonts w:cstheme="minorHAnsi"/>
        </w:rPr>
        <w:t>Maybe a female SI to help with the increase in female students.</w:t>
      </w:r>
    </w:p>
    <w:p w14:paraId="0A96B614" w14:textId="59443FB6" w:rsidR="00FA3BE8" w:rsidRDefault="00FA3BE8" w:rsidP="00FA3BE8">
      <w:pPr>
        <w:pStyle w:val="ListParagraph"/>
        <w:numPr>
          <w:ilvl w:val="1"/>
          <w:numId w:val="3"/>
        </w:numPr>
        <w:rPr>
          <w:rFonts w:cstheme="minorHAnsi"/>
        </w:rPr>
      </w:pPr>
      <w:r>
        <w:rPr>
          <w:rFonts w:cstheme="minorHAnsi"/>
        </w:rPr>
        <w:t>Rony shared for ITT</w:t>
      </w:r>
    </w:p>
    <w:p w14:paraId="66BC6B14" w14:textId="66CA0C84" w:rsidR="00FA3BE8" w:rsidRDefault="00FA3BE8" w:rsidP="00FA3BE8">
      <w:pPr>
        <w:pStyle w:val="ListParagraph"/>
        <w:numPr>
          <w:ilvl w:val="2"/>
          <w:numId w:val="3"/>
        </w:numPr>
        <w:rPr>
          <w:rFonts w:cstheme="minorHAnsi"/>
        </w:rPr>
      </w:pPr>
      <w:r>
        <w:rPr>
          <w:rFonts w:cstheme="minorHAnsi"/>
        </w:rPr>
        <w:t xml:space="preserve">Increase completion of education plan </w:t>
      </w:r>
      <w:r w:rsidR="009719FA">
        <w:rPr>
          <w:rFonts w:cstheme="minorHAnsi"/>
        </w:rPr>
        <w:t xml:space="preserve">for </w:t>
      </w:r>
      <w:r>
        <w:rPr>
          <w:rFonts w:cstheme="minorHAnsi"/>
        </w:rPr>
        <w:t>African American and female students by 10%.</w:t>
      </w:r>
    </w:p>
    <w:p w14:paraId="16678D85" w14:textId="523D9A69" w:rsidR="008B216B" w:rsidRDefault="00234488" w:rsidP="008B216B">
      <w:pPr>
        <w:pStyle w:val="ListParagraph"/>
        <w:numPr>
          <w:ilvl w:val="3"/>
          <w:numId w:val="3"/>
        </w:numPr>
        <w:rPr>
          <w:rFonts w:cstheme="minorHAnsi"/>
        </w:rPr>
      </w:pPr>
      <w:r>
        <w:rPr>
          <w:rFonts w:cstheme="minorHAnsi"/>
        </w:rPr>
        <w:t xml:space="preserve">Grace and Marisa reminded everyone that </w:t>
      </w:r>
      <w:r w:rsidR="008B216B">
        <w:rPr>
          <w:rFonts w:cstheme="minorHAnsi"/>
        </w:rPr>
        <w:t>CSEP</w:t>
      </w:r>
      <w:r>
        <w:rPr>
          <w:rFonts w:cstheme="minorHAnsi"/>
        </w:rPr>
        <w:t xml:space="preserve">’s are to be approved by counselors only not educational advisors. Advisors can do abbreviated plans only (1 to 2 terms max). Even if a student is finishing and only needs a 1 or 2 term plan, it is to be completed and approved by a counselor. </w:t>
      </w:r>
    </w:p>
    <w:p w14:paraId="2EC2C6C5" w14:textId="6F0B0FBC" w:rsidR="00FA3BE8" w:rsidRPr="008B216B" w:rsidRDefault="00FA3BE8" w:rsidP="00234488">
      <w:pPr>
        <w:pStyle w:val="ListParagraph"/>
        <w:numPr>
          <w:ilvl w:val="2"/>
          <w:numId w:val="3"/>
        </w:numPr>
        <w:rPr>
          <w:rFonts w:cstheme="minorHAnsi"/>
        </w:rPr>
      </w:pPr>
      <w:r w:rsidRPr="008B216B">
        <w:rPr>
          <w:rFonts w:cstheme="minorHAnsi"/>
        </w:rPr>
        <w:t>Increase FAFSA; some don’t qualify or think they don’t qualify.</w:t>
      </w:r>
    </w:p>
    <w:p w14:paraId="6987E010" w14:textId="1E1333B2" w:rsidR="00FA3BE8" w:rsidRDefault="008B216B" w:rsidP="00FA3BE8">
      <w:pPr>
        <w:pStyle w:val="ListParagraph"/>
        <w:numPr>
          <w:ilvl w:val="2"/>
          <w:numId w:val="3"/>
        </w:numPr>
        <w:rPr>
          <w:rFonts w:cstheme="minorHAnsi"/>
        </w:rPr>
      </w:pPr>
      <w:r>
        <w:rPr>
          <w:rFonts w:cstheme="minorHAnsi"/>
        </w:rPr>
        <w:t>Hold a female in the trades in the community.</w:t>
      </w:r>
    </w:p>
    <w:p w14:paraId="0F35A903" w14:textId="12ECB5E1" w:rsidR="00FA3BE8" w:rsidRPr="004679A6" w:rsidRDefault="00FA3BE8" w:rsidP="00FA3BE8">
      <w:pPr>
        <w:pStyle w:val="ListParagraph"/>
        <w:numPr>
          <w:ilvl w:val="3"/>
          <w:numId w:val="3"/>
        </w:numPr>
        <w:rPr>
          <w:rFonts w:cstheme="minorHAnsi"/>
        </w:rPr>
      </w:pPr>
      <w:r>
        <w:rPr>
          <w:rFonts w:cstheme="minorHAnsi"/>
        </w:rPr>
        <w:t>Reaching out to females in the trade</w:t>
      </w:r>
      <w:r w:rsidR="008B216B">
        <w:rPr>
          <w:rFonts w:cstheme="minorHAnsi"/>
        </w:rPr>
        <w:t xml:space="preserve"> and the local high schools’ motor sports groups. Students coming up to take part in competition.</w:t>
      </w:r>
    </w:p>
    <w:p w14:paraId="4E0E986F" w14:textId="32E2FE6E" w:rsidR="008E5432" w:rsidRPr="007A5691" w:rsidRDefault="008E5432" w:rsidP="00242DEB">
      <w:pPr>
        <w:pStyle w:val="ListParagraph"/>
        <w:numPr>
          <w:ilvl w:val="0"/>
          <w:numId w:val="3"/>
        </w:numPr>
        <w:rPr>
          <w:rFonts w:cstheme="minorHAnsi"/>
          <w:u w:val="single"/>
        </w:rPr>
      </w:pPr>
      <w:r w:rsidRPr="00921689">
        <w:rPr>
          <w:rFonts w:cstheme="minorHAnsi"/>
        </w:rPr>
        <w:t>BC GP Momentum Points Dashboard</w:t>
      </w:r>
      <w:r w:rsidR="00EB63A1">
        <w:rPr>
          <w:rFonts w:cstheme="minorHAnsi"/>
        </w:rPr>
        <w:t xml:space="preserve"> </w:t>
      </w:r>
      <w:r w:rsidR="004076C2">
        <w:rPr>
          <w:rFonts w:cstheme="minorHAnsi"/>
        </w:rPr>
        <w:t xml:space="preserve">Updates </w:t>
      </w:r>
      <w:r w:rsidR="00EB63A1">
        <w:rPr>
          <w:rFonts w:cstheme="minorHAnsi"/>
        </w:rPr>
        <w:t xml:space="preserve">(Sooyeon </w:t>
      </w:r>
      <w:r w:rsidR="004076C2">
        <w:rPr>
          <w:rFonts w:cstheme="minorHAnsi"/>
        </w:rPr>
        <w:t>Kim)</w:t>
      </w:r>
    </w:p>
    <w:p w14:paraId="71B4BBD5" w14:textId="164DDBE1" w:rsidR="007A5691" w:rsidRPr="007A5691" w:rsidRDefault="007A5691" w:rsidP="007A5691">
      <w:pPr>
        <w:pStyle w:val="ListParagraph"/>
        <w:numPr>
          <w:ilvl w:val="1"/>
          <w:numId w:val="3"/>
        </w:numPr>
        <w:rPr>
          <w:rFonts w:cstheme="minorHAnsi"/>
          <w:u w:val="single"/>
        </w:rPr>
      </w:pPr>
      <w:r>
        <w:rPr>
          <w:rFonts w:cstheme="minorHAnsi"/>
        </w:rPr>
        <w:lastRenderedPageBreak/>
        <w:t>Recently enhanced</w:t>
      </w:r>
    </w:p>
    <w:p w14:paraId="35625AA6" w14:textId="02C28BEB" w:rsidR="007A5691" w:rsidRPr="007A5691" w:rsidRDefault="007A5691" w:rsidP="007A5691">
      <w:pPr>
        <w:pStyle w:val="ListParagraph"/>
        <w:numPr>
          <w:ilvl w:val="1"/>
          <w:numId w:val="3"/>
        </w:numPr>
        <w:rPr>
          <w:rFonts w:cstheme="minorHAnsi"/>
          <w:u w:val="single"/>
        </w:rPr>
      </w:pPr>
      <w:r>
        <w:rPr>
          <w:rFonts w:cstheme="minorHAnsi"/>
        </w:rPr>
        <w:t xml:space="preserve">This is based on first-time cohort, which is anybody who is new to BC. </w:t>
      </w:r>
    </w:p>
    <w:p w14:paraId="1AE5C208" w14:textId="169EF59D" w:rsidR="007A5691" w:rsidRPr="007A5691" w:rsidRDefault="007A5691" w:rsidP="007A5691">
      <w:pPr>
        <w:pStyle w:val="ListParagraph"/>
        <w:numPr>
          <w:ilvl w:val="2"/>
          <w:numId w:val="3"/>
        </w:numPr>
        <w:rPr>
          <w:rFonts w:cstheme="minorHAnsi"/>
          <w:u w:val="single"/>
        </w:rPr>
      </w:pPr>
      <w:r>
        <w:rPr>
          <w:rFonts w:cstheme="minorHAnsi"/>
        </w:rPr>
        <w:t>If they were dual enrollment, then they are still considered first-time cohort.</w:t>
      </w:r>
    </w:p>
    <w:p w14:paraId="42A5CA77" w14:textId="20599420" w:rsidR="007A5691" w:rsidRPr="00F90376" w:rsidRDefault="007A5691" w:rsidP="007A5691">
      <w:pPr>
        <w:pStyle w:val="ListParagraph"/>
        <w:numPr>
          <w:ilvl w:val="1"/>
          <w:numId w:val="3"/>
        </w:numPr>
        <w:rPr>
          <w:rFonts w:cstheme="minorHAnsi"/>
          <w:u w:val="single"/>
        </w:rPr>
      </w:pPr>
      <w:r>
        <w:rPr>
          <w:rFonts w:cstheme="minorHAnsi"/>
        </w:rPr>
        <w:t xml:space="preserve">Breakdown field is new: shows full-time, part-time, non-credit on the left. </w:t>
      </w:r>
      <w:proofErr w:type="gramStart"/>
      <w:r>
        <w:rPr>
          <w:rFonts w:cstheme="minorHAnsi"/>
        </w:rPr>
        <w:t>Can</w:t>
      </w:r>
      <w:proofErr w:type="gramEnd"/>
      <w:r>
        <w:rPr>
          <w:rFonts w:cstheme="minorHAnsi"/>
        </w:rPr>
        <w:t xml:space="preserve"> choose breakdown field to show people who </w:t>
      </w:r>
      <w:r w:rsidR="00F90376">
        <w:rPr>
          <w:rFonts w:cstheme="minorHAnsi"/>
        </w:rPr>
        <w:t>transferred.</w:t>
      </w:r>
    </w:p>
    <w:p w14:paraId="5A0020A7" w14:textId="7D0C9A5D" w:rsidR="00F90376" w:rsidRPr="00F90376" w:rsidRDefault="00F90376" w:rsidP="007A5691">
      <w:pPr>
        <w:pStyle w:val="ListParagraph"/>
        <w:numPr>
          <w:ilvl w:val="1"/>
          <w:numId w:val="3"/>
        </w:numPr>
        <w:rPr>
          <w:rFonts w:cstheme="minorHAnsi"/>
          <w:u w:val="single"/>
        </w:rPr>
      </w:pPr>
      <w:proofErr w:type="gramStart"/>
      <w:r>
        <w:rPr>
          <w:rFonts w:cstheme="minorHAnsi"/>
        </w:rPr>
        <w:t>Right</w:t>
      </w:r>
      <w:proofErr w:type="gramEnd"/>
      <w:r>
        <w:rPr>
          <w:rFonts w:cstheme="minorHAnsi"/>
        </w:rPr>
        <w:t xml:space="preserve"> side we can narrow down even further</w:t>
      </w:r>
      <w:r w:rsidR="00234488">
        <w:rPr>
          <w:rFonts w:cstheme="minorHAnsi"/>
        </w:rPr>
        <w:t xml:space="preserve"> by affinity group designation and special populations.</w:t>
      </w:r>
    </w:p>
    <w:p w14:paraId="5F14AEA6" w14:textId="1C1DA889" w:rsidR="00F90376" w:rsidRPr="00F90376" w:rsidRDefault="00F90376" w:rsidP="00F90376">
      <w:pPr>
        <w:pStyle w:val="ListParagraph"/>
        <w:numPr>
          <w:ilvl w:val="2"/>
          <w:numId w:val="3"/>
        </w:numPr>
        <w:rPr>
          <w:rFonts w:cstheme="minorHAnsi"/>
          <w:u w:val="single"/>
        </w:rPr>
      </w:pPr>
      <w:r>
        <w:rPr>
          <w:rFonts w:cstheme="minorHAnsi"/>
        </w:rPr>
        <w:t>ASEM: students who don’t qualify for MESA but are STEM students. Can’t be supported with MESA money.</w:t>
      </w:r>
    </w:p>
    <w:p w14:paraId="396049D7" w14:textId="2C651DBF" w:rsidR="00F90376" w:rsidRPr="00F90376" w:rsidRDefault="00F90376" w:rsidP="00F90376">
      <w:pPr>
        <w:pStyle w:val="ListParagraph"/>
        <w:numPr>
          <w:ilvl w:val="1"/>
          <w:numId w:val="3"/>
        </w:numPr>
        <w:rPr>
          <w:rFonts w:cstheme="minorHAnsi"/>
          <w:u w:val="single"/>
        </w:rPr>
      </w:pPr>
      <w:r>
        <w:rPr>
          <w:rFonts w:cstheme="minorHAnsi"/>
        </w:rPr>
        <w:t xml:space="preserve">Transfer-Level English and Math </w:t>
      </w:r>
      <w:r w:rsidRPr="00234488">
        <w:rPr>
          <w:rFonts w:cstheme="minorHAnsi"/>
          <w:b/>
          <w:bCs/>
        </w:rPr>
        <w:t>BY</w:t>
      </w:r>
      <w:r>
        <w:rPr>
          <w:rFonts w:cstheme="minorHAnsi"/>
        </w:rPr>
        <w:t xml:space="preserve"> first year: completed before coming to BC, maybe in high school.</w:t>
      </w:r>
    </w:p>
    <w:p w14:paraId="2C317AD4" w14:textId="4179CFD3" w:rsidR="00F90376" w:rsidRPr="00F90376" w:rsidRDefault="00F90376" w:rsidP="00F90376">
      <w:pPr>
        <w:pStyle w:val="ListParagraph"/>
        <w:numPr>
          <w:ilvl w:val="1"/>
          <w:numId w:val="3"/>
        </w:numPr>
        <w:rPr>
          <w:rFonts w:cstheme="minorHAnsi"/>
          <w:u w:val="single"/>
        </w:rPr>
      </w:pPr>
      <w:r>
        <w:rPr>
          <w:rFonts w:cstheme="minorHAnsi"/>
        </w:rPr>
        <w:t xml:space="preserve">Transfer-Level English and Math </w:t>
      </w:r>
      <w:r w:rsidRPr="00234488">
        <w:rPr>
          <w:rFonts w:cstheme="minorHAnsi"/>
          <w:b/>
          <w:bCs/>
        </w:rPr>
        <w:t>IN</w:t>
      </w:r>
      <w:r>
        <w:rPr>
          <w:rFonts w:cstheme="minorHAnsi"/>
        </w:rPr>
        <w:t xml:space="preserve"> first year: completed while at BC.</w:t>
      </w:r>
    </w:p>
    <w:p w14:paraId="5DF7D6A4" w14:textId="794A33C2" w:rsidR="00F90376" w:rsidRPr="00F90376" w:rsidRDefault="00F90376" w:rsidP="00F90376">
      <w:pPr>
        <w:pStyle w:val="ListParagraph"/>
        <w:numPr>
          <w:ilvl w:val="1"/>
          <w:numId w:val="3"/>
        </w:numPr>
        <w:rPr>
          <w:rFonts w:cstheme="minorHAnsi"/>
          <w:u w:val="single"/>
        </w:rPr>
      </w:pPr>
      <w:r>
        <w:rPr>
          <w:rFonts w:cstheme="minorHAnsi"/>
        </w:rPr>
        <w:t>Golden Four: This may need to be updated</w:t>
      </w:r>
      <w:r w:rsidR="00234488">
        <w:rPr>
          <w:rFonts w:cstheme="minorHAnsi"/>
        </w:rPr>
        <w:t xml:space="preserve"> as it is not required under </w:t>
      </w:r>
      <w:proofErr w:type="spellStart"/>
      <w:r w:rsidR="00234488">
        <w:rPr>
          <w:rFonts w:cstheme="minorHAnsi"/>
        </w:rPr>
        <w:t>CalGETC</w:t>
      </w:r>
      <w:proofErr w:type="spellEnd"/>
      <w:r>
        <w:rPr>
          <w:rFonts w:cstheme="minorHAnsi"/>
        </w:rPr>
        <w:t xml:space="preserve">, but hopefully it still makes sense </w:t>
      </w:r>
      <w:r w:rsidR="00234488">
        <w:rPr>
          <w:rFonts w:cstheme="minorHAnsi"/>
        </w:rPr>
        <w:t xml:space="preserve">to display as </w:t>
      </w:r>
      <w:r>
        <w:rPr>
          <w:rFonts w:cstheme="minorHAnsi"/>
        </w:rPr>
        <w:t xml:space="preserve">CSUs will still require golden four even though we have </w:t>
      </w:r>
      <w:proofErr w:type="spellStart"/>
      <w:r>
        <w:rPr>
          <w:rFonts w:cstheme="minorHAnsi"/>
        </w:rPr>
        <w:t>C</w:t>
      </w:r>
      <w:r w:rsidR="00234488">
        <w:rPr>
          <w:rFonts w:cstheme="minorHAnsi"/>
        </w:rPr>
        <w:t>al</w:t>
      </w:r>
      <w:r>
        <w:rPr>
          <w:rFonts w:cstheme="minorHAnsi"/>
        </w:rPr>
        <w:t>GETC</w:t>
      </w:r>
      <w:proofErr w:type="spellEnd"/>
      <w:r>
        <w:rPr>
          <w:rFonts w:cstheme="minorHAnsi"/>
        </w:rPr>
        <w:t>.</w:t>
      </w:r>
    </w:p>
    <w:p w14:paraId="1D42BEE2" w14:textId="05BD0F5E" w:rsidR="00F90376" w:rsidRPr="008530B1" w:rsidRDefault="00F90376" w:rsidP="00F90376">
      <w:pPr>
        <w:pStyle w:val="ListParagraph"/>
        <w:numPr>
          <w:ilvl w:val="1"/>
          <w:numId w:val="3"/>
        </w:numPr>
        <w:rPr>
          <w:rFonts w:cstheme="minorHAnsi"/>
          <w:u w:val="single"/>
        </w:rPr>
      </w:pPr>
      <w:r>
        <w:rPr>
          <w:rFonts w:cstheme="minorHAnsi"/>
        </w:rPr>
        <w:t>New tab is Outcomes vs. GPMP Metrics: Red bar represents all first</w:t>
      </w:r>
      <w:r w:rsidR="008530B1">
        <w:rPr>
          <w:rFonts w:cstheme="minorHAnsi"/>
        </w:rPr>
        <w:t>-</w:t>
      </w:r>
      <w:r>
        <w:rPr>
          <w:rFonts w:cstheme="minorHAnsi"/>
        </w:rPr>
        <w:t>time students; black line is how many completed by first year.</w:t>
      </w:r>
      <w:r w:rsidR="008530B1">
        <w:rPr>
          <w:rFonts w:cstheme="minorHAnsi"/>
        </w:rPr>
        <w:t xml:space="preserve"> Red bars </w:t>
      </w:r>
      <w:proofErr w:type="gramStart"/>
      <w:r w:rsidR="008530B1">
        <w:rPr>
          <w:rFonts w:cstheme="minorHAnsi"/>
        </w:rPr>
        <w:t>affected</w:t>
      </w:r>
      <w:proofErr w:type="gramEnd"/>
      <w:r w:rsidR="008530B1">
        <w:rPr>
          <w:rFonts w:cstheme="minorHAnsi"/>
        </w:rPr>
        <w:t xml:space="preserve"> by </w:t>
      </w:r>
      <w:proofErr w:type="gramStart"/>
      <w:r w:rsidR="008530B1">
        <w:rPr>
          <w:rFonts w:cstheme="minorHAnsi"/>
        </w:rPr>
        <w:t>parameter</w:t>
      </w:r>
      <w:proofErr w:type="gramEnd"/>
      <w:r w:rsidR="008530B1">
        <w:rPr>
          <w:rFonts w:cstheme="minorHAnsi"/>
        </w:rPr>
        <w:t xml:space="preserve"> and </w:t>
      </w:r>
      <w:proofErr w:type="gramStart"/>
      <w:r w:rsidR="008530B1">
        <w:rPr>
          <w:rFonts w:cstheme="minorHAnsi"/>
        </w:rPr>
        <w:t>filter</w:t>
      </w:r>
      <w:proofErr w:type="gramEnd"/>
      <w:r w:rsidR="008530B1">
        <w:rPr>
          <w:rFonts w:cstheme="minorHAnsi"/>
        </w:rPr>
        <w:t xml:space="preserve"> fr</w:t>
      </w:r>
      <w:r w:rsidR="00234488">
        <w:rPr>
          <w:rFonts w:cstheme="minorHAnsi"/>
        </w:rPr>
        <w:t>o</w:t>
      </w:r>
      <w:r w:rsidR="008530B1">
        <w:rPr>
          <w:rFonts w:cstheme="minorHAnsi"/>
        </w:rPr>
        <w:t>m the right. Comparing the student outcome metric with the line, which is the second tab.</w:t>
      </w:r>
    </w:p>
    <w:p w14:paraId="249669A1" w14:textId="0C782841" w:rsidR="008530B1" w:rsidRPr="007A5691" w:rsidRDefault="008530B1" w:rsidP="00F90376">
      <w:pPr>
        <w:pStyle w:val="ListParagraph"/>
        <w:numPr>
          <w:ilvl w:val="1"/>
          <w:numId w:val="3"/>
        </w:numPr>
        <w:rPr>
          <w:rFonts w:cstheme="minorHAnsi"/>
          <w:u w:val="single"/>
        </w:rPr>
      </w:pPr>
      <w:r>
        <w:rPr>
          <w:rFonts w:cstheme="minorHAnsi"/>
        </w:rPr>
        <w:t>Degree completion includes certificates.</w:t>
      </w:r>
    </w:p>
    <w:p w14:paraId="32529745" w14:textId="160A9DD7" w:rsidR="00875926" w:rsidRDefault="00875926" w:rsidP="004258C8">
      <w:pPr>
        <w:pStyle w:val="Heading1"/>
      </w:pPr>
      <w:r>
        <w:t xml:space="preserve">Next Meeting </w:t>
      </w:r>
      <w:r w:rsidR="001E0942">
        <w:t>–</w:t>
      </w:r>
      <w:r>
        <w:t xml:space="preserve"> </w:t>
      </w:r>
      <w:r w:rsidR="001E0942">
        <w:t>1</w:t>
      </w:r>
      <w:r w:rsidR="004076C2">
        <w:t>2</w:t>
      </w:r>
      <w:r w:rsidR="001E0942">
        <w:t>/</w:t>
      </w:r>
      <w:r w:rsidR="004076C2">
        <w:t>01</w:t>
      </w:r>
      <w:r w:rsidR="001E0942">
        <w:t>/25</w:t>
      </w:r>
    </w:p>
    <w:p w14:paraId="2469AFE5" w14:textId="19220B02" w:rsidR="001E0942" w:rsidRDefault="001E0942" w:rsidP="001E0942">
      <w:r>
        <w:t xml:space="preserve">Meeting adjourned: </w:t>
      </w:r>
      <w:r w:rsidR="00791088">
        <w:t>12:52</w:t>
      </w:r>
    </w:p>
    <w:p w14:paraId="30C52E80" w14:textId="77777777" w:rsidR="00242DEB" w:rsidRPr="001E0942" w:rsidRDefault="00242DEB" w:rsidP="001E0942"/>
    <w:p w14:paraId="3DD8C940" w14:textId="77777777" w:rsidR="00AC62FA" w:rsidRDefault="00AC62FA" w:rsidP="00321B50"/>
    <w:sectPr w:rsidR="00AC62FA" w:rsidSect="008711D9">
      <w:headerReference w:type="default" r:id="rId7"/>
      <w:pgSz w:w="12240" w:h="15840"/>
      <w:pgMar w:top="1008" w:right="1080" w:bottom="1008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78CB99" w14:textId="77777777" w:rsidR="007B322D" w:rsidRDefault="007B322D" w:rsidP="00094D89">
      <w:r>
        <w:separator/>
      </w:r>
    </w:p>
  </w:endnote>
  <w:endnote w:type="continuationSeparator" w:id="0">
    <w:p w14:paraId="1A028DDC" w14:textId="77777777" w:rsidR="007B322D" w:rsidRDefault="007B322D" w:rsidP="00094D89">
      <w:r>
        <w:continuationSeparator/>
      </w:r>
    </w:p>
  </w:endnote>
  <w:endnote w:type="continuationNotice" w:id="1">
    <w:p w14:paraId="42EFB192" w14:textId="77777777" w:rsidR="007B322D" w:rsidRDefault="007B322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2DBCC9" w14:textId="77777777" w:rsidR="007B322D" w:rsidRDefault="007B322D" w:rsidP="00094D89">
      <w:r>
        <w:separator/>
      </w:r>
    </w:p>
  </w:footnote>
  <w:footnote w:type="continuationSeparator" w:id="0">
    <w:p w14:paraId="010F9777" w14:textId="77777777" w:rsidR="007B322D" w:rsidRDefault="007B322D" w:rsidP="00094D89">
      <w:r>
        <w:continuationSeparator/>
      </w:r>
    </w:p>
  </w:footnote>
  <w:footnote w:type="continuationNotice" w:id="1">
    <w:p w14:paraId="7B1FCB57" w14:textId="77777777" w:rsidR="007B322D" w:rsidRDefault="007B322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03D55" w14:textId="77777777" w:rsidR="00094D89" w:rsidRDefault="00094D89" w:rsidP="00FA5DA2">
    <w:pPr>
      <w:pStyle w:val="Title"/>
      <w:jc w:val="center"/>
    </w:pPr>
    <w:r>
      <w:t>Guided Pathways Strategies (GPS)</w:t>
    </w:r>
  </w:p>
  <w:p w14:paraId="69EDAC9C" w14:textId="048848F2" w:rsidR="00094D89" w:rsidRPr="00DE456A" w:rsidRDefault="00094D89" w:rsidP="00FA5DA2">
    <w:pPr>
      <w:jc w:val="center"/>
    </w:pPr>
    <w:r>
      <w:t xml:space="preserve">Meeting </w:t>
    </w:r>
    <w:r w:rsidR="00FA5DA2">
      <w:t>Agenda</w:t>
    </w:r>
  </w:p>
  <w:p w14:paraId="31DCF74E" w14:textId="25AC0FB3" w:rsidR="00FA5DA2" w:rsidRDefault="00CE2EB0" w:rsidP="00FA5DA2">
    <w:pPr>
      <w:pStyle w:val="Subtitle"/>
      <w:spacing w:after="0"/>
      <w:jc w:val="center"/>
    </w:pPr>
    <w:r>
      <w:t>December</w:t>
    </w:r>
    <w:r w:rsidR="00BE2F95">
      <w:t xml:space="preserve"> </w:t>
    </w:r>
    <w:r w:rsidR="00EB63A1">
      <w:t>1</w:t>
    </w:r>
    <w:r w:rsidRPr="00CE2EB0">
      <w:rPr>
        <w:vertAlign w:val="superscript"/>
      </w:rPr>
      <w:t>st</w:t>
    </w:r>
    <w:r>
      <w:t>,</w:t>
    </w:r>
    <w:r w:rsidR="00206BE2">
      <w:t xml:space="preserve"> </w:t>
    </w:r>
    <w:r w:rsidR="00DB56EA">
      <w:t>2025</w:t>
    </w:r>
  </w:p>
  <w:p w14:paraId="21C35B0C" w14:textId="1595E0C7" w:rsidR="00FA5DA2" w:rsidRPr="00FA5DA2" w:rsidRDefault="00FA5DA2" w:rsidP="00FA5DA2">
    <w:pPr>
      <w:pStyle w:val="Subtitle"/>
      <w:spacing w:after="0"/>
      <w:jc w:val="center"/>
      <w:rPr>
        <w:color w:val="auto"/>
      </w:rPr>
    </w:pPr>
    <w:r w:rsidRPr="00FA5DA2">
      <w:rPr>
        <w:color w:val="auto"/>
      </w:rPr>
      <w:t>L160</w:t>
    </w:r>
  </w:p>
  <w:p w14:paraId="6A951796" w14:textId="77777777" w:rsidR="00094D89" w:rsidRDefault="00094D8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C083C"/>
    <w:multiLevelType w:val="hybridMultilevel"/>
    <w:tmpl w:val="352EAB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597F86"/>
    <w:multiLevelType w:val="hybridMultilevel"/>
    <w:tmpl w:val="18F000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144377"/>
    <w:multiLevelType w:val="hybridMultilevel"/>
    <w:tmpl w:val="E878EE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01748E"/>
    <w:multiLevelType w:val="hybridMultilevel"/>
    <w:tmpl w:val="7AEC34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8669C2"/>
    <w:multiLevelType w:val="hybridMultilevel"/>
    <w:tmpl w:val="996E91C8"/>
    <w:lvl w:ilvl="0" w:tplc="4148F39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361BC6"/>
    <w:multiLevelType w:val="hybridMultilevel"/>
    <w:tmpl w:val="40080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7E7ABB"/>
    <w:multiLevelType w:val="hybridMultilevel"/>
    <w:tmpl w:val="4B045C8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4315E7"/>
    <w:multiLevelType w:val="hybridMultilevel"/>
    <w:tmpl w:val="76FE6BB8"/>
    <w:lvl w:ilvl="0" w:tplc="97E46C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70087"/>
    <w:multiLevelType w:val="hybridMultilevel"/>
    <w:tmpl w:val="D2D238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8637117">
    <w:abstractNumId w:val="7"/>
  </w:num>
  <w:num w:numId="2" w16cid:durableId="272329494">
    <w:abstractNumId w:val="0"/>
  </w:num>
  <w:num w:numId="3" w16cid:durableId="1619068186">
    <w:abstractNumId w:val="1"/>
  </w:num>
  <w:num w:numId="4" w16cid:durableId="749348038">
    <w:abstractNumId w:val="8"/>
  </w:num>
  <w:num w:numId="5" w16cid:durableId="893085795">
    <w:abstractNumId w:val="5"/>
  </w:num>
  <w:num w:numId="6" w16cid:durableId="819227284">
    <w:abstractNumId w:val="2"/>
  </w:num>
  <w:num w:numId="7" w16cid:durableId="537473781">
    <w:abstractNumId w:val="6"/>
  </w:num>
  <w:num w:numId="8" w16cid:durableId="1461995398">
    <w:abstractNumId w:val="3"/>
  </w:num>
  <w:num w:numId="9" w16cid:durableId="169885107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861"/>
    <w:rsid w:val="00000B97"/>
    <w:rsid w:val="00001766"/>
    <w:rsid w:val="00005FEB"/>
    <w:rsid w:val="000235CE"/>
    <w:rsid w:val="000248D9"/>
    <w:rsid w:val="000306B2"/>
    <w:rsid w:val="00085000"/>
    <w:rsid w:val="00086F5F"/>
    <w:rsid w:val="00094D89"/>
    <w:rsid w:val="00096680"/>
    <w:rsid w:val="000B36C0"/>
    <w:rsid w:val="000B4CDD"/>
    <w:rsid w:val="000D461A"/>
    <w:rsid w:val="000D4FBF"/>
    <w:rsid w:val="000D73AD"/>
    <w:rsid w:val="000E3AD0"/>
    <w:rsid w:val="000F4238"/>
    <w:rsid w:val="00110BEF"/>
    <w:rsid w:val="00120FAE"/>
    <w:rsid w:val="00130206"/>
    <w:rsid w:val="001324E0"/>
    <w:rsid w:val="001402B4"/>
    <w:rsid w:val="001570F3"/>
    <w:rsid w:val="00175815"/>
    <w:rsid w:val="00186960"/>
    <w:rsid w:val="001C33D9"/>
    <w:rsid w:val="001D4604"/>
    <w:rsid w:val="001D5A04"/>
    <w:rsid w:val="001E081C"/>
    <w:rsid w:val="001E0942"/>
    <w:rsid w:val="001E5E45"/>
    <w:rsid w:val="001F5742"/>
    <w:rsid w:val="00206BE2"/>
    <w:rsid w:val="0021634E"/>
    <w:rsid w:val="002234E5"/>
    <w:rsid w:val="00225008"/>
    <w:rsid w:val="00234488"/>
    <w:rsid w:val="00242DEB"/>
    <w:rsid w:val="00275F8D"/>
    <w:rsid w:val="002876D6"/>
    <w:rsid w:val="002D4CEB"/>
    <w:rsid w:val="002D6F1A"/>
    <w:rsid w:val="002E2701"/>
    <w:rsid w:val="00305EF0"/>
    <w:rsid w:val="00313ACD"/>
    <w:rsid w:val="00321B50"/>
    <w:rsid w:val="00350B71"/>
    <w:rsid w:val="00361DF8"/>
    <w:rsid w:val="0038063C"/>
    <w:rsid w:val="00392CC9"/>
    <w:rsid w:val="003A4B28"/>
    <w:rsid w:val="003B7731"/>
    <w:rsid w:val="003C7066"/>
    <w:rsid w:val="003D0FFB"/>
    <w:rsid w:val="003D526F"/>
    <w:rsid w:val="003F0DD6"/>
    <w:rsid w:val="003F3E4C"/>
    <w:rsid w:val="00402F92"/>
    <w:rsid w:val="004076C2"/>
    <w:rsid w:val="00413D0A"/>
    <w:rsid w:val="00413EE9"/>
    <w:rsid w:val="004258C8"/>
    <w:rsid w:val="004455B9"/>
    <w:rsid w:val="00445997"/>
    <w:rsid w:val="00454DB2"/>
    <w:rsid w:val="00466BC0"/>
    <w:rsid w:val="004679A6"/>
    <w:rsid w:val="00481D0A"/>
    <w:rsid w:val="0049198B"/>
    <w:rsid w:val="004A2E53"/>
    <w:rsid w:val="004A3863"/>
    <w:rsid w:val="004B7C43"/>
    <w:rsid w:val="004C6016"/>
    <w:rsid w:val="004C72AE"/>
    <w:rsid w:val="00505CC5"/>
    <w:rsid w:val="0054329E"/>
    <w:rsid w:val="00566529"/>
    <w:rsid w:val="00572497"/>
    <w:rsid w:val="00586FC1"/>
    <w:rsid w:val="00592585"/>
    <w:rsid w:val="005A0267"/>
    <w:rsid w:val="005A7F45"/>
    <w:rsid w:val="005B0602"/>
    <w:rsid w:val="005C05CC"/>
    <w:rsid w:val="005C32CB"/>
    <w:rsid w:val="00604713"/>
    <w:rsid w:val="00633F37"/>
    <w:rsid w:val="006639CD"/>
    <w:rsid w:val="006723AC"/>
    <w:rsid w:val="00681E01"/>
    <w:rsid w:val="006A2E66"/>
    <w:rsid w:val="006B5590"/>
    <w:rsid w:val="006D2C67"/>
    <w:rsid w:val="006F0A39"/>
    <w:rsid w:val="006F1584"/>
    <w:rsid w:val="006F5C69"/>
    <w:rsid w:val="00704C8A"/>
    <w:rsid w:val="00704E3E"/>
    <w:rsid w:val="0070751E"/>
    <w:rsid w:val="00720334"/>
    <w:rsid w:val="00720523"/>
    <w:rsid w:val="00726B32"/>
    <w:rsid w:val="00743B5E"/>
    <w:rsid w:val="00756A5B"/>
    <w:rsid w:val="007577B0"/>
    <w:rsid w:val="007655AB"/>
    <w:rsid w:val="0076673E"/>
    <w:rsid w:val="007744D9"/>
    <w:rsid w:val="00791088"/>
    <w:rsid w:val="007962AB"/>
    <w:rsid w:val="007A5691"/>
    <w:rsid w:val="007B322D"/>
    <w:rsid w:val="007E3DDC"/>
    <w:rsid w:val="00802943"/>
    <w:rsid w:val="00813BB8"/>
    <w:rsid w:val="008377C3"/>
    <w:rsid w:val="008530B1"/>
    <w:rsid w:val="0085312F"/>
    <w:rsid w:val="00854187"/>
    <w:rsid w:val="00863E0B"/>
    <w:rsid w:val="008711D9"/>
    <w:rsid w:val="008749DF"/>
    <w:rsid w:val="00875926"/>
    <w:rsid w:val="008B216B"/>
    <w:rsid w:val="008C36C7"/>
    <w:rsid w:val="008C561D"/>
    <w:rsid w:val="008E1603"/>
    <w:rsid w:val="008E5432"/>
    <w:rsid w:val="008E74EC"/>
    <w:rsid w:val="008F3046"/>
    <w:rsid w:val="008F5285"/>
    <w:rsid w:val="00921689"/>
    <w:rsid w:val="00930F45"/>
    <w:rsid w:val="009424C8"/>
    <w:rsid w:val="009628E5"/>
    <w:rsid w:val="009651FA"/>
    <w:rsid w:val="0096779E"/>
    <w:rsid w:val="009719FA"/>
    <w:rsid w:val="0097544B"/>
    <w:rsid w:val="00977B1B"/>
    <w:rsid w:val="0098214A"/>
    <w:rsid w:val="00990611"/>
    <w:rsid w:val="00994861"/>
    <w:rsid w:val="009977F1"/>
    <w:rsid w:val="009B216B"/>
    <w:rsid w:val="009B35B2"/>
    <w:rsid w:val="009F17D3"/>
    <w:rsid w:val="00A046BE"/>
    <w:rsid w:val="00A107A7"/>
    <w:rsid w:val="00A22339"/>
    <w:rsid w:val="00A54758"/>
    <w:rsid w:val="00A83173"/>
    <w:rsid w:val="00A91C79"/>
    <w:rsid w:val="00A94D73"/>
    <w:rsid w:val="00AA3298"/>
    <w:rsid w:val="00AA45E3"/>
    <w:rsid w:val="00AA48EE"/>
    <w:rsid w:val="00AB78CE"/>
    <w:rsid w:val="00AC62FA"/>
    <w:rsid w:val="00AD644E"/>
    <w:rsid w:val="00AE28B6"/>
    <w:rsid w:val="00AF525C"/>
    <w:rsid w:val="00B101A8"/>
    <w:rsid w:val="00B13C7F"/>
    <w:rsid w:val="00B2022C"/>
    <w:rsid w:val="00B30B56"/>
    <w:rsid w:val="00B33DC7"/>
    <w:rsid w:val="00B34E14"/>
    <w:rsid w:val="00B53202"/>
    <w:rsid w:val="00B675B7"/>
    <w:rsid w:val="00B81FC3"/>
    <w:rsid w:val="00B90F70"/>
    <w:rsid w:val="00B9215A"/>
    <w:rsid w:val="00B92D89"/>
    <w:rsid w:val="00B963D7"/>
    <w:rsid w:val="00BB3B7F"/>
    <w:rsid w:val="00BC2FA7"/>
    <w:rsid w:val="00BC4B66"/>
    <w:rsid w:val="00BD5011"/>
    <w:rsid w:val="00BE2F95"/>
    <w:rsid w:val="00C24B2B"/>
    <w:rsid w:val="00C26773"/>
    <w:rsid w:val="00C53C86"/>
    <w:rsid w:val="00C803C3"/>
    <w:rsid w:val="00C833F1"/>
    <w:rsid w:val="00C87E5D"/>
    <w:rsid w:val="00C91AC5"/>
    <w:rsid w:val="00CB23B5"/>
    <w:rsid w:val="00CD24C7"/>
    <w:rsid w:val="00CD5E4A"/>
    <w:rsid w:val="00CD6927"/>
    <w:rsid w:val="00CE2EB0"/>
    <w:rsid w:val="00CE6751"/>
    <w:rsid w:val="00CF30A9"/>
    <w:rsid w:val="00CF53F8"/>
    <w:rsid w:val="00D03805"/>
    <w:rsid w:val="00D14C51"/>
    <w:rsid w:val="00D17F98"/>
    <w:rsid w:val="00D2492E"/>
    <w:rsid w:val="00D26B2C"/>
    <w:rsid w:val="00D26B7A"/>
    <w:rsid w:val="00D355C4"/>
    <w:rsid w:val="00D559EC"/>
    <w:rsid w:val="00D57D7E"/>
    <w:rsid w:val="00D7134D"/>
    <w:rsid w:val="00D71EBF"/>
    <w:rsid w:val="00D970E3"/>
    <w:rsid w:val="00DA35B1"/>
    <w:rsid w:val="00DB285E"/>
    <w:rsid w:val="00DB56EA"/>
    <w:rsid w:val="00DC3CCA"/>
    <w:rsid w:val="00DE456A"/>
    <w:rsid w:val="00DF031C"/>
    <w:rsid w:val="00E02A44"/>
    <w:rsid w:val="00E10E3E"/>
    <w:rsid w:val="00E20977"/>
    <w:rsid w:val="00E40A5E"/>
    <w:rsid w:val="00E5612B"/>
    <w:rsid w:val="00E637A9"/>
    <w:rsid w:val="00E65D7B"/>
    <w:rsid w:val="00E7636C"/>
    <w:rsid w:val="00E94BDD"/>
    <w:rsid w:val="00EA1AA6"/>
    <w:rsid w:val="00EB515B"/>
    <w:rsid w:val="00EB5525"/>
    <w:rsid w:val="00EB63A1"/>
    <w:rsid w:val="00EB72ED"/>
    <w:rsid w:val="00ED2E16"/>
    <w:rsid w:val="00EE3DF7"/>
    <w:rsid w:val="00EE6A5C"/>
    <w:rsid w:val="00F02B31"/>
    <w:rsid w:val="00F067CC"/>
    <w:rsid w:val="00F17109"/>
    <w:rsid w:val="00F26754"/>
    <w:rsid w:val="00F31817"/>
    <w:rsid w:val="00F5464C"/>
    <w:rsid w:val="00F90376"/>
    <w:rsid w:val="00F95AF0"/>
    <w:rsid w:val="00F97AD0"/>
    <w:rsid w:val="00FA3BE8"/>
    <w:rsid w:val="00FA5DA2"/>
    <w:rsid w:val="00FB1FA1"/>
    <w:rsid w:val="00FC0EA7"/>
    <w:rsid w:val="00FC7346"/>
    <w:rsid w:val="00FF07E2"/>
    <w:rsid w:val="00FF786E"/>
    <w:rsid w:val="101DB565"/>
    <w:rsid w:val="25F51A1F"/>
    <w:rsid w:val="47C3F6F8"/>
    <w:rsid w:val="51B3D62B"/>
    <w:rsid w:val="5D134E54"/>
    <w:rsid w:val="71758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C917A1D"/>
  <w15:chartTrackingRefBased/>
  <w15:docId w15:val="{7F72BB0F-175B-44D7-BE54-431FC315A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9486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E74E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99486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48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4861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994861"/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9948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994861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8E74E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SubtleEmphasis">
    <w:name w:val="Subtle Emphasis"/>
    <w:basedOn w:val="DefaultParagraphFont"/>
    <w:uiPriority w:val="19"/>
    <w:qFormat/>
    <w:rsid w:val="008E74EC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unhideWhenUsed/>
    <w:rsid w:val="004258C8"/>
    <w:rPr>
      <w:color w:val="0000FF"/>
      <w:u w:val="single"/>
    </w:rPr>
  </w:style>
  <w:style w:type="table" w:styleId="TableGrid">
    <w:name w:val="Table Grid"/>
    <w:basedOn w:val="TableNormal"/>
    <w:uiPriority w:val="39"/>
    <w:rsid w:val="00EB515B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EB515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B515B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94D8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4D89"/>
  </w:style>
  <w:style w:type="paragraph" w:styleId="Footer">
    <w:name w:val="footer"/>
    <w:basedOn w:val="Normal"/>
    <w:link w:val="FooterChar"/>
    <w:uiPriority w:val="99"/>
    <w:unhideWhenUsed/>
    <w:rsid w:val="00094D8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4D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6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9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692</Words>
  <Characters>3831</Characters>
  <Application>Microsoft Office Word</Application>
  <DocSecurity>4</DocSecurity>
  <Lines>119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Grace Commiso</dc:creator>
  <cp:keywords/>
  <dc:description/>
  <cp:lastModifiedBy>Grace Commiso</cp:lastModifiedBy>
  <cp:revision>2</cp:revision>
  <dcterms:created xsi:type="dcterms:W3CDTF">2025-12-03T18:35:00Z</dcterms:created>
  <dcterms:modified xsi:type="dcterms:W3CDTF">2025-12-03T18:35:00Z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de6e272c-6ac5-4689-8b57-1b67ed99cde8</vt:lpwstr>
  </property>
</Properties>
</file>