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0D17" w14:textId="58AF7EAA" w:rsidR="00DA61B2" w:rsidRPr="00DA61B2" w:rsidRDefault="00DA61B2" w:rsidP="00DA61B2">
      <w:pPr>
        <w:shd w:val="clear" w:color="auto" w:fill="FFFFFF"/>
        <w:spacing w:after="0" w:line="240" w:lineRule="auto"/>
        <w:ind w:left="100"/>
        <w:rPr>
          <w:rFonts w:ascii="Arial" w:eastAsia="Times New Roman" w:hAnsi="Arial" w:cs="Arial"/>
          <w:color w:val="242424"/>
          <w:sz w:val="24"/>
          <w:szCs w:val="24"/>
        </w:rPr>
      </w:pPr>
      <w:r w:rsidRPr="00DA61B2">
        <w:rPr>
          <w:rFonts w:ascii="Arial" w:eastAsia="Times New Roman" w:hAnsi="Arial" w:cs="Arial"/>
          <w:color w:val="242424"/>
          <w:sz w:val="24"/>
          <w:szCs w:val="24"/>
        </w:rPr>
        <w:br/>
        <w:t>Location:</w:t>
      </w:r>
      <w:r w:rsidRPr="00DA61B2">
        <w:rPr>
          <w:rFonts w:ascii="Arial" w:eastAsia="Times New Roman" w:hAnsi="Arial" w:cs="Arial"/>
          <w:color w:val="242424"/>
          <w:spacing w:val="6"/>
          <w:sz w:val="24"/>
          <w:szCs w:val="24"/>
          <w:bdr w:val="none" w:sz="0" w:space="0" w:color="auto" w:frame="1"/>
        </w:rPr>
        <w:t> </w:t>
      </w:r>
      <w:r w:rsidR="007F04A8">
        <w:rPr>
          <w:rFonts w:ascii="Arial" w:eastAsia="Times New Roman" w:hAnsi="Arial" w:cs="Arial"/>
          <w:color w:val="242424"/>
          <w:sz w:val="24"/>
          <w:szCs w:val="24"/>
        </w:rPr>
        <w:t xml:space="preserve">Fireside Room </w:t>
      </w:r>
      <w:r w:rsidRPr="00DA61B2">
        <w:rPr>
          <w:rFonts w:ascii="Arial" w:eastAsia="Times New Roman" w:hAnsi="Arial" w:cs="Arial"/>
          <w:color w:val="242424"/>
          <w:sz w:val="24"/>
          <w:szCs w:val="24"/>
        </w:rPr>
        <w:t xml:space="preserve">                 </w:t>
      </w:r>
      <w:r w:rsidR="00110B1A">
        <w:rPr>
          <w:rFonts w:ascii="Arial" w:eastAsia="Times New Roman" w:hAnsi="Arial" w:cs="Arial"/>
          <w:color w:val="242424"/>
          <w:sz w:val="24"/>
          <w:szCs w:val="24"/>
        </w:rPr>
        <w:t>11:00am</w:t>
      </w:r>
      <w:r w:rsidRPr="00DA61B2">
        <w:rPr>
          <w:rFonts w:ascii="Arial" w:eastAsia="Times New Roman" w:hAnsi="Arial" w:cs="Arial"/>
          <w:color w:val="242424"/>
          <w:sz w:val="24"/>
          <w:szCs w:val="24"/>
        </w:rPr>
        <w:t>-12:00</w:t>
      </w:r>
      <w:r w:rsidRPr="00DA61B2">
        <w:rPr>
          <w:rFonts w:ascii="Arial" w:eastAsia="Times New Roman" w:hAnsi="Arial" w:cs="Arial"/>
          <w:color w:val="242424"/>
          <w:spacing w:val="-5"/>
          <w:sz w:val="24"/>
          <w:szCs w:val="24"/>
          <w:bdr w:val="none" w:sz="0" w:space="0" w:color="auto" w:frame="1"/>
        </w:rPr>
        <w:t>pm       </w:t>
      </w:r>
      <w:r w:rsidR="0059026D">
        <w:rPr>
          <w:rFonts w:ascii="Arial" w:eastAsia="Times New Roman" w:hAnsi="Arial" w:cs="Arial"/>
          <w:color w:val="242424"/>
          <w:spacing w:val="-5"/>
          <w:sz w:val="24"/>
          <w:szCs w:val="24"/>
          <w:bdr w:val="none" w:sz="0" w:space="0" w:color="auto" w:frame="1"/>
        </w:rPr>
        <w:t xml:space="preserve"> </w:t>
      </w:r>
      <w:r w:rsidRPr="00DA61B2">
        <w:rPr>
          <w:rFonts w:ascii="Arial" w:eastAsia="Times New Roman" w:hAnsi="Arial" w:cs="Arial"/>
          <w:color w:val="242424"/>
          <w:spacing w:val="-5"/>
          <w:sz w:val="24"/>
          <w:szCs w:val="24"/>
          <w:bdr w:val="none" w:sz="0" w:space="0" w:color="auto" w:frame="1"/>
        </w:rPr>
        <w:t>    </w:t>
      </w:r>
      <w:r w:rsidRPr="00DA61B2">
        <w:rPr>
          <w:rFonts w:ascii="Arial" w:eastAsia="Times New Roman" w:hAnsi="Arial" w:cs="Arial"/>
          <w:color w:val="242424"/>
          <w:sz w:val="24"/>
          <w:szCs w:val="24"/>
        </w:rPr>
        <w:t>Friday,</w:t>
      </w:r>
      <w:r w:rsidR="00110B1A">
        <w:rPr>
          <w:rFonts w:ascii="Arial" w:eastAsia="Times New Roman" w:hAnsi="Arial" w:cs="Arial"/>
          <w:color w:val="242424"/>
          <w:sz w:val="24"/>
          <w:szCs w:val="24"/>
        </w:rPr>
        <w:t xml:space="preserve"> </w:t>
      </w:r>
      <w:r w:rsidR="007F04A8">
        <w:rPr>
          <w:rFonts w:ascii="Arial" w:eastAsia="Times New Roman" w:hAnsi="Arial" w:cs="Arial"/>
          <w:color w:val="242424"/>
          <w:sz w:val="24"/>
          <w:szCs w:val="24"/>
        </w:rPr>
        <w:t>March 8,</w:t>
      </w:r>
      <w:r w:rsidR="00132A1C">
        <w:rPr>
          <w:rFonts w:ascii="Arial" w:eastAsia="Times New Roman" w:hAnsi="Arial" w:cs="Arial"/>
          <w:color w:val="242424"/>
          <w:sz w:val="24"/>
          <w:szCs w:val="24"/>
        </w:rPr>
        <w:t xml:space="preserve"> 2024</w:t>
      </w:r>
    </w:p>
    <w:p w14:paraId="3BDF19CD" w14:textId="77777777" w:rsidR="00DA61B2" w:rsidRPr="00DA61B2" w:rsidRDefault="00DA61B2" w:rsidP="00DA61B2">
      <w:pPr>
        <w:shd w:val="clear" w:color="auto" w:fill="FFFFFF"/>
        <w:spacing w:after="0" w:line="240" w:lineRule="auto"/>
        <w:rPr>
          <w:rFonts w:ascii="Arial" w:eastAsia="Times New Roman" w:hAnsi="Arial" w:cs="Arial"/>
          <w:color w:val="242424"/>
          <w:sz w:val="24"/>
          <w:szCs w:val="24"/>
        </w:rPr>
      </w:pPr>
      <w:r w:rsidRPr="00DA61B2">
        <w:rPr>
          <w:rFonts w:ascii="inherit" w:eastAsia="Times New Roman" w:hAnsi="inherit" w:cs="Arial"/>
          <w:color w:val="242424"/>
          <w:sz w:val="27"/>
          <w:szCs w:val="27"/>
          <w:bdr w:val="none" w:sz="0" w:space="0" w:color="auto" w:frame="1"/>
        </w:rPr>
        <w:t> </w:t>
      </w:r>
    </w:p>
    <w:p w14:paraId="78EDABA8" w14:textId="77777777" w:rsidR="00DA61B2" w:rsidRPr="00DA61B2" w:rsidRDefault="00DA61B2" w:rsidP="00CA0865">
      <w:pPr>
        <w:pBdr>
          <w:top w:val="single" w:sz="24" w:space="1" w:color="auto"/>
          <w:left w:val="single" w:sz="24" w:space="4" w:color="auto"/>
          <w:bottom w:val="single" w:sz="24" w:space="1" w:color="auto"/>
          <w:right w:val="single" w:sz="24" w:space="4" w:color="auto"/>
        </w:pBdr>
        <w:shd w:val="clear" w:color="auto" w:fill="FFFFFF"/>
        <w:spacing w:after="0" w:line="396" w:lineRule="atLeast"/>
        <w:ind w:left="100"/>
        <w:jc w:val="center"/>
        <w:rPr>
          <w:rFonts w:ascii="Arial" w:eastAsia="Times New Roman" w:hAnsi="Arial" w:cs="Arial"/>
          <w:b/>
          <w:bCs/>
          <w:color w:val="242424"/>
          <w:sz w:val="36"/>
          <w:szCs w:val="36"/>
        </w:rPr>
      </w:pPr>
      <w:r w:rsidRPr="00C75E28">
        <w:rPr>
          <w:rFonts w:ascii="Arial" w:eastAsia="Times New Roman" w:hAnsi="Arial" w:cs="Arial"/>
          <w:b/>
          <w:bCs/>
          <w:color w:val="FF2600"/>
          <w:sz w:val="32"/>
          <w:szCs w:val="32"/>
          <w:bdr w:val="none" w:sz="0" w:space="0" w:color="auto" w:frame="1"/>
        </w:rPr>
        <w:t>Equal</w:t>
      </w:r>
      <w:r w:rsidRPr="00C75E28">
        <w:rPr>
          <w:rFonts w:ascii="Arial" w:eastAsia="Times New Roman" w:hAnsi="Arial" w:cs="Arial"/>
          <w:b/>
          <w:bCs/>
          <w:color w:val="FF2600"/>
          <w:spacing w:val="-25"/>
          <w:sz w:val="32"/>
          <w:szCs w:val="32"/>
          <w:bdr w:val="none" w:sz="0" w:space="0" w:color="auto" w:frame="1"/>
        </w:rPr>
        <w:t> </w:t>
      </w:r>
      <w:r w:rsidRPr="00C75E28">
        <w:rPr>
          <w:rFonts w:ascii="Arial" w:eastAsia="Times New Roman" w:hAnsi="Arial" w:cs="Arial"/>
          <w:b/>
          <w:bCs/>
          <w:color w:val="FF2600"/>
          <w:sz w:val="32"/>
          <w:szCs w:val="32"/>
          <w:bdr w:val="none" w:sz="0" w:space="0" w:color="auto" w:frame="1"/>
        </w:rPr>
        <w:t>Opportunity</w:t>
      </w:r>
      <w:r w:rsidRPr="00C75E28">
        <w:rPr>
          <w:rFonts w:ascii="Arial" w:eastAsia="Times New Roman" w:hAnsi="Arial" w:cs="Arial"/>
          <w:b/>
          <w:bCs/>
          <w:color w:val="FF2600"/>
          <w:spacing w:val="-25"/>
          <w:sz w:val="32"/>
          <w:szCs w:val="32"/>
          <w:bdr w:val="none" w:sz="0" w:space="0" w:color="auto" w:frame="1"/>
        </w:rPr>
        <w:t> </w:t>
      </w:r>
      <w:r w:rsidRPr="00C75E28">
        <w:rPr>
          <w:rFonts w:ascii="Arial" w:eastAsia="Times New Roman" w:hAnsi="Arial" w:cs="Arial"/>
          <w:b/>
          <w:bCs/>
          <w:color w:val="FF2600"/>
          <w:sz w:val="32"/>
          <w:szCs w:val="32"/>
          <w:bdr w:val="none" w:sz="0" w:space="0" w:color="auto" w:frame="1"/>
        </w:rPr>
        <w:t>Diversity</w:t>
      </w:r>
      <w:r w:rsidRPr="00C75E28">
        <w:rPr>
          <w:rFonts w:ascii="Arial" w:eastAsia="Times New Roman" w:hAnsi="Arial" w:cs="Arial"/>
          <w:b/>
          <w:bCs/>
          <w:color w:val="FF2600"/>
          <w:spacing w:val="-26"/>
          <w:sz w:val="32"/>
          <w:szCs w:val="32"/>
          <w:bdr w:val="none" w:sz="0" w:space="0" w:color="auto" w:frame="1"/>
        </w:rPr>
        <w:t> </w:t>
      </w:r>
      <w:r w:rsidRPr="00C75E28">
        <w:rPr>
          <w:rFonts w:ascii="Arial" w:eastAsia="Times New Roman" w:hAnsi="Arial" w:cs="Arial"/>
          <w:b/>
          <w:bCs/>
          <w:color w:val="FF2600"/>
          <w:sz w:val="32"/>
          <w:szCs w:val="32"/>
          <w:bdr w:val="none" w:sz="0" w:space="0" w:color="auto" w:frame="1"/>
        </w:rPr>
        <w:t>Advisory</w:t>
      </w:r>
      <w:r w:rsidRPr="00C75E28">
        <w:rPr>
          <w:rFonts w:ascii="Arial" w:eastAsia="Times New Roman" w:hAnsi="Arial" w:cs="Arial"/>
          <w:b/>
          <w:bCs/>
          <w:color w:val="FF2600"/>
          <w:spacing w:val="-25"/>
          <w:sz w:val="32"/>
          <w:szCs w:val="32"/>
          <w:bdr w:val="none" w:sz="0" w:space="0" w:color="auto" w:frame="1"/>
        </w:rPr>
        <w:t> </w:t>
      </w:r>
      <w:r w:rsidRPr="00C75E28">
        <w:rPr>
          <w:rFonts w:ascii="Arial" w:eastAsia="Times New Roman" w:hAnsi="Arial" w:cs="Arial"/>
          <w:b/>
          <w:bCs/>
          <w:color w:val="FF2600"/>
          <w:sz w:val="32"/>
          <w:szCs w:val="32"/>
          <w:bdr w:val="none" w:sz="0" w:space="0" w:color="auto" w:frame="1"/>
        </w:rPr>
        <w:t>Committee (EODAC)</w:t>
      </w:r>
      <w:r w:rsidRPr="00DA61B2">
        <w:rPr>
          <w:rFonts w:ascii="Arial" w:eastAsia="Times New Roman" w:hAnsi="Arial" w:cs="Arial"/>
          <w:b/>
          <w:bCs/>
          <w:color w:val="FF2600"/>
          <w:sz w:val="36"/>
          <w:szCs w:val="36"/>
          <w:bdr w:val="none" w:sz="0" w:space="0" w:color="auto" w:frame="1"/>
        </w:rPr>
        <w:t xml:space="preserve"> Agenda</w:t>
      </w:r>
    </w:p>
    <w:p w14:paraId="50DF323C" w14:textId="77777777" w:rsidR="00DA61B2" w:rsidRPr="00DA61B2" w:rsidRDefault="00DA61B2" w:rsidP="00DA61B2">
      <w:pPr>
        <w:shd w:val="clear" w:color="auto" w:fill="FFFFFF"/>
        <w:spacing w:after="0" w:line="240" w:lineRule="auto"/>
        <w:rPr>
          <w:rFonts w:ascii="Arial" w:eastAsia="Times New Roman" w:hAnsi="Arial" w:cs="Arial"/>
          <w:color w:val="242424"/>
          <w:sz w:val="24"/>
          <w:szCs w:val="24"/>
        </w:rPr>
      </w:pPr>
      <w:r w:rsidRPr="00DA61B2">
        <w:rPr>
          <w:rFonts w:ascii="inherit" w:eastAsia="Times New Roman" w:hAnsi="inherit" w:cs="Arial"/>
          <w:b/>
          <w:bCs/>
          <w:color w:val="242424"/>
          <w:sz w:val="49"/>
          <w:szCs w:val="49"/>
          <w:bdr w:val="none" w:sz="0" w:space="0" w:color="auto" w:frame="1"/>
        </w:rPr>
        <w:t> </w:t>
      </w:r>
    </w:p>
    <w:p w14:paraId="43C22BEC" w14:textId="424CF0B4" w:rsidR="00DA61B2" w:rsidRPr="00DA61B2" w:rsidRDefault="00DA61B2" w:rsidP="00AD5BE1">
      <w:pPr>
        <w:shd w:val="clear" w:color="auto" w:fill="FFFFFF"/>
        <w:spacing w:after="0" w:line="240" w:lineRule="auto"/>
        <w:ind w:left="499" w:hanging="399"/>
        <w:rPr>
          <w:rFonts w:ascii="Arial" w:eastAsia="Times New Roman" w:hAnsi="Arial" w:cs="Arial"/>
          <w:color w:val="242424"/>
        </w:rPr>
      </w:pPr>
    </w:p>
    <w:p w14:paraId="0B1BE26A" w14:textId="743ABE00" w:rsidR="00DA61B2" w:rsidRPr="00DA61B2" w:rsidRDefault="00AB10F3" w:rsidP="00DA61B2">
      <w:pPr>
        <w:shd w:val="clear" w:color="auto" w:fill="FFFFFF"/>
        <w:spacing w:after="0" w:line="240" w:lineRule="auto"/>
        <w:ind w:left="499" w:hanging="399"/>
        <w:rPr>
          <w:rFonts w:ascii="Arial" w:eastAsia="Times New Roman" w:hAnsi="Arial" w:cs="Arial"/>
          <w:color w:val="242424"/>
        </w:rPr>
      </w:pPr>
      <w:r>
        <w:rPr>
          <w:rFonts w:ascii="Arial" w:eastAsia="Times New Roman" w:hAnsi="Arial" w:cs="Arial"/>
          <w:color w:val="242424"/>
          <w:sz w:val="24"/>
          <w:szCs w:val="24"/>
          <w:bdr w:val="none" w:sz="0" w:space="0" w:color="auto" w:frame="1"/>
        </w:rPr>
        <w:t>1</w:t>
      </w:r>
      <w:r w:rsidR="00DA61B2" w:rsidRPr="00DA61B2">
        <w:rPr>
          <w:rFonts w:ascii="Arial" w:eastAsia="Times New Roman" w:hAnsi="Arial" w:cs="Arial"/>
          <w:color w:val="242424"/>
          <w:sz w:val="24"/>
          <w:szCs w:val="24"/>
          <w:bdr w:val="none" w:sz="0" w:space="0" w:color="auto" w:frame="1"/>
        </w:rPr>
        <w:t>. </w:t>
      </w:r>
      <w:r w:rsidR="00DA61B2" w:rsidRPr="00DA61B2">
        <w:rPr>
          <w:rFonts w:ascii="Arial" w:eastAsia="Times New Roman" w:hAnsi="Arial" w:cs="Arial"/>
          <w:color w:val="242424"/>
          <w:sz w:val="24"/>
          <w:szCs w:val="24"/>
          <w:bdr w:val="none" w:sz="0" w:space="0" w:color="auto" w:frame="1"/>
        </w:rPr>
        <w:t> </w:t>
      </w:r>
      <w:r w:rsidR="00DA61B2" w:rsidRPr="00DA61B2">
        <w:rPr>
          <w:rFonts w:ascii="Arial" w:eastAsia="Times New Roman" w:hAnsi="Arial" w:cs="Arial"/>
          <w:color w:val="242424"/>
          <w:sz w:val="24"/>
          <w:szCs w:val="24"/>
          <w:bdr w:val="none" w:sz="0" w:space="0" w:color="auto" w:frame="1"/>
        </w:rPr>
        <w:t> Call to Order</w:t>
      </w:r>
      <w:r w:rsidR="009D5FDB">
        <w:rPr>
          <w:rFonts w:ascii="Arial" w:eastAsia="Times New Roman" w:hAnsi="Arial" w:cs="Arial"/>
          <w:color w:val="242424"/>
          <w:spacing w:val="-2"/>
          <w:sz w:val="24"/>
          <w:szCs w:val="24"/>
          <w:bdr w:val="none" w:sz="0" w:space="0" w:color="auto" w:frame="1"/>
        </w:rPr>
        <w:t>: 11:07</w:t>
      </w:r>
    </w:p>
    <w:p w14:paraId="47C9C2A4" w14:textId="1A4B65DB" w:rsidR="00DA61B2" w:rsidRPr="00DA61B2" w:rsidRDefault="00AB10F3" w:rsidP="00DA61B2">
      <w:pPr>
        <w:shd w:val="clear" w:color="auto" w:fill="FFFFFF"/>
        <w:spacing w:after="0" w:line="240" w:lineRule="auto"/>
        <w:ind w:left="499" w:hanging="399"/>
        <w:rPr>
          <w:rFonts w:ascii="Arial" w:eastAsia="Times New Roman" w:hAnsi="Arial" w:cs="Arial"/>
          <w:color w:val="242424"/>
        </w:rPr>
      </w:pPr>
      <w:r>
        <w:rPr>
          <w:rFonts w:ascii="Arial" w:eastAsia="Times New Roman" w:hAnsi="Arial" w:cs="Arial"/>
          <w:color w:val="242424"/>
          <w:sz w:val="24"/>
          <w:szCs w:val="24"/>
          <w:bdr w:val="none" w:sz="0" w:space="0" w:color="auto" w:frame="1"/>
        </w:rPr>
        <w:t>2</w:t>
      </w:r>
      <w:r w:rsidR="00DA61B2" w:rsidRPr="00DA61B2">
        <w:rPr>
          <w:rFonts w:ascii="Arial" w:eastAsia="Times New Roman" w:hAnsi="Arial" w:cs="Arial"/>
          <w:color w:val="242424"/>
          <w:sz w:val="24"/>
          <w:szCs w:val="24"/>
          <w:bdr w:val="none" w:sz="0" w:space="0" w:color="auto" w:frame="1"/>
        </w:rPr>
        <w:t>.  </w:t>
      </w:r>
      <w:r w:rsidR="00DA61B2" w:rsidRPr="00DA61B2">
        <w:rPr>
          <w:rFonts w:ascii="Arial" w:eastAsia="Times New Roman" w:hAnsi="Arial" w:cs="Arial"/>
          <w:color w:val="242424"/>
          <w:sz w:val="24"/>
          <w:szCs w:val="24"/>
          <w:bdr w:val="none" w:sz="0" w:space="0" w:color="auto" w:frame="1"/>
        </w:rPr>
        <w:t> </w:t>
      </w:r>
      <w:r w:rsidR="00DA61B2" w:rsidRPr="00DA61B2">
        <w:rPr>
          <w:rFonts w:ascii="Arial" w:eastAsia="Times New Roman" w:hAnsi="Arial" w:cs="Arial"/>
          <w:color w:val="242424"/>
          <w:sz w:val="24"/>
          <w:szCs w:val="24"/>
          <w:bdr w:val="none" w:sz="0" w:space="0" w:color="auto" w:frame="1"/>
        </w:rPr>
        <w:t xml:space="preserve">Roll Call </w:t>
      </w:r>
      <w:r w:rsidR="00407612">
        <w:rPr>
          <w:rFonts w:ascii="Arial" w:eastAsia="Times New Roman" w:hAnsi="Arial" w:cs="Arial"/>
          <w:color w:val="242424"/>
          <w:sz w:val="24"/>
          <w:szCs w:val="24"/>
          <w:bdr w:val="none" w:sz="0" w:space="0" w:color="auto" w:frame="1"/>
        </w:rPr>
        <w:t>–</w:t>
      </w:r>
      <w:r w:rsidR="00DA61B2" w:rsidRPr="00DA61B2">
        <w:rPr>
          <w:rFonts w:ascii="Arial" w:eastAsia="Times New Roman" w:hAnsi="Arial" w:cs="Arial"/>
          <w:color w:val="242424"/>
          <w:sz w:val="24"/>
          <w:szCs w:val="24"/>
          <w:bdr w:val="none" w:sz="0" w:space="0" w:color="auto" w:frame="1"/>
        </w:rPr>
        <w:t xml:space="preserve"> </w:t>
      </w:r>
      <w:r w:rsidR="00407612">
        <w:rPr>
          <w:rFonts w:ascii="Arial" w:eastAsia="Times New Roman" w:hAnsi="Arial" w:cs="Arial"/>
          <w:color w:val="242424"/>
          <w:sz w:val="24"/>
          <w:szCs w:val="24"/>
          <w:bdr w:val="none" w:sz="0" w:space="0" w:color="auto" w:frame="1"/>
        </w:rPr>
        <w:t>Amanda Anguiano, Angela Williams, Carlos Rios, Debra Thorson, Dominica Dominguez, Leo Ocampo, Gilbert Ayuk, Heather Skabinski, Helen Acosta, Johnny Nieto, Kimberly Arborlante, Maria Elizondo, Martha Gonzalez, Sara Wallace, Vanessa Reyes, Vikki Coffee, William Velasquez and Raya Arafah</w:t>
      </w:r>
    </w:p>
    <w:p w14:paraId="223CE805" w14:textId="1C4EA68D" w:rsidR="00DA61B2" w:rsidRPr="00DA61B2" w:rsidRDefault="00AB10F3" w:rsidP="00DA61B2">
      <w:pPr>
        <w:shd w:val="clear" w:color="auto" w:fill="FFFFFF"/>
        <w:spacing w:after="0" w:line="240" w:lineRule="auto"/>
        <w:ind w:left="499" w:hanging="399"/>
        <w:rPr>
          <w:rFonts w:ascii="Arial" w:eastAsia="Times New Roman" w:hAnsi="Arial" w:cs="Arial"/>
          <w:color w:val="242424"/>
        </w:rPr>
      </w:pPr>
      <w:r>
        <w:rPr>
          <w:rFonts w:ascii="Arial" w:eastAsia="Times New Roman" w:hAnsi="Arial" w:cs="Arial"/>
          <w:color w:val="242424"/>
          <w:sz w:val="24"/>
          <w:szCs w:val="24"/>
          <w:bdr w:val="none" w:sz="0" w:space="0" w:color="auto" w:frame="1"/>
        </w:rPr>
        <w:t>3</w:t>
      </w:r>
      <w:r w:rsidR="00DA61B2" w:rsidRPr="00DA61B2">
        <w:rPr>
          <w:rFonts w:ascii="Arial" w:eastAsia="Times New Roman" w:hAnsi="Arial" w:cs="Arial"/>
          <w:color w:val="242424"/>
          <w:sz w:val="24"/>
          <w:szCs w:val="24"/>
          <w:bdr w:val="none" w:sz="0" w:space="0" w:color="auto" w:frame="1"/>
        </w:rPr>
        <w:t>. </w:t>
      </w:r>
      <w:r w:rsidR="00DA61B2" w:rsidRPr="00DA61B2">
        <w:rPr>
          <w:rFonts w:ascii="Arial" w:eastAsia="Times New Roman" w:hAnsi="Arial" w:cs="Arial"/>
          <w:color w:val="242424"/>
          <w:sz w:val="24"/>
          <w:szCs w:val="24"/>
          <w:bdr w:val="none" w:sz="0" w:space="0" w:color="auto" w:frame="1"/>
        </w:rPr>
        <w:t> </w:t>
      </w:r>
      <w:r w:rsidR="00DA61B2" w:rsidRPr="00DA61B2">
        <w:rPr>
          <w:rFonts w:ascii="Arial" w:eastAsia="Times New Roman" w:hAnsi="Arial" w:cs="Arial"/>
          <w:color w:val="242424"/>
          <w:sz w:val="24"/>
          <w:szCs w:val="24"/>
          <w:bdr w:val="none" w:sz="0" w:space="0" w:color="auto" w:frame="1"/>
        </w:rPr>
        <w:t> Good Welfare Concerns</w:t>
      </w:r>
      <w:r w:rsidR="009D5FDB">
        <w:rPr>
          <w:rFonts w:ascii="Arial" w:eastAsia="Times New Roman" w:hAnsi="Arial" w:cs="Arial"/>
          <w:color w:val="242424"/>
          <w:sz w:val="24"/>
          <w:szCs w:val="24"/>
          <w:bdr w:val="none" w:sz="0" w:space="0" w:color="auto" w:frame="1"/>
        </w:rPr>
        <w:t>: Card for Brenda, please sign. Vikki would like to get it sent to her.</w:t>
      </w:r>
    </w:p>
    <w:p w14:paraId="159DC483" w14:textId="03864108" w:rsidR="00DA61B2" w:rsidRPr="00DA61B2" w:rsidRDefault="00AB10F3" w:rsidP="00DA61B2">
      <w:pPr>
        <w:shd w:val="clear" w:color="auto" w:fill="FFFFFF"/>
        <w:spacing w:after="0" w:line="240" w:lineRule="auto"/>
        <w:ind w:left="499" w:hanging="399"/>
        <w:rPr>
          <w:rFonts w:ascii="Arial" w:eastAsia="Times New Roman" w:hAnsi="Arial" w:cs="Arial"/>
          <w:color w:val="242424"/>
        </w:rPr>
      </w:pPr>
      <w:r>
        <w:rPr>
          <w:rFonts w:ascii="Arial" w:eastAsia="Times New Roman" w:hAnsi="Arial" w:cs="Arial"/>
          <w:color w:val="242424"/>
          <w:sz w:val="24"/>
          <w:szCs w:val="24"/>
          <w:bdr w:val="none" w:sz="0" w:space="0" w:color="auto" w:frame="1"/>
        </w:rPr>
        <w:t>4</w:t>
      </w:r>
      <w:r w:rsidR="00DA61B2" w:rsidRPr="00DA61B2">
        <w:rPr>
          <w:rFonts w:ascii="Arial" w:eastAsia="Times New Roman" w:hAnsi="Arial" w:cs="Arial"/>
          <w:color w:val="242424"/>
          <w:sz w:val="24"/>
          <w:szCs w:val="24"/>
          <w:bdr w:val="none" w:sz="0" w:space="0" w:color="auto" w:frame="1"/>
        </w:rPr>
        <w:t>. </w:t>
      </w:r>
      <w:r w:rsidR="00DA61B2" w:rsidRPr="00DA61B2">
        <w:rPr>
          <w:rFonts w:ascii="Arial" w:eastAsia="Times New Roman" w:hAnsi="Arial" w:cs="Arial"/>
          <w:color w:val="242424"/>
          <w:sz w:val="24"/>
          <w:szCs w:val="24"/>
          <w:bdr w:val="none" w:sz="0" w:space="0" w:color="auto" w:frame="1"/>
        </w:rPr>
        <w:t> </w:t>
      </w:r>
      <w:r w:rsidR="00110B1A">
        <w:rPr>
          <w:rFonts w:ascii="Arial" w:eastAsia="Times New Roman" w:hAnsi="Arial" w:cs="Arial"/>
          <w:color w:val="242424"/>
          <w:sz w:val="24"/>
          <w:szCs w:val="24"/>
          <w:bdr w:val="none" w:sz="0" w:space="0" w:color="auto" w:frame="1"/>
        </w:rPr>
        <w:t xml:space="preserve"> </w:t>
      </w:r>
      <w:r w:rsidR="00DA61B2" w:rsidRPr="00DA61B2">
        <w:rPr>
          <w:rFonts w:ascii="Arial" w:eastAsia="Times New Roman" w:hAnsi="Arial" w:cs="Arial"/>
          <w:color w:val="242424"/>
          <w:spacing w:val="-2"/>
          <w:sz w:val="24"/>
          <w:szCs w:val="24"/>
          <w:bdr w:val="none" w:sz="0" w:space="0" w:color="auto" w:frame="1"/>
        </w:rPr>
        <w:t xml:space="preserve">Adoption of the Agenda </w:t>
      </w:r>
    </w:p>
    <w:p w14:paraId="2DE76AB3" w14:textId="554CD139" w:rsidR="00F21137" w:rsidRPr="00F21137" w:rsidRDefault="00AB10F3" w:rsidP="00F21137">
      <w:pPr>
        <w:shd w:val="clear" w:color="auto" w:fill="FFFFFF"/>
        <w:spacing w:after="0" w:line="240" w:lineRule="auto"/>
        <w:ind w:left="499" w:hanging="399"/>
        <w:rPr>
          <w:rFonts w:ascii="Arial" w:eastAsia="Times New Roman" w:hAnsi="Arial" w:cs="Arial"/>
          <w:color w:val="242424"/>
          <w:sz w:val="24"/>
          <w:szCs w:val="24"/>
          <w:bdr w:val="none" w:sz="0" w:space="0" w:color="auto" w:frame="1"/>
        </w:rPr>
      </w:pPr>
      <w:r>
        <w:rPr>
          <w:rFonts w:ascii="Arial" w:eastAsia="Times New Roman" w:hAnsi="Arial" w:cs="Arial"/>
          <w:color w:val="242424"/>
          <w:sz w:val="24"/>
          <w:szCs w:val="24"/>
          <w:bdr w:val="none" w:sz="0" w:space="0" w:color="auto" w:frame="1"/>
        </w:rPr>
        <w:t>5</w:t>
      </w:r>
      <w:r w:rsidR="00DA61B2" w:rsidRPr="00DA61B2">
        <w:rPr>
          <w:rFonts w:ascii="Arial" w:eastAsia="Times New Roman" w:hAnsi="Arial" w:cs="Arial"/>
          <w:color w:val="242424"/>
          <w:sz w:val="24"/>
          <w:szCs w:val="24"/>
          <w:bdr w:val="none" w:sz="0" w:space="0" w:color="auto" w:frame="1"/>
        </w:rPr>
        <w:t>. </w:t>
      </w:r>
      <w:r w:rsidR="00DA61B2" w:rsidRPr="00DA61B2">
        <w:rPr>
          <w:rFonts w:ascii="Arial" w:eastAsia="Times New Roman" w:hAnsi="Arial" w:cs="Arial"/>
          <w:color w:val="242424"/>
          <w:sz w:val="24"/>
          <w:szCs w:val="24"/>
          <w:bdr w:val="none" w:sz="0" w:space="0" w:color="auto" w:frame="1"/>
        </w:rPr>
        <w:t> </w:t>
      </w:r>
      <w:r w:rsidR="00110B1A">
        <w:rPr>
          <w:rFonts w:ascii="Arial" w:eastAsia="Times New Roman" w:hAnsi="Arial" w:cs="Arial"/>
          <w:color w:val="242424"/>
          <w:sz w:val="24"/>
          <w:szCs w:val="24"/>
          <w:bdr w:val="none" w:sz="0" w:space="0" w:color="auto" w:frame="1"/>
        </w:rPr>
        <w:t xml:space="preserve"> </w:t>
      </w:r>
      <w:r w:rsidR="00DA61B2" w:rsidRPr="00DA61B2">
        <w:rPr>
          <w:rFonts w:ascii="Arial" w:eastAsia="Times New Roman" w:hAnsi="Arial" w:cs="Arial"/>
          <w:color w:val="242424"/>
          <w:sz w:val="24"/>
          <w:szCs w:val="24"/>
          <w:bdr w:val="none" w:sz="0" w:space="0" w:color="auto" w:frame="1"/>
        </w:rPr>
        <w:t xml:space="preserve">Approval of the </w:t>
      </w:r>
      <w:r w:rsidR="00E4095E" w:rsidRPr="00DA61B2">
        <w:rPr>
          <w:rFonts w:ascii="Arial" w:eastAsia="Times New Roman" w:hAnsi="Arial" w:cs="Arial"/>
          <w:color w:val="242424"/>
          <w:sz w:val="24"/>
          <w:szCs w:val="24"/>
          <w:bdr w:val="none" w:sz="0" w:space="0" w:color="auto" w:frame="1"/>
        </w:rPr>
        <w:t>Minutes</w:t>
      </w:r>
      <w:r w:rsidR="00E4095E">
        <w:rPr>
          <w:rFonts w:ascii="Arial" w:eastAsia="Times New Roman" w:hAnsi="Arial" w:cs="Arial"/>
          <w:color w:val="242424"/>
          <w:sz w:val="24"/>
          <w:szCs w:val="24"/>
          <w:bdr w:val="none" w:sz="0" w:space="0" w:color="auto" w:frame="1"/>
        </w:rPr>
        <w:t xml:space="preserve">: </w:t>
      </w:r>
      <w:r w:rsidR="00AF4D0E">
        <w:rPr>
          <w:rFonts w:ascii="Arial" w:eastAsia="Times New Roman" w:hAnsi="Arial" w:cs="Arial"/>
          <w:color w:val="242424"/>
          <w:sz w:val="24"/>
          <w:szCs w:val="24"/>
          <w:bdr w:val="none" w:sz="0" w:space="0" w:color="auto" w:frame="1"/>
        </w:rPr>
        <w:t>2/23/24</w:t>
      </w:r>
      <w:r w:rsidR="004C079B">
        <w:rPr>
          <w:rFonts w:ascii="Arial" w:eastAsia="Times New Roman" w:hAnsi="Arial" w:cs="Arial"/>
          <w:color w:val="242424"/>
          <w:sz w:val="24"/>
          <w:szCs w:val="24"/>
          <w:bdr w:val="none" w:sz="0" w:space="0" w:color="auto" w:frame="1"/>
        </w:rPr>
        <w:t xml:space="preserve"> meeting</w:t>
      </w:r>
      <w:r w:rsidR="009D5FDB">
        <w:rPr>
          <w:rFonts w:ascii="Arial" w:eastAsia="Times New Roman" w:hAnsi="Arial" w:cs="Arial"/>
          <w:color w:val="242424"/>
          <w:sz w:val="24"/>
          <w:szCs w:val="24"/>
          <w:bdr w:val="none" w:sz="0" w:space="0" w:color="auto" w:frame="1"/>
        </w:rPr>
        <w:t>: Vikki suggested that we include part of the discussion to provide historical information. Others agreed. On the Charge</w:t>
      </w:r>
      <w:r w:rsidR="00137C8C">
        <w:rPr>
          <w:rFonts w:ascii="Arial" w:eastAsia="Times New Roman" w:hAnsi="Arial" w:cs="Arial"/>
          <w:color w:val="242424"/>
          <w:sz w:val="24"/>
          <w:szCs w:val="24"/>
          <w:bdr w:val="none" w:sz="0" w:space="0" w:color="auto" w:frame="1"/>
        </w:rPr>
        <w:t>,</w:t>
      </w:r>
      <w:r w:rsidR="009D5FDB">
        <w:rPr>
          <w:rFonts w:ascii="Arial" w:eastAsia="Times New Roman" w:hAnsi="Arial" w:cs="Arial"/>
          <w:color w:val="242424"/>
          <w:sz w:val="24"/>
          <w:szCs w:val="24"/>
          <w:bdr w:val="none" w:sz="0" w:space="0" w:color="auto" w:frame="1"/>
        </w:rPr>
        <w:t xml:space="preserve"> the point of concern was </w:t>
      </w:r>
      <w:r w:rsidR="00137C8C">
        <w:rPr>
          <w:rFonts w:ascii="Arial" w:eastAsia="Times New Roman" w:hAnsi="Arial" w:cs="Arial"/>
          <w:color w:val="242424"/>
          <w:sz w:val="24"/>
          <w:szCs w:val="24"/>
          <w:bdr w:val="none" w:sz="0" w:space="0" w:color="auto" w:frame="1"/>
        </w:rPr>
        <w:t xml:space="preserve">that </w:t>
      </w:r>
      <w:r w:rsidR="009D5FDB">
        <w:rPr>
          <w:rFonts w:ascii="Arial" w:eastAsia="Times New Roman" w:hAnsi="Arial" w:cs="Arial"/>
          <w:color w:val="242424"/>
          <w:sz w:val="24"/>
          <w:szCs w:val="24"/>
          <w:bdr w:val="none" w:sz="0" w:space="0" w:color="auto" w:frame="1"/>
        </w:rPr>
        <w:t>EODAC</w:t>
      </w:r>
      <w:r w:rsidR="00137C8C">
        <w:rPr>
          <w:rFonts w:ascii="Arial" w:eastAsia="Times New Roman" w:hAnsi="Arial" w:cs="Arial"/>
          <w:color w:val="242424"/>
          <w:sz w:val="24"/>
          <w:szCs w:val="24"/>
          <w:bdr w:val="none" w:sz="0" w:space="0" w:color="auto" w:frame="1"/>
        </w:rPr>
        <w:t xml:space="preserve"> currently</w:t>
      </w:r>
      <w:r w:rsidR="009D5FDB">
        <w:rPr>
          <w:rFonts w:ascii="Arial" w:eastAsia="Times New Roman" w:hAnsi="Arial" w:cs="Arial"/>
          <w:color w:val="242424"/>
          <w:sz w:val="24"/>
          <w:szCs w:val="24"/>
          <w:bdr w:val="none" w:sz="0" w:space="0" w:color="auto" w:frame="1"/>
        </w:rPr>
        <w:t xml:space="preserve"> communicates to Academic Senate, College Council, etc.. Task Forces</w:t>
      </w:r>
      <w:r w:rsidR="00F21137">
        <w:rPr>
          <w:rFonts w:ascii="Arial" w:eastAsia="Times New Roman" w:hAnsi="Arial" w:cs="Arial"/>
          <w:color w:val="242424"/>
          <w:sz w:val="24"/>
          <w:szCs w:val="24"/>
          <w:bdr w:val="none" w:sz="0" w:space="0" w:color="auto" w:frame="1"/>
        </w:rPr>
        <w:t xml:space="preserve"> and subcommittees of Academic Senate</w:t>
      </w:r>
      <w:r w:rsidR="009D5FDB">
        <w:rPr>
          <w:rFonts w:ascii="Arial" w:eastAsia="Times New Roman" w:hAnsi="Arial" w:cs="Arial"/>
          <w:color w:val="242424"/>
          <w:sz w:val="24"/>
          <w:szCs w:val="24"/>
          <w:bdr w:val="none" w:sz="0" w:space="0" w:color="auto" w:frame="1"/>
        </w:rPr>
        <w:t xml:space="preserve"> are inappropriate to </w:t>
      </w:r>
      <w:r w:rsidR="00203ACB">
        <w:rPr>
          <w:rFonts w:ascii="Arial" w:eastAsia="Times New Roman" w:hAnsi="Arial" w:cs="Arial"/>
          <w:color w:val="242424"/>
          <w:sz w:val="24"/>
          <w:szCs w:val="24"/>
          <w:bdr w:val="none" w:sz="0" w:space="0" w:color="auto" w:frame="1"/>
        </w:rPr>
        <w:t xml:space="preserve">report out to </w:t>
      </w:r>
      <w:r w:rsidR="009D5FDB">
        <w:rPr>
          <w:rFonts w:ascii="Arial" w:eastAsia="Times New Roman" w:hAnsi="Arial" w:cs="Arial"/>
          <w:color w:val="242424"/>
          <w:sz w:val="24"/>
          <w:szCs w:val="24"/>
          <w:bdr w:val="none" w:sz="0" w:space="0" w:color="auto" w:frame="1"/>
        </w:rPr>
        <w:t>as they are limited in scope</w:t>
      </w:r>
      <w:r w:rsidR="00203ACB">
        <w:rPr>
          <w:rFonts w:ascii="Arial" w:eastAsia="Times New Roman" w:hAnsi="Arial" w:cs="Arial"/>
          <w:color w:val="242424"/>
          <w:sz w:val="24"/>
          <w:szCs w:val="24"/>
          <w:bdr w:val="none" w:sz="0" w:space="0" w:color="auto" w:frame="1"/>
        </w:rPr>
        <w:t xml:space="preserve">, short term </w:t>
      </w:r>
      <w:r w:rsidR="009D5FDB">
        <w:rPr>
          <w:rFonts w:ascii="Arial" w:eastAsia="Times New Roman" w:hAnsi="Arial" w:cs="Arial"/>
          <w:color w:val="242424"/>
          <w:sz w:val="24"/>
          <w:szCs w:val="24"/>
          <w:bdr w:val="none" w:sz="0" w:space="0" w:color="auto" w:frame="1"/>
        </w:rPr>
        <w:t xml:space="preserve">and </w:t>
      </w:r>
      <w:r w:rsidR="00F21137">
        <w:rPr>
          <w:rFonts w:ascii="Arial" w:eastAsia="Times New Roman" w:hAnsi="Arial" w:cs="Arial"/>
          <w:color w:val="242424"/>
          <w:sz w:val="24"/>
          <w:szCs w:val="24"/>
          <w:bdr w:val="none" w:sz="0" w:space="0" w:color="auto" w:frame="1"/>
        </w:rPr>
        <w:t>task forces</w:t>
      </w:r>
      <w:r w:rsidR="009D5FDB">
        <w:rPr>
          <w:rFonts w:ascii="Arial" w:eastAsia="Times New Roman" w:hAnsi="Arial" w:cs="Arial"/>
          <w:color w:val="242424"/>
          <w:sz w:val="24"/>
          <w:szCs w:val="24"/>
          <w:bdr w:val="none" w:sz="0" w:space="0" w:color="auto" w:frame="1"/>
        </w:rPr>
        <w:t xml:space="preserve"> report out to us</w:t>
      </w:r>
      <w:r w:rsidR="00203ACB">
        <w:rPr>
          <w:rFonts w:ascii="Arial" w:eastAsia="Times New Roman" w:hAnsi="Arial" w:cs="Arial"/>
          <w:color w:val="242424"/>
          <w:sz w:val="24"/>
          <w:szCs w:val="24"/>
          <w:bdr w:val="none" w:sz="0" w:space="0" w:color="auto" w:frame="1"/>
        </w:rPr>
        <w:t>. W</w:t>
      </w:r>
      <w:r w:rsidR="009D5FDB">
        <w:rPr>
          <w:rFonts w:ascii="Arial" w:eastAsia="Times New Roman" w:hAnsi="Arial" w:cs="Arial"/>
          <w:color w:val="242424"/>
          <w:sz w:val="24"/>
          <w:szCs w:val="24"/>
          <w:bdr w:val="none" w:sz="0" w:space="0" w:color="auto" w:frame="1"/>
        </w:rPr>
        <w:t xml:space="preserve">e chose to stay in a communication format instead of a </w:t>
      </w:r>
      <w:r w:rsidR="00203ACB">
        <w:rPr>
          <w:rFonts w:ascii="Arial" w:eastAsia="Times New Roman" w:hAnsi="Arial" w:cs="Arial"/>
          <w:color w:val="242424"/>
          <w:sz w:val="24"/>
          <w:szCs w:val="24"/>
          <w:bdr w:val="none" w:sz="0" w:space="0" w:color="auto" w:frame="1"/>
        </w:rPr>
        <w:t xml:space="preserve">formal </w:t>
      </w:r>
      <w:r w:rsidR="00137C8C">
        <w:rPr>
          <w:rFonts w:ascii="Arial" w:eastAsia="Times New Roman" w:hAnsi="Arial" w:cs="Arial"/>
          <w:color w:val="242424"/>
          <w:sz w:val="24"/>
          <w:szCs w:val="24"/>
          <w:bdr w:val="none" w:sz="0" w:space="0" w:color="auto" w:frame="1"/>
        </w:rPr>
        <w:t>liaison</w:t>
      </w:r>
      <w:r w:rsidR="009D5FDB">
        <w:rPr>
          <w:rFonts w:ascii="Arial" w:eastAsia="Times New Roman" w:hAnsi="Arial" w:cs="Arial"/>
          <w:color w:val="242424"/>
          <w:sz w:val="24"/>
          <w:szCs w:val="24"/>
          <w:bdr w:val="none" w:sz="0" w:space="0" w:color="auto" w:frame="1"/>
        </w:rPr>
        <w:t xml:space="preserve"> format. </w:t>
      </w:r>
      <w:r w:rsidR="004C079B">
        <w:rPr>
          <w:rFonts w:ascii="Arial" w:eastAsia="Times New Roman" w:hAnsi="Arial" w:cs="Arial"/>
          <w:color w:val="242424"/>
          <w:sz w:val="24"/>
          <w:szCs w:val="24"/>
          <w:bdr w:val="none" w:sz="0" w:space="0" w:color="auto" w:frame="1"/>
        </w:rPr>
        <w:t xml:space="preserve"> </w:t>
      </w:r>
      <w:r w:rsidR="00F21137">
        <w:rPr>
          <w:rFonts w:ascii="Arial" w:eastAsia="Times New Roman" w:hAnsi="Arial" w:cs="Arial"/>
          <w:color w:val="242424"/>
          <w:sz w:val="24"/>
          <w:szCs w:val="24"/>
          <w:bdr w:val="none" w:sz="0" w:space="0" w:color="auto" w:frame="1"/>
        </w:rPr>
        <w:br/>
        <w:t xml:space="preserve">Minutes adopted. </w:t>
      </w:r>
    </w:p>
    <w:p w14:paraId="0051B68B" w14:textId="371A1A1E" w:rsidR="00E963C9" w:rsidRDefault="00AB10F3" w:rsidP="00986C94">
      <w:pPr>
        <w:shd w:val="clear" w:color="auto" w:fill="FFFFFF"/>
        <w:spacing w:after="0" w:line="240" w:lineRule="auto"/>
        <w:ind w:left="499" w:hanging="399"/>
        <w:rPr>
          <w:rFonts w:ascii="Arial" w:eastAsia="Times New Roman" w:hAnsi="Arial" w:cs="Arial"/>
          <w:color w:val="242424"/>
          <w:sz w:val="24"/>
          <w:szCs w:val="24"/>
          <w:bdr w:val="none" w:sz="0" w:space="0" w:color="auto" w:frame="1"/>
        </w:rPr>
      </w:pPr>
      <w:r>
        <w:rPr>
          <w:rFonts w:ascii="Arial" w:eastAsia="Times New Roman" w:hAnsi="Arial" w:cs="Arial"/>
          <w:color w:val="242424"/>
          <w:sz w:val="24"/>
          <w:szCs w:val="24"/>
          <w:bdr w:val="none" w:sz="0" w:space="0" w:color="auto" w:frame="1"/>
        </w:rPr>
        <w:t>6</w:t>
      </w:r>
      <w:r w:rsidR="00DA61B2" w:rsidRPr="00DA61B2">
        <w:rPr>
          <w:rFonts w:ascii="Arial" w:eastAsia="Times New Roman" w:hAnsi="Arial" w:cs="Arial"/>
          <w:color w:val="242424"/>
          <w:sz w:val="24"/>
          <w:szCs w:val="24"/>
          <w:bdr w:val="none" w:sz="0" w:space="0" w:color="auto" w:frame="1"/>
        </w:rPr>
        <w:t>.   </w:t>
      </w:r>
      <w:r w:rsidR="004F1746">
        <w:rPr>
          <w:rFonts w:ascii="Arial" w:eastAsia="Times New Roman" w:hAnsi="Arial" w:cs="Arial"/>
          <w:color w:val="242424"/>
          <w:sz w:val="24"/>
          <w:szCs w:val="24"/>
          <w:bdr w:val="none" w:sz="0" w:space="0" w:color="auto" w:frame="1"/>
        </w:rPr>
        <w:t xml:space="preserve">Presentation: </w:t>
      </w:r>
      <w:r w:rsidR="001833D3" w:rsidRPr="001833D3">
        <w:rPr>
          <w:rFonts w:ascii="Arial" w:eastAsia="Times New Roman" w:hAnsi="Arial" w:cs="Arial"/>
          <w:color w:val="242424"/>
          <w:sz w:val="24"/>
          <w:szCs w:val="24"/>
          <w:bdr w:val="none" w:sz="0" w:space="0" w:color="auto" w:frame="1"/>
        </w:rPr>
        <w:t>Accessibility Capability Maturity Model (ACMM)</w:t>
      </w:r>
      <w:r w:rsidR="003A74C3">
        <w:rPr>
          <w:rFonts w:ascii="Arial" w:eastAsia="Times New Roman" w:hAnsi="Arial" w:cs="Arial"/>
          <w:color w:val="242424"/>
          <w:sz w:val="24"/>
          <w:szCs w:val="24"/>
          <w:bdr w:val="none" w:sz="0" w:space="0" w:color="auto" w:frame="1"/>
        </w:rPr>
        <w:t>, Dean Thorson</w:t>
      </w:r>
      <w:r w:rsidR="00203ACB">
        <w:rPr>
          <w:rFonts w:ascii="Arial" w:eastAsia="Times New Roman" w:hAnsi="Arial" w:cs="Arial"/>
          <w:color w:val="242424"/>
          <w:sz w:val="24"/>
          <w:szCs w:val="24"/>
          <w:bdr w:val="none" w:sz="0" w:space="0" w:color="auto" w:frame="1"/>
        </w:rPr>
        <w:t>.</w:t>
      </w:r>
      <w:r w:rsidR="00F21137">
        <w:rPr>
          <w:rFonts w:ascii="Arial" w:eastAsia="Times New Roman" w:hAnsi="Arial" w:cs="Arial"/>
          <w:color w:val="242424"/>
          <w:sz w:val="24"/>
          <w:szCs w:val="24"/>
          <w:bdr w:val="none" w:sz="0" w:space="0" w:color="auto" w:frame="1"/>
        </w:rPr>
        <w:br/>
        <w:t>Dean Thorson: Shared that we have an Accessibility Task Force at BC and</w:t>
      </w:r>
      <w:r w:rsidR="007A5227">
        <w:rPr>
          <w:rFonts w:ascii="Arial" w:eastAsia="Times New Roman" w:hAnsi="Arial" w:cs="Arial"/>
          <w:color w:val="242424"/>
          <w:sz w:val="24"/>
          <w:szCs w:val="24"/>
          <w:bdr w:val="none" w:sz="0" w:space="0" w:color="auto" w:frame="1"/>
        </w:rPr>
        <w:t xml:space="preserve"> she</w:t>
      </w:r>
      <w:r w:rsidR="00F21137">
        <w:rPr>
          <w:rFonts w:ascii="Arial" w:eastAsia="Times New Roman" w:hAnsi="Arial" w:cs="Arial"/>
          <w:color w:val="242424"/>
          <w:sz w:val="24"/>
          <w:szCs w:val="24"/>
          <w:bdr w:val="none" w:sz="0" w:space="0" w:color="auto" w:frame="1"/>
        </w:rPr>
        <w:t xml:space="preserve"> has been on the District Accessibility task force for KCCD</w:t>
      </w:r>
      <w:r w:rsidR="007A5227">
        <w:rPr>
          <w:rFonts w:ascii="Arial" w:eastAsia="Times New Roman" w:hAnsi="Arial" w:cs="Arial"/>
          <w:color w:val="242424"/>
          <w:sz w:val="24"/>
          <w:szCs w:val="24"/>
          <w:bdr w:val="none" w:sz="0" w:space="0" w:color="auto" w:frame="1"/>
        </w:rPr>
        <w:t xml:space="preserve"> as well as</w:t>
      </w:r>
      <w:r w:rsidR="00F21137">
        <w:rPr>
          <w:rFonts w:ascii="Arial" w:eastAsia="Times New Roman" w:hAnsi="Arial" w:cs="Arial"/>
          <w:color w:val="242424"/>
          <w:sz w:val="24"/>
          <w:szCs w:val="24"/>
          <w:bdr w:val="none" w:sz="0" w:space="0" w:color="auto" w:frame="1"/>
        </w:rPr>
        <w:t xml:space="preserve"> the interim head of the KCCD task force. Accessibility and accommodation are often misconstrued as the same thing. DSPS only helps with </w:t>
      </w:r>
      <w:r w:rsidR="007A5227">
        <w:rPr>
          <w:rFonts w:ascii="Arial" w:eastAsia="Times New Roman" w:hAnsi="Arial" w:cs="Arial"/>
          <w:color w:val="242424"/>
          <w:sz w:val="24"/>
          <w:szCs w:val="24"/>
          <w:bdr w:val="none" w:sz="0" w:space="0" w:color="auto" w:frame="1"/>
        </w:rPr>
        <w:t>accommodations</w:t>
      </w:r>
      <w:r w:rsidR="00F21137">
        <w:rPr>
          <w:rFonts w:ascii="Arial" w:eastAsia="Times New Roman" w:hAnsi="Arial" w:cs="Arial"/>
          <w:color w:val="242424"/>
          <w:sz w:val="24"/>
          <w:szCs w:val="24"/>
          <w:bdr w:val="none" w:sz="0" w:space="0" w:color="auto" w:frame="1"/>
        </w:rPr>
        <w:t xml:space="preserve">. </w:t>
      </w:r>
      <w:r w:rsidR="007A5227">
        <w:rPr>
          <w:rFonts w:ascii="Arial" w:eastAsia="Times New Roman" w:hAnsi="Arial" w:cs="Arial"/>
          <w:color w:val="242424"/>
          <w:sz w:val="24"/>
          <w:szCs w:val="24"/>
          <w:bdr w:val="none" w:sz="0" w:space="0" w:color="auto" w:frame="1"/>
        </w:rPr>
        <w:t>Accommodations</w:t>
      </w:r>
      <w:r w:rsidR="00F21137">
        <w:rPr>
          <w:rFonts w:ascii="Arial" w:eastAsia="Times New Roman" w:hAnsi="Arial" w:cs="Arial"/>
          <w:color w:val="242424"/>
          <w:sz w:val="24"/>
          <w:szCs w:val="24"/>
          <w:bdr w:val="none" w:sz="0" w:space="0" w:color="auto" w:frame="1"/>
        </w:rPr>
        <w:t xml:space="preserve"> require people to out themselves to get support. </w:t>
      </w:r>
      <w:r w:rsidR="007A5227">
        <w:rPr>
          <w:rFonts w:ascii="Arial" w:eastAsia="Times New Roman" w:hAnsi="Arial" w:cs="Arial"/>
          <w:color w:val="242424"/>
          <w:sz w:val="24"/>
          <w:szCs w:val="24"/>
          <w:bdr w:val="none" w:sz="0" w:space="0" w:color="auto" w:frame="1"/>
        </w:rPr>
        <w:t>Accommodations</w:t>
      </w:r>
      <w:r w:rsidR="00F21137">
        <w:rPr>
          <w:rFonts w:ascii="Arial" w:eastAsia="Times New Roman" w:hAnsi="Arial" w:cs="Arial"/>
          <w:color w:val="242424"/>
          <w:sz w:val="24"/>
          <w:szCs w:val="24"/>
          <w:bdr w:val="none" w:sz="0" w:space="0" w:color="auto" w:frame="1"/>
        </w:rPr>
        <w:t xml:space="preserve"> through DSPS only support students. </w:t>
      </w:r>
      <w:r w:rsidR="000F5DA3">
        <w:rPr>
          <w:rFonts w:ascii="Arial" w:eastAsia="Times New Roman" w:hAnsi="Arial" w:cs="Arial"/>
          <w:color w:val="242424"/>
          <w:sz w:val="24"/>
          <w:szCs w:val="24"/>
          <w:bdr w:val="none" w:sz="0" w:space="0" w:color="auto" w:frame="1"/>
        </w:rPr>
        <w:t xml:space="preserve">Many people have physical and neurological disabilities (cognitive and emotional) that they hide so they can pass.  </w:t>
      </w:r>
      <w:r w:rsidR="00126D13">
        <w:rPr>
          <w:rFonts w:ascii="Arial" w:eastAsia="Times New Roman" w:hAnsi="Arial" w:cs="Arial"/>
          <w:color w:val="242424"/>
          <w:sz w:val="24"/>
          <w:szCs w:val="24"/>
          <w:bdr w:val="none" w:sz="0" w:space="0" w:color="auto" w:frame="1"/>
        </w:rPr>
        <w:t>Statistically</w:t>
      </w:r>
      <w:r w:rsidR="0084157E">
        <w:rPr>
          <w:rFonts w:ascii="Arial" w:eastAsia="Times New Roman" w:hAnsi="Arial" w:cs="Arial"/>
          <w:color w:val="242424"/>
          <w:sz w:val="24"/>
          <w:szCs w:val="24"/>
          <w:bdr w:val="none" w:sz="0" w:space="0" w:color="auto" w:frame="1"/>
        </w:rPr>
        <w:t xml:space="preserve"> the impact of self-disclosing in employment</w:t>
      </w:r>
      <w:r w:rsidR="00544D16">
        <w:rPr>
          <w:rFonts w:ascii="Arial" w:eastAsia="Times New Roman" w:hAnsi="Arial" w:cs="Arial"/>
          <w:color w:val="242424"/>
          <w:sz w:val="24"/>
          <w:szCs w:val="24"/>
          <w:bdr w:val="none" w:sz="0" w:space="0" w:color="auto" w:frame="1"/>
        </w:rPr>
        <w:t xml:space="preserve">, </w:t>
      </w:r>
      <w:r w:rsidR="00126D13">
        <w:rPr>
          <w:rFonts w:ascii="Arial" w:eastAsia="Times New Roman" w:hAnsi="Arial" w:cs="Arial"/>
          <w:color w:val="242424"/>
          <w:sz w:val="24"/>
          <w:szCs w:val="24"/>
          <w:bdr w:val="none" w:sz="0" w:space="0" w:color="auto" w:frame="1"/>
        </w:rPr>
        <w:t>nationwide, people who have disabilities lose their jobs within 6 months after they ask for accommodations</w:t>
      </w:r>
      <w:r w:rsidR="00544D16">
        <w:rPr>
          <w:rFonts w:ascii="Arial" w:eastAsia="Times New Roman" w:hAnsi="Arial" w:cs="Arial"/>
          <w:color w:val="242424"/>
          <w:sz w:val="24"/>
          <w:szCs w:val="24"/>
          <w:bdr w:val="none" w:sz="0" w:space="0" w:color="auto" w:frame="1"/>
        </w:rPr>
        <w:t xml:space="preserve">.  </w:t>
      </w:r>
      <w:r w:rsidR="00126D13">
        <w:rPr>
          <w:rFonts w:ascii="Arial" w:eastAsia="Times New Roman" w:hAnsi="Arial" w:cs="Arial"/>
          <w:color w:val="242424"/>
          <w:sz w:val="24"/>
          <w:szCs w:val="24"/>
          <w:bdr w:val="none" w:sz="0" w:space="0" w:color="auto" w:frame="1"/>
        </w:rPr>
        <w:t xml:space="preserve"> </w:t>
      </w:r>
      <w:r w:rsidR="00F21137">
        <w:rPr>
          <w:rFonts w:ascii="Arial" w:eastAsia="Times New Roman" w:hAnsi="Arial" w:cs="Arial"/>
          <w:color w:val="242424"/>
          <w:sz w:val="24"/>
          <w:szCs w:val="24"/>
          <w:bdr w:val="none" w:sz="0" w:space="0" w:color="auto" w:frame="1"/>
        </w:rPr>
        <w:t xml:space="preserve">Accessibility doesn’t require people to out themselves to get support. Accessibility assures that people with </w:t>
      </w:r>
      <w:r w:rsidR="00770746">
        <w:rPr>
          <w:rFonts w:ascii="Arial" w:eastAsia="Times New Roman" w:hAnsi="Arial" w:cs="Arial"/>
          <w:color w:val="242424"/>
          <w:sz w:val="24"/>
          <w:szCs w:val="24"/>
          <w:bdr w:val="none" w:sz="0" w:space="0" w:color="auto" w:frame="1"/>
        </w:rPr>
        <w:t xml:space="preserve">obvious </w:t>
      </w:r>
      <w:r w:rsidR="00383B0C">
        <w:rPr>
          <w:rFonts w:ascii="Arial" w:eastAsia="Times New Roman" w:hAnsi="Arial" w:cs="Arial"/>
          <w:color w:val="242424"/>
          <w:sz w:val="24"/>
          <w:szCs w:val="24"/>
          <w:bdr w:val="none" w:sz="0" w:space="0" w:color="auto" w:frame="1"/>
        </w:rPr>
        <w:t xml:space="preserve">and undisclosed disabilities </w:t>
      </w:r>
      <w:r w:rsidR="000F5DA3">
        <w:rPr>
          <w:rFonts w:ascii="Arial" w:eastAsia="Times New Roman" w:hAnsi="Arial" w:cs="Arial"/>
          <w:color w:val="242424"/>
          <w:sz w:val="24"/>
          <w:szCs w:val="24"/>
          <w:bdr w:val="none" w:sz="0" w:space="0" w:color="auto" w:frame="1"/>
        </w:rPr>
        <w:t>can</w:t>
      </w:r>
      <w:r w:rsidR="00F21137">
        <w:rPr>
          <w:rFonts w:ascii="Arial" w:eastAsia="Times New Roman" w:hAnsi="Arial" w:cs="Arial"/>
          <w:color w:val="242424"/>
          <w:sz w:val="24"/>
          <w:szCs w:val="24"/>
          <w:bdr w:val="none" w:sz="0" w:space="0" w:color="auto" w:frame="1"/>
        </w:rPr>
        <w:t xml:space="preserve"> use the same spaces as able bodied people without outing themselves. </w:t>
      </w:r>
      <w:r w:rsidR="00D92A91">
        <w:rPr>
          <w:rFonts w:ascii="Arial" w:eastAsia="Times New Roman" w:hAnsi="Arial" w:cs="Arial"/>
          <w:color w:val="242424"/>
          <w:sz w:val="24"/>
          <w:szCs w:val="24"/>
          <w:bdr w:val="none" w:sz="0" w:space="0" w:color="auto" w:frame="1"/>
        </w:rPr>
        <w:t>The end</w:t>
      </w:r>
      <w:r w:rsidR="00E963C9">
        <w:rPr>
          <w:rFonts w:ascii="Arial" w:eastAsia="Times New Roman" w:hAnsi="Arial" w:cs="Arial"/>
          <w:color w:val="242424"/>
          <w:sz w:val="24"/>
          <w:szCs w:val="24"/>
          <w:bdr w:val="none" w:sz="0" w:space="0" w:color="auto" w:frame="1"/>
        </w:rPr>
        <w:t xml:space="preserve"> goal</w:t>
      </w:r>
      <w:r w:rsidR="008B2A9A">
        <w:rPr>
          <w:rFonts w:ascii="Arial" w:eastAsia="Times New Roman" w:hAnsi="Arial" w:cs="Arial"/>
          <w:color w:val="242424"/>
          <w:sz w:val="24"/>
          <w:szCs w:val="24"/>
          <w:bdr w:val="none" w:sz="0" w:space="0" w:color="auto" w:frame="1"/>
        </w:rPr>
        <w:t xml:space="preserve"> bring</w:t>
      </w:r>
      <w:r w:rsidR="00385EFE">
        <w:rPr>
          <w:rFonts w:ascii="Arial" w:eastAsia="Times New Roman" w:hAnsi="Arial" w:cs="Arial"/>
          <w:color w:val="242424"/>
          <w:sz w:val="24"/>
          <w:szCs w:val="24"/>
          <w:bdr w:val="none" w:sz="0" w:space="0" w:color="auto" w:frame="1"/>
        </w:rPr>
        <w:t>s</w:t>
      </w:r>
      <w:r w:rsidR="008B2A9A">
        <w:rPr>
          <w:rFonts w:ascii="Arial" w:eastAsia="Times New Roman" w:hAnsi="Arial" w:cs="Arial"/>
          <w:color w:val="242424"/>
          <w:sz w:val="24"/>
          <w:szCs w:val="24"/>
          <w:bdr w:val="none" w:sz="0" w:space="0" w:color="auto" w:frame="1"/>
        </w:rPr>
        <w:t xml:space="preserve"> </w:t>
      </w:r>
      <w:r w:rsidR="00385EFE">
        <w:rPr>
          <w:rFonts w:ascii="Arial" w:eastAsia="Times New Roman" w:hAnsi="Arial" w:cs="Arial"/>
          <w:color w:val="242424"/>
          <w:sz w:val="24"/>
          <w:szCs w:val="24"/>
          <w:bdr w:val="none" w:sz="0" w:space="0" w:color="auto" w:frame="1"/>
        </w:rPr>
        <w:t>existing</w:t>
      </w:r>
      <w:r w:rsidR="008B2A9A">
        <w:rPr>
          <w:rFonts w:ascii="Arial" w:eastAsia="Times New Roman" w:hAnsi="Arial" w:cs="Arial"/>
          <w:color w:val="242424"/>
          <w:sz w:val="24"/>
          <w:szCs w:val="24"/>
          <w:bdr w:val="none" w:sz="0" w:space="0" w:color="auto" w:frame="1"/>
        </w:rPr>
        <w:t xml:space="preserve"> </w:t>
      </w:r>
      <w:r w:rsidR="00385EFE">
        <w:rPr>
          <w:rFonts w:ascii="Arial" w:eastAsia="Times New Roman" w:hAnsi="Arial" w:cs="Arial"/>
          <w:color w:val="242424"/>
          <w:sz w:val="24"/>
          <w:szCs w:val="24"/>
          <w:bdr w:val="none" w:sz="0" w:space="0" w:color="auto" w:frame="1"/>
        </w:rPr>
        <w:t>systems to code</w:t>
      </w:r>
      <w:r w:rsidR="001F0467">
        <w:rPr>
          <w:rFonts w:ascii="Arial" w:eastAsia="Times New Roman" w:hAnsi="Arial" w:cs="Arial"/>
          <w:color w:val="242424"/>
          <w:sz w:val="24"/>
          <w:szCs w:val="24"/>
          <w:bdr w:val="none" w:sz="0" w:space="0" w:color="auto" w:frame="1"/>
        </w:rPr>
        <w:t xml:space="preserve"> as well as </w:t>
      </w:r>
      <w:r w:rsidR="00383B0C">
        <w:rPr>
          <w:rFonts w:ascii="Arial" w:eastAsia="Times New Roman" w:hAnsi="Arial" w:cs="Arial"/>
          <w:color w:val="242424"/>
          <w:sz w:val="24"/>
          <w:szCs w:val="24"/>
          <w:bdr w:val="none" w:sz="0" w:space="0" w:color="auto" w:frame="1"/>
        </w:rPr>
        <w:t>normalizes</w:t>
      </w:r>
      <w:r w:rsidR="00C960ED">
        <w:rPr>
          <w:rFonts w:ascii="Arial" w:eastAsia="Times New Roman" w:hAnsi="Arial" w:cs="Arial"/>
          <w:color w:val="242424"/>
          <w:sz w:val="24"/>
          <w:szCs w:val="24"/>
          <w:bdr w:val="none" w:sz="0" w:space="0" w:color="auto" w:frame="1"/>
        </w:rPr>
        <w:t xml:space="preserve"> creating an </w:t>
      </w:r>
      <w:r w:rsidR="00E963C9">
        <w:rPr>
          <w:rFonts w:ascii="Arial" w:eastAsia="Times New Roman" w:hAnsi="Arial" w:cs="Arial"/>
          <w:color w:val="242424"/>
          <w:sz w:val="24"/>
          <w:szCs w:val="24"/>
          <w:bdr w:val="none" w:sz="0" w:space="0" w:color="auto" w:frame="1"/>
        </w:rPr>
        <w:t>inclusive and assessable environment for all</w:t>
      </w:r>
      <w:r w:rsidR="001F0467">
        <w:rPr>
          <w:rFonts w:ascii="Arial" w:eastAsia="Times New Roman" w:hAnsi="Arial" w:cs="Arial"/>
          <w:color w:val="242424"/>
          <w:sz w:val="24"/>
          <w:szCs w:val="24"/>
          <w:bdr w:val="none" w:sz="0" w:space="0" w:color="auto" w:frame="1"/>
        </w:rPr>
        <w:t xml:space="preserve"> at inception</w:t>
      </w:r>
      <w:r w:rsidR="00C960ED">
        <w:rPr>
          <w:rFonts w:ascii="Arial" w:eastAsia="Times New Roman" w:hAnsi="Arial" w:cs="Arial"/>
          <w:color w:val="242424"/>
          <w:sz w:val="24"/>
          <w:szCs w:val="24"/>
          <w:bdr w:val="none" w:sz="0" w:space="0" w:color="auto" w:frame="1"/>
        </w:rPr>
        <w:t xml:space="preserve">.  </w:t>
      </w:r>
      <w:r w:rsidR="00E963C9">
        <w:rPr>
          <w:rFonts w:ascii="Arial" w:eastAsia="Times New Roman" w:hAnsi="Arial" w:cs="Arial"/>
          <w:color w:val="242424"/>
          <w:sz w:val="24"/>
          <w:szCs w:val="24"/>
          <w:bdr w:val="none" w:sz="0" w:space="0" w:color="auto" w:frame="1"/>
        </w:rPr>
        <w:t xml:space="preserve"> </w:t>
      </w:r>
    </w:p>
    <w:p w14:paraId="4DB695B7" w14:textId="77777777" w:rsidR="00E963C9" w:rsidRDefault="00E963C9" w:rsidP="00986C94">
      <w:pPr>
        <w:shd w:val="clear" w:color="auto" w:fill="FFFFFF"/>
        <w:spacing w:after="0" w:line="240" w:lineRule="auto"/>
        <w:ind w:left="499" w:hanging="399"/>
        <w:rPr>
          <w:rFonts w:ascii="Arial" w:eastAsia="Times New Roman" w:hAnsi="Arial" w:cs="Arial"/>
          <w:color w:val="242424"/>
          <w:sz w:val="24"/>
          <w:szCs w:val="24"/>
          <w:bdr w:val="none" w:sz="0" w:space="0" w:color="auto" w:frame="1"/>
        </w:rPr>
      </w:pPr>
    </w:p>
    <w:p w14:paraId="3134F88F" w14:textId="6DF72AF7" w:rsidR="007A5227" w:rsidRDefault="00F21137" w:rsidP="00E963C9">
      <w:pPr>
        <w:shd w:val="clear" w:color="auto" w:fill="FFFFFF"/>
        <w:spacing w:after="0" w:line="240" w:lineRule="auto"/>
        <w:ind w:left="499"/>
        <w:rPr>
          <w:rFonts w:ascii="Arial" w:eastAsia="Times New Roman" w:hAnsi="Arial" w:cs="Arial"/>
          <w:color w:val="242424"/>
          <w:sz w:val="24"/>
          <w:szCs w:val="24"/>
          <w:bdr w:val="none" w:sz="0" w:space="0" w:color="auto" w:frame="1"/>
        </w:rPr>
      </w:pPr>
      <w:r>
        <w:rPr>
          <w:rFonts w:ascii="Arial" w:eastAsia="Times New Roman" w:hAnsi="Arial" w:cs="Arial"/>
          <w:color w:val="242424"/>
          <w:sz w:val="24"/>
          <w:szCs w:val="24"/>
          <w:bdr w:val="none" w:sz="0" w:space="0" w:color="auto" w:frame="1"/>
        </w:rPr>
        <w:t xml:space="preserve">ADA law is enforceable and the lawsuits are decimating institutions across the State. </w:t>
      </w:r>
      <w:r w:rsidR="00E963C9">
        <w:rPr>
          <w:rFonts w:ascii="Arial" w:eastAsia="Times New Roman" w:hAnsi="Arial" w:cs="Arial"/>
          <w:color w:val="242424"/>
          <w:sz w:val="24"/>
          <w:szCs w:val="24"/>
          <w:bdr w:val="none" w:sz="0" w:space="0" w:color="auto" w:frame="1"/>
        </w:rPr>
        <w:t>Therefore, w</w:t>
      </w:r>
      <w:r>
        <w:rPr>
          <w:rFonts w:ascii="Arial" w:eastAsia="Times New Roman" w:hAnsi="Arial" w:cs="Arial"/>
          <w:color w:val="242424"/>
          <w:sz w:val="24"/>
          <w:szCs w:val="24"/>
          <w:bdr w:val="none" w:sz="0" w:space="0" w:color="auto" w:frame="1"/>
        </w:rPr>
        <w:t xml:space="preserve">e </w:t>
      </w:r>
      <w:r w:rsidR="001C4DEC">
        <w:rPr>
          <w:rFonts w:ascii="Arial" w:eastAsia="Times New Roman" w:hAnsi="Arial" w:cs="Arial"/>
          <w:color w:val="242424"/>
          <w:sz w:val="24"/>
          <w:szCs w:val="24"/>
          <w:bdr w:val="none" w:sz="0" w:space="0" w:color="auto" w:frame="1"/>
        </w:rPr>
        <w:t xml:space="preserve">volunteered to be </w:t>
      </w:r>
      <w:r>
        <w:rPr>
          <w:rFonts w:ascii="Arial" w:eastAsia="Times New Roman" w:hAnsi="Arial" w:cs="Arial"/>
          <w:color w:val="242424"/>
          <w:sz w:val="24"/>
          <w:szCs w:val="24"/>
          <w:bdr w:val="none" w:sz="0" w:space="0" w:color="auto" w:frame="1"/>
        </w:rPr>
        <w:t xml:space="preserve">1 of 2 pilot schools </w:t>
      </w:r>
      <w:r w:rsidR="00E963C9">
        <w:rPr>
          <w:rFonts w:ascii="Arial" w:eastAsia="Times New Roman" w:hAnsi="Arial" w:cs="Arial"/>
          <w:color w:val="242424"/>
          <w:sz w:val="24"/>
          <w:szCs w:val="24"/>
          <w:bdr w:val="none" w:sz="0" w:space="0" w:color="auto" w:frame="1"/>
        </w:rPr>
        <w:t xml:space="preserve">surveyed on </w:t>
      </w:r>
      <w:r>
        <w:rPr>
          <w:rFonts w:ascii="Arial" w:eastAsia="Times New Roman" w:hAnsi="Arial" w:cs="Arial"/>
          <w:color w:val="242424"/>
          <w:sz w:val="24"/>
          <w:szCs w:val="24"/>
          <w:bdr w:val="none" w:sz="0" w:space="0" w:color="auto" w:frame="1"/>
        </w:rPr>
        <w:t>accessibility</w:t>
      </w:r>
      <w:r w:rsidR="00D92A91">
        <w:rPr>
          <w:rFonts w:ascii="Arial" w:eastAsia="Times New Roman" w:hAnsi="Arial" w:cs="Arial"/>
          <w:color w:val="242424"/>
          <w:sz w:val="24"/>
          <w:szCs w:val="24"/>
          <w:bdr w:val="none" w:sz="0" w:space="0" w:color="auto" w:frame="1"/>
        </w:rPr>
        <w:t xml:space="preserve">. </w:t>
      </w:r>
      <w:r w:rsidR="00E963C9">
        <w:rPr>
          <w:rFonts w:ascii="Arial" w:eastAsia="Times New Roman" w:hAnsi="Arial" w:cs="Arial"/>
          <w:color w:val="242424"/>
          <w:sz w:val="24"/>
          <w:szCs w:val="24"/>
          <w:bdr w:val="none" w:sz="0" w:space="0" w:color="auto" w:frame="1"/>
        </w:rPr>
        <w:t xml:space="preserve">The areas evaluated </w:t>
      </w:r>
      <w:r w:rsidR="004B294D">
        <w:rPr>
          <w:rFonts w:ascii="Arial" w:eastAsia="Times New Roman" w:hAnsi="Arial" w:cs="Arial"/>
          <w:color w:val="242424"/>
          <w:sz w:val="24"/>
          <w:szCs w:val="24"/>
          <w:bdr w:val="none" w:sz="0" w:space="0" w:color="auto" w:frame="1"/>
        </w:rPr>
        <w:t xml:space="preserve">were: </w:t>
      </w:r>
      <w:r w:rsidR="005019EC">
        <w:rPr>
          <w:rFonts w:ascii="Arial" w:eastAsia="Times New Roman" w:hAnsi="Arial" w:cs="Arial"/>
          <w:color w:val="242424"/>
          <w:sz w:val="24"/>
          <w:szCs w:val="24"/>
          <w:bdr w:val="none" w:sz="0" w:space="0" w:color="auto" w:frame="1"/>
        </w:rPr>
        <w:t xml:space="preserve">Governance and Planning, Procurement Processes, Web Processes, Digital Content Creation, Evaluation, and Remediation Processes and, finally, Training Processes. </w:t>
      </w:r>
      <w:r w:rsidR="004B294D">
        <w:rPr>
          <w:rFonts w:ascii="Arial" w:eastAsia="Times New Roman" w:hAnsi="Arial" w:cs="Arial"/>
          <w:color w:val="242424"/>
          <w:sz w:val="24"/>
          <w:szCs w:val="24"/>
          <w:bdr w:val="none" w:sz="0" w:space="0" w:color="auto" w:frame="1"/>
        </w:rPr>
        <w:t>Survey p</w:t>
      </w:r>
      <w:r w:rsidR="00D92A91">
        <w:rPr>
          <w:rFonts w:ascii="Arial" w:eastAsia="Times New Roman" w:hAnsi="Arial" w:cs="Arial"/>
          <w:color w:val="242424"/>
          <w:sz w:val="24"/>
          <w:szCs w:val="24"/>
          <w:bdr w:val="none" w:sz="0" w:space="0" w:color="auto" w:frame="1"/>
        </w:rPr>
        <w:t xml:space="preserve">articipation should reflect </w:t>
      </w:r>
      <w:r w:rsidR="004B294D">
        <w:rPr>
          <w:rFonts w:ascii="Arial" w:eastAsia="Times New Roman" w:hAnsi="Arial" w:cs="Arial"/>
          <w:color w:val="242424"/>
          <w:sz w:val="24"/>
          <w:szCs w:val="24"/>
          <w:bdr w:val="none" w:sz="0" w:space="0" w:color="auto" w:frame="1"/>
        </w:rPr>
        <w:t xml:space="preserve">positively on </w:t>
      </w:r>
      <w:r w:rsidR="00D92A91">
        <w:rPr>
          <w:rFonts w:ascii="Arial" w:eastAsia="Times New Roman" w:hAnsi="Arial" w:cs="Arial"/>
          <w:color w:val="242424"/>
          <w:sz w:val="24"/>
          <w:szCs w:val="24"/>
          <w:bdr w:val="none" w:sz="0" w:space="0" w:color="auto" w:frame="1"/>
        </w:rPr>
        <w:t xml:space="preserve">Accreditation though we will have areas to </w:t>
      </w:r>
      <w:r w:rsidR="004B294D">
        <w:rPr>
          <w:rFonts w:ascii="Arial" w:eastAsia="Times New Roman" w:hAnsi="Arial" w:cs="Arial"/>
          <w:color w:val="242424"/>
          <w:sz w:val="24"/>
          <w:szCs w:val="24"/>
          <w:bdr w:val="none" w:sz="0" w:space="0" w:color="auto" w:frame="1"/>
        </w:rPr>
        <w:t>improve</w:t>
      </w:r>
      <w:r w:rsidR="00D92A91">
        <w:rPr>
          <w:rFonts w:ascii="Arial" w:eastAsia="Times New Roman" w:hAnsi="Arial" w:cs="Arial"/>
          <w:color w:val="242424"/>
          <w:sz w:val="24"/>
          <w:szCs w:val="24"/>
          <w:bdr w:val="none" w:sz="0" w:space="0" w:color="auto" w:frame="1"/>
        </w:rPr>
        <w:t>. Results are due on April 2.</w:t>
      </w:r>
      <w:r w:rsidR="005019EC">
        <w:rPr>
          <w:rFonts w:ascii="Arial" w:eastAsia="Times New Roman" w:hAnsi="Arial" w:cs="Arial"/>
          <w:color w:val="242424"/>
          <w:sz w:val="24"/>
          <w:szCs w:val="24"/>
          <w:bdr w:val="none" w:sz="0" w:space="0" w:color="auto" w:frame="1"/>
        </w:rPr>
        <w:br/>
      </w:r>
      <w:r w:rsidR="005019EC">
        <w:rPr>
          <w:rFonts w:ascii="Arial" w:eastAsia="Times New Roman" w:hAnsi="Arial" w:cs="Arial"/>
          <w:color w:val="242424"/>
          <w:sz w:val="24"/>
          <w:szCs w:val="24"/>
          <w:bdr w:val="none" w:sz="0" w:space="0" w:color="auto" w:frame="1"/>
        </w:rPr>
        <w:lastRenderedPageBreak/>
        <w:br/>
      </w:r>
      <w:r w:rsidR="002E59E2">
        <w:rPr>
          <w:rFonts w:ascii="Arial" w:eastAsia="Times New Roman" w:hAnsi="Arial" w:cs="Arial"/>
          <w:color w:val="242424"/>
          <w:sz w:val="24"/>
          <w:szCs w:val="24"/>
          <w:bdr w:val="none" w:sz="0" w:space="0" w:color="auto" w:frame="1"/>
        </w:rPr>
        <w:br/>
      </w:r>
      <w:r w:rsidR="007A5227">
        <w:rPr>
          <w:rFonts w:ascii="Arial" w:eastAsia="Times New Roman" w:hAnsi="Arial" w:cs="Arial"/>
          <w:color w:val="242424"/>
          <w:sz w:val="24"/>
          <w:szCs w:val="24"/>
          <w:bdr w:val="none" w:sz="0" w:space="0" w:color="auto" w:frame="1"/>
        </w:rPr>
        <w:t xml:space="preserve">Request: </w:t>
      </w:r>
    </w:p>
    <w:p w14:paraId="3C9DBCE0" w14:textId="74763559" w:rsidR="00E963C9" w:rsidRDefault="007A5227" w:rsidP="007A5227">
      <w:pPr>
        <w:shd w:val="clear" w:color="auto" w:fill="FFFFFF"/>
        <w:spacing w:after="0" w:line="240" w:lineRule="auto"/>
        <w:ind w:left="499"/>
        <w:rPr>
          <w:rFonts w:ascii="Arial" w:eastAsia="Times New Roman" w:hAnsi="Arial" w:cs="Arial"/>
          <w:color w:val="242424"/>
          <w:sz w:val="24"/>
          <w:szCs w:val="24"/>
          <w:bdr w:val="none" w:sz="0" w:space="0" w:color="auto" w:frame="1"/>
        </w:rPr>
      </w:pPr>
      <w:r>
        <w:rPr>
          <w:rFonts w:ascii="Arial" w:eastAsia="Times New Roman" w:hAnsi="Arial" w:cs="Arial"/>
          <w:color w:val="242424"/>
          <w:sz w:val="24"/>
          <w:szCs w:val="24"/>
          <w:bdr w:val="none" w:sz="0" w:space="0" w:color="auto" w:frame="1"/>
        </w:rPr>
        <w:t xml:space="preserve">Keep Accessibility concerns included in EODAC </w:t>
      </w:r>
      <w:r w:rsidR="00E963C9">
        <w:rPr>
          <w:rFonts w:ascii="Arial" w:eastAsia="Times New Roman" w:hAnsi="Arial" w:cs="Arial"/>
          <w:color w:val="242424"/>
          <w:sz w:val="24"/>
          <w:szCs w:val="24"/>
          <w:bdr w:val="none" w:sz="0" w:space="0" w:color="auto" w:frame="1"/>
        </w:rPr>
        <w:t>projects</w:t>
      </w:r>
      <w:r>
        <w:rPr>
          <w:rFonts w:ascii="Arial" w:eastAsia="Times New Roman" w:hAnsi="Arial" w:cs="Arial"/>
          <w:color w:val="242424"/>
          <w:sz w:val="24"/>
          <w:szCs w:val="24"/>
          <w:bdr w:val="none" w:sz="0" w:space="0" w:color="auto" w:frame="1"/>
        </w:rPr>
        <w:t xml:space="preserve"> </w:t>
      </w:r>
    </w:p>
    <w:p w14:paraId="0A0D7B77" w14:textId="5DFA0C10" w:rsidR="00E963C9" w:rsidRDefault="00E963C9" w:rsidP="00E963C9">
      <w:pPr>
        <w:shd w:val="clear" w:color="auto" w:fill="FFFFFF"/>
        <w:spacing w:after="0" w:line="240" w:lineRule="auto"/>
        <w:ind w:left="499"/>
        <w:rPr>
          <w:rFonts w:ascii="Arial" w:eastAsia="Times New Roman" w:hAnsi="Arial" w:cs="Arial"/>
          <w:color w:val="242424"/>
          <w:sz w:val="24"/>
          <w:szCs w:val="24"/>
          <w:bdr w:val="none" w:sz="0" w:space="0" w:color="auto" w:frame="1"/>
        </w:rPr>
      </w:pPr>
      <w:r>
        <w:rPr>
          <w:rFonts w:ascii="Arial" w:eastAsia="Times New Roman" w:hAnsi="Arial" w:cs="Arial"/>
          <w:color w:val="242424"/>
          <w:sz w:val="24"/>
          <w:szCs w:val="24"/>
          <w:bdr w:val="none" w:sz="0" w:space="0" w:color="auto" w:frame="1"/>
        </w:rPr>
        <w:t>Share the hand out and presentation with respective groups</w:t>
      </w:r>
      <w:r w:rsidR="002E59E2">
        <w:rPr>
          <w:rFonts w:ascii="Arial" w:eastAsia="Times New Roman" w:hAnsi="Arial" w:cs="Arial"/>
          <w:color w:val="242424"/>
          <w:sz w:val="24"/>
          <w:szCs w:val="24"/>
          <w:bdr w:val="none" w:sz="0" w:space="0" w:color="auto" w:frame="1"/>
        </w:rPr>
        <w:br/>
      </w:r>
      <w:r>
        <w:rPr>
          <w:rFonts w:ascii="Arial" w:eastAsia="Times New Roman" w:hAnsi="Arial" w:cs="Arial"/>
          <w:color w:val="242424"/>
          <w:sz w:val="24"/>
          <w:szCs w:val="24"/>
          <w:bdr w:val="none" w:sz="0" w:space="0" w:color="auto" w:frame="1"/>
        </w:rPr>
        <w:t xml:space="preserve">All personnel, especially Classified, should be included in Accessibility training. </w:t>
      </w:r>
    </w:p>
    <w:p w14:paraId="0BE87F74" w14:textId="75E992BC" w:rsidR="00D92A91" w:rsidRDefault="00D92A91" w:rsidP="00E963C9">
      <w:pPr>
        <w:shd w:val="clear" w:color="auto" w:fill="FFFFFF"/>
        <w:spacing w:after="0" w:line="240" w:lineRule="auto"/>
        <w:ind w:left="499"/>
        <w:rPr>
          <w:rFonts w:ascii="Arial" w:eastAsia="Times New Roman" w:hAnsi="Arial" w:cs="Arial"/>
          <w:color w:val="242424"/>
          <w:sz w:val="24"/>
          <w:szCs w:val="24"/>
          <w:bdr w:val="none" w:sz="0" w:space="0" w:color="auto" w:frame="1"/>
        </w:rPr>
      </w:pPr>
      <w:r>
        <w:rPr>
          <w:rFonts w:ascii="Arial" w:eastAsia="Times New Roman" w:hAnsi="Arial" w:cs="Arial"/>
          <w:color w:val="242424"/>
          <w:sz w:val="24"/>
          <w:szCs w:val="24"/>
          <w:bdr w:val="none" w:sz="0" w:space="0" w:color="auto" w:frame="1"/>
        </w:rPr>
        <w:t xml:space="preserve">Inform supervisor or appointees of inaccessible features </w:t>
      </w:r>
    </w:p>
    <w:p w14:paraId="0289807D" w14:textId="77777777" w:rsidR="00D92A91" w:rsidRDefault="00D92A91" w:rsidP="007A5227">
      <w:pPr>
        <w:shd w:val="clear" w:color="auto" w:fill="FFFFFF"/>
        <w:spacing w:after="0" w:line="240" w:lineRule="auto"/>
        <w:ind w:left="499"/>
        <w:rPr>
          <w:rFonts w:ascii="Arial" w:eastAsia="Times New Roman" w:hAnsi="Arial" w:cs="Arial"/>
          <w:color w:val="242424"/>
          <w:sz w:val="24"/>
          <w:szCs w:val="24"/>
          <w:bdr w:val="none" w:sz="0" w:space="0" w:color="auto" w:frame="1"/>
        </w:rPr>
      </w:pPr>
    </w:p>
    <w:p w14:paraId="19953582" w14:textId="28ADFAB9" w:rsidR="00986C94" w:rsidRDefault="004B294D" w:rsidP="00986C94">
      <w:pPr>
        <w:shd w:val="clear" w:color="auto" w:fill="FFFFFF"/>
        <w:spacing w:after="0" w:line="240" w:lineRule="auto"/>
        <w:ind w:left="499" w:hanging="399"/>
        <w:rPr>
          <w:rFonts w:ascii="Arial" w:eastAsia="Times New Roman" w:hAnsi="Arial" w:cs="Arial"/>
          <w:color w:val="242424"/>
          <w:sz w:val="24"/>
          <w:szCs w:val="24"/>
          <w:bdr w:val="none" w:sz="0" w:space="0" w:color="auto" w:frame="1"/>
        </w:rPr>
      </w:pPr>
      <w:r>
        <w:rPr>
          <w:rFonts w:ascii="Arial" w:eastAsia="Times New Roman" w:hAnsi="Arial" w:cs="Arial"/>
          <w:color w:val="242424"/>
          <w:sz w:val="24"/>
          <w:szCs w:val="24"/>
          <w:bdr w:val="none" w:sz="0" w:space="0" w:color="auto" w:frame="1"/>
        </w:rPr>
        <w:t xml:space="preserve">7.   </w:t>
      </w:r>
      <w:r w:rsidR="00986C94">
        <w:rPr>
          <w:rFonts w:ascii="Arial" w:eastAsia="Times New Roman" w:hAnsi="Arial" w:cs="Arial"/>
          <w:color w:val="242424"/>
          <w:sz w:val="24"/>
          <w:szCs w:val="24"/>
          <w:bdr w:val="none" w:sz="0" w:space="0" w:color="auto" w:frame="1"/>
        </w:rPr>
        <w:t xml:space="preserve">Procedural vote: Gilbert suggested that we skip </w:t>
      </w:r>
      <w:r>
        <w:rPr>
          <w:rFonts w:ascii="Arial" w:eastAsia="Times New Roman" w:hAnsi="Arial" w:cs="Arial"/>
          <w:color w:val="242424"/>
          <w:sz w:val="24"/>
          <w:szCs w:val="24"/>
          <w:bdr w:val="none" w:sz="0" w:space="0" w:color="auto" w:frame="1"/>
        </w:rPr>
        <w:t xml:space="preserve">agenda Item </w:t>
      </w:r>
      <w:r w:rsidR="00986C94">
        <w:rPr>
          <w:rFonts w:ascii="Arial" w:eastAsia="Times New Roman" w:hAnsi="Arial" w:cs="Arial"/>
          <w:color w:val="242424"/>
          <w:sz w:val="24"/>
          <w:szCs w:val="24"/>
          <w:bdr w:val="none" w:sz="0" w:space="0" w:color="auto" w:frame="1"/>
        </w:rPr>
        <w:t>7 and move onto 8</w:t>
      </w:r>
      <w:r>
        <w:rPr>
          <w:rFonts w:ascii="Arial" w:eastAsia="Times New Roman" w:hAnsi="Arial" w:cs="Arial"/>
          <w:color w:val="242424"/>
          <w:sz w:val="24"/>
          <w:szCs w:val="24"/>
          <w:bdr w:val="none" w:sz="0" w:space="0" w:color="auto" w:frame="1"/>
        </w:rPr>
        <w:t xml:space="preserve">. Motion </w:t>
      </w:r>
      <w:r w:rsidR="00986C94">
        <w:rPr>
          <w:rFonts w:ascii="Arial" w:eastAsia="Times New Roman" w:hAnsi="Arial" w:cs="Arial"/>
          <w:color w:val="242424"/>
          <w:sz w:val="24"/>
          <w:szCs w:val="24"/>
          <w:bdr w:val="none" w:sz="0" w:space="0" w:color="auto" w:frame="1"/>
        </w:rPr>
        <w:t>was moved, seconded</w:t>
      </w:r>
      <w:r>
        <w:rPr>
          <w:rFonts w:ascii="Arial" w:eastAsia="Times New Roman" w:hAnsi="Arial" w:cs="Arial"/>
          <w:color w:val="242424"/>
          <w:sz w:val="24"/>
          <w:szCs w:val="24"/>
          <w:bdr w:val="none" w:sz="0" w:space="0" w:color="auto" w:frame="1"/>
        </w:rPr>
        <w:t>,</w:t>
      </w:r>
      <w:r w:rsidR="00986C94">
        <w:rPr>
          <w:rFonts w:ascii="Arial" w:eastAsia="Times New Roman" w:hAnsi="Arial" w:cs="Arial"/>
          <w:color w:val="242424"/>
          <w:sz w:val="24"/>
          <w:szCs w:val="24"/>
          <w:bdr w:val="none" w:sz="0" w:space="0" w:color="auto" w:frame="1"/>
        </w:rPr>
        <w:t xml:space="preserve"> and failed.</w:t>
      </w:r>
    </w:p>
    <w:p w14:paraId="75100501" w14:textId="27EC7390" w:rsidR="00DA61B2" w:rsidRPr="005019EC" w:rsidRDefault="004B294D" w:rsidP="004B294D">
      <w:pPr>
        <w:shd w:val="clear" w:color="auto" w:fill="FFFFFF"/>
        <w:spacing w:after="0" w:line="240" w:lineRule="auto"/>
        <w:ind w:left="499"/>
        <w:rPr>
          <w:rFonts w:ascii="Arial" w:eastAsia="Times New Roman" w:hAnsi="Arial" w:cs="Arial"/>
          <w:color w:val="242424"/>
          <w:sz w:val="24"/>
          <w:szCs w:val="24"/>
          <w:bdr w:val="none" w:sz="0" w:space="0" w:color="auto" w:frame="1"/>
        </w:rPr>
      </w:pPr>
      <w:r>
        <w:rPr>
          <w:rFonts w:ascii="Arial" w:eastAsia="Times New Roman" w:hAnsi="Arial" w:cs="Arial"/>
          <w:color w:val="242424"/>
          <w:sz w:val="24"/>
          <w:szCs w:val="24"/>
          <w:bdr w:val="none" w:sz="0" w:space="0" w:color="auto" w:frame="1"/>
        </w:rPr>
        <w:t>C</w:t>
      </w:r>
      <w:r w:rsidR="002749FD">
        <w:rPr>
          <w:rFonts w:ascii="Arial" w:eastAsia="Times New Roman" w:hAnsi="Arial" w:cs="Arial"/>
          <w:color w:val="242424"/>
          <w:sz w:val="24"/>
          <w:szCs w:val="24"/>
          <w:bdr w:val="none" w:sz="0" w:space="0" w:color="auto" w:frame="1"/>
        </w:rPr>
        <w:t>ommittee Goals: Sub-Committee Assignments, template &amp; reporting structure</w:t>
      </w:r>
      <w:r w:rsidR="00986C94">
        <w:rPr>
          <w:rFonts w:ascii="Arial" w:eastAsia="Times New Roman" w:hAnsi="Arial" w:cs="Arial"/>
          <w:color w:val="242424"/>
          <w:sz w:val="24"/>
          <w:szCs w:val="24"/>
          <w:bdr w:val="none" w:sz="0" w:space="0" w:color="auto" w:frame="1"/>
        </w:rPr>
        <w:br/>
        <w:t xml:space="preserve">Vikki sent a sign-up sheet to allow folks to sign-up for the different goals. </w:t>
      </w:r>
    </w:p>
    <w:p w14:paraId="370E412A" w14:textId="40DDBC82" w:rsidR="00BE0857" w:rsidRDefault="001A6B04" w:rsidP="009E46AD">
      <w:pPr>
        <w:shd w:val="clear" w:color="auto" w:fill="FFFFFF"/>
        <w:spacing w:after="0" w:line="240" w:lineRule="auto"/>
        <w:ind w:left="499" w:hanging="399"/>
        <w:rPr>
          <w:rFonts w:ascii="Arial" w:eastAsia="Times New Roman" w:hAnsi="Arial" w:cs="Arial"/>
          <w:color w:val="242424"/>
          <w:sz w:val="24"/>
          <w:szCs w:val="24"/>
          <w:bdr w:val="none" w:sz="0" w:space="0" w:color="auto" w:frame="1"/>
        </w:rPr>
      </w:pPr>
      <w:r>
        <w:rPr>
          <w:rFonts w:ascii="Arial" w:eastAsia="Times New Roman" w:hAnsi="Arial" w:cs="Arial"/>
          <w:color w:val="242424"/>
          <w:sz w:val="24"/>
          <w:szCs w:val="24"/>
          <w:bdr w:val="none" w:sz="0" w:space="0" w:color="auto" w:frame="1"/>
        </w:rPr>
        <w:t>8</w:t>
      </w:r>
      <w:r w:rsidR="00DA61B2" w:rsidRPr="00DA61B2">
        <w:rPr>
          <w:rFonts w:ascii="Arial" w:eastAsia="Times New Roman" w:hAnsi="Arial" w:cs="Arial"/>
          <w:color w:val="242424"/>
          <w:sz w:val="24"/>
          <w:szCs w:val="24"/>
          <w:bdr w:val="none" w:sz="0" w:space="0" w:color="auto" w:frame="1"/>
        </w:rPr>
        <w:t xml:space="preserve">.  </w:t>
      </w:r>
      <w:r w:rsidR="002749FD">
        <w:rPr>
          <w:rFonts w:ascii="Arial" w:eastAsia="Times New Roman" w:hAnsi="Arial" w:cs="Arial"/>
          <w:color w:val="242424"/>
          <w:sz w:val="24"/>
          <w:szCs w:val="24"/>
          <w:bdr w:val="none" w:sz="0" w:space="0" w:color="auto" w:frame="1"/>
        </w:rPr>
        <w:t xml:space="preserve"> </w:t>
      </w:r>
      <w:r w:rsidR="002749FD" w:rsidRPr="00DA61B2">
        <w:rPr>
          <w:rFonts w:ascii="Arial" w:eastAsia="Times New Roman" w:hAnsi="Arial" w:cs="Arial"/>
          <w:color w:val="242424"/>
          <w:sz w:val="24"/>
          <w:szCs w:val="24"/>
          <w:bdr w:val="none" w:sz="0" w:space="0" w:color="auto" w:frame="1"/>
        </w:rPr>
        <w:t>Committee Charge</w:t>
      </w:r>
      <w:r w:rsidR="00986C94">
        <w:rPr>
          <w:rFonts w:ascii="Arial" w:eastAsia="Times New Roman" w:hAnsi="Arial" w:cs="Arial"/>
          <w:color w:val="242424"/>
          <w:sz w:val="24"/>
          <w:szCs w:val="24"/>
          <w:bdr w:val="none" w:sz="0" w:space="0" w:color="auto" w:frame="1"/>
        </w:rPr>
        <w:t xml:space="preserve">: </w:t>
      </w:r>
      <w:r w:rsidR="004B294D">
        <w:rPr>
          <w:rFonts w:ascii="Arial" w:eastAsia="Times New Roman" w:hAnsi="Arial" w:cs="Arial"/>
          <w:color w:val="242424"/>
          <w:sz w:val="24"/>
          <w:szCs w:val="24"/>
          <w:bdr w:val="none" w:sz="0" w:space="0" w:color="auto" w:frame="1"/>
        </w:rPr>
        <w:t>Academic Senate E</w:t>
      </w:r>
      <w:r w:rsidR="009E46AD">
        <w:rPr>
          <w:rFonts w:ascii="Arial" w:eastAsia="Times New Roman" w:hAnsi="Arial" w:cs="Arial"/>
          <w:color w:val="242424"/>
          <w:sz w:val="24"/>
          <w:szCs w:val="24"/>
          <w:bdr w:val="none" w:sz="0" w:space="0" w:color="auto" w:frame="1"/>
        </w:rPr>
        <w:t xml:space="preserve">Board </w:t>
      </w:r>
      <w:r w:rsidR="004B294D">
        <w:rPr>
          <w:rFonts w:ascii="Arial" w:eastAsia="Times New Roman" w:hAnsi="Arial" w:cs="Arial"/>
          <w:color w:val="242424"/>
          <w:sz w:val="24"/>
          <w:szCs w:val="24"/>
          <w:bdr w:val="none" w:sz="0" w:space="0" w:color="auto" w:frame="1"/>
        </w:rPr>
        <w:t xml:space="preserve">is </w:t>
      </w:r>
      <w:r w:rsidR="009E46AD">
        <w:rPr>
          <w:rFonts w:ascii="Arial" w:eastAsia="Times New Roman" w:hAnsi="Arial" w:cs="Arial"/>
          <w:color w:val="242424"/>
          <w:sz w:val="24"/>
          <w:szCs w:val="24"/>
          <w:bdr w:val="none" w:sz="0" w:space="0" w:color="auto" w:frame="1"/>
        </w:rPr>
        <w:t xml:space="preserve">recommending that we add “Communicates with Professional Development committee” and add “preferably from different pathways” to the adjunct committees. </w:t>
      </w:r>
      <w:r w:rsidR="009E46AD">
        <w:rPr>
          <w:rFonts w:ascii="Arial" w:eastAsia="Times New Roman" w:hAnsi="Arial" w:cs="Arial"/>
          <w:color w:val="242424"/>
          <w:sz w:val="24"/>
          <w:szCs w:val="24"/>
          <w:bdr w:val="none" w:sz="0" w:space="0" w:color="auto" w:frame="1"/>
        </w:rPr>
        <w:br/>
        <w:t xml:space="preserve">Discussion on adjunct wording: People often are shy of joining this committee due to the </w:t>
      </w:r>
      <w:r w:rsidR="004B294D">
        <w:rPr>
          <w:rFonts w:ascii="Arial" w:eastAsia="Times New Roman" w:hAnsi="Arial" w:cs="Arial"/>
          <w:color w:val="242424"/>
          <w:sz w:val="24"/>
          <w:szCs w:val="24"/>
          <w:bdr w:val="none" w:sz="0" w:space="0" w:color="auto" w:frame="1"/>
        </w:rPr>
        <w:t xml:space="preserve">previous </w:t>
      </w:r>
      <w:r w:rsidR="009E46AD">
        <w:rPr>
          <w:rFonts w:ascii="Arial" w:eastAsia="Times New Roman" w:hAnsi="Arial" w:cs="Arial"/>
          <w:color w:val="242424"/>
          <w:sz w:val="24"/>
          <w:szCs w:val="24"/>
          <w:bdr w:val="none" w:sz="0" w:space="0" w:color="auto" w:frame="1"/>
        </w:rPr>
        <w:t>push-back. It is hard to get ANY adjunct professors on any committee</w:t>
      </w:r>
      <w:r w:rsidR="004B294D">
        <w:rPr>
          <w:rFonts w:ascii="Arial" w:eastAsia="Times New Roman" w:hAnsi="Arial" w:cs="Arial"/>
          <w:color w:val="242424"/>
          <w:sz w:val="24"/>
          <w:szCs w:val="24"/>
          <w:bdr w:val="none" w:sz="0" w:space="0" w:color="auto" w:frame="1"/>
        </w:rPr>
        <w:t>. C</w:t>
      </w:r>
      <w:r w:rsidR="009E46AD">
        <w:rPr>
          <w:rFonts w:ascii="Arial" w:eastAsia="Times New Roman" w:hAnsi="Arial" w:cs="Arial"/>
          <w:color w:val="242424"/>
          <w:sz w:val="24"/>
          <w:szCs w:val="24"/>
          <w:bdr w:val="none" w:sz="0" w:space="0" w:color="auto" w:frame="1"/>
        </w:rPr>
        <w:t xml:space="preserve">reating any limiting factor </w:t>
      </w:r>
      <w:r w:rsidR="004B294D">
        <w:rPr>
          <w:rFonts w:ascii="Arial" w:eastAsia="Times New Roman" w:hAnsi="Arial" w:cs="Arial"/>
          <w:color w:val="242424"/>
          <w:sz w:val="24"/>
          <w:szCs w:val="24"/>
          <w:bdr w:val="none" w:sz="0" w:space="0" w:color="auto" w:frame="1"/>
        </w:rPr>
        <w:t xml:space="preserve">inhibits </w:t>
      </w:r>
      <w:r w:rsidR="009E46AD">
        <w:rPr>
          <w:rFonts w:ascii="Arial" w:eastAsia="Times New Roman" w:hAnsi="Arial" w:cs="Arial"/>
          <w:color w:val="242424"/>
          <w:sz w:val="24"/>
          <w:szCs w:val="24"/>
          <w:bdr w:val="none" w:sz="0" w:space="0" w:color="auto" w:frame="1"/>
        </w:rPr>
        <w:t>adjunct</w:t>
      </w:r>
      <w:r w:rsidR="004B294D">
        <w:rPr>
          <w:rFonts w:ascii="Arial" w:eastAsia="Times New Roman" w:hAnsi="Arial" w:cs="Arial"/>
          <w:color w:val="242424"/>
          <w:sz w:val="24"/>
          <w:szCs w:val="24"/>
          <w:bdr w:val="none" w:sz="0" w:space="0" w:color="auto" w:frame="1"/>
        </w:rPr>
        <w:t xml:space="preserve"> participation</w:t>
      </w:r>
      <w:r w:rsidR="009E46AD">
        <w:rPr>
          <w:rFonts w:ascii="Arial" w:eastAsia="Times New Roman" w:hAnsi="Arial" w:cs="Arial"/>
          <w:color w:val="242424"/>
          <w:sz w:val="24"/>
          <w:szCs w:val="24"/>
          <w:bdr w:val="none" w:sz="0" w:space="0" w:color="auto" w:frame="1"/>
        </w:rPr>
        <w:t>. Move to adopt the wording on the adjunct all but one member was in favor.</w:t>
      </w:r>
      <w:r w:rsidR="00A07AB3">
        <w:rPr>
          <w:rFonts w:ascii="Arial" w:eastAsia="Times New Roman" w:hAnsi="Arial" w:cs="Arial"/>
          <w:color w:val="242424"/>
          <w:sz w:val="24"/>
          <w:szCs w:val="24"/>
          <w:bdr w:val="none" w:sz="0" w:space="0" w:color="auto" w:frame="1"/>
        </w:rPr>
        <w:t xml:space="preserve"> Motion </w:t>
      </w:r>
      <w:r w:rsidR="00B06F70">
        <w:rPr>
          <w:rFonts w:ascii="Arial" w:eastAsia="Times New Roman" w:hAnsi="Arial" w:cs="Arial"/>
          <w:color w:val="242424"/>
          <w:sz w:val="24"/>
          <w:szCs w:val="24"/>
          <w:bdr w:val="none" w:sz="0" w:space="0" w:color="auto" w:frame="1"/>
        </w:rPr>
        <w:t xml:space="preserve">adopted. </w:t>
      </w:r>
      <w:r w:rsidR="009E46AD">
        <w:rPr>
          <w:rFonts w:ascii="Arial" w:eastAsia="Times New Roman" w:hAnsi="Arial" w:cs="Arial"/>
          <w:color w:val="242424"/>
          <w:sz w:val="24"/>
          <w:szCs w:val="24"/>
          <w:bdr w:val="none" w:sz="0" w:space="0" w:color="auto" w:frame="1"/>
        </w:rPr>
        <w:br/>
        <w:t>Discussion on “communicates with professional development committee”</w:t>
      </w:r>
      <w:r w:rsidR="00BE0857">
        <w:rPr>
          <w:rFonts w:ascii="Arial" w:eastAsia="Times New Roman" w:hAnsi="Arial" w:cs="Arial"/>
          <w:color w:val="242424"/>
          <w:sz w:val="24"/>
          <w:szCs w:val="24"/>
          <w:bdr w:val="none" w:sz="0" w:space="0" w:color="auto" w:frame="1"/>
        </w:rPr>
        <w:t xml:space="preserve"> (PDC)</w:t>
      </w:r>
      <w:r w:rsidR="009E46AD">
        <w:rPr>
          <w:rFonts w:ascii="Arial" w:eastAsia="Times New Roman" w:hAnsi="Arial" w:cs="Arial"/>
          <w:color w:val="242424"/>
          <w:sz w:val="24"/>
          <w:szCs w:val="24"/>
          <w:bdr w:val="none" w:sz="0" w:space="0" w:color="auto" w:frame="1"/>
        </w:rPr>
        <w:t xml:space="preserve">: </w:t>
      </w:r>
      <w:r w:rsidR="009E46AD">
        <w:rPr>
          <w:rFonts w:ascii="Arial" w:eastAsia="Times New Roman" w:hAnsi="Arial" w:cs="Arial"/>
          <w:color w:val="242424"/>
          <w:sz w:val="24"/>
          <w:szCs w:val="24"/>
          <w:bdr w:val="none" w:sz="0" w:space="0" w:color="auto" w:frame="1"/>
        </w:rPr>
        <w:br/>
        <w:t xml:space="preserve">In favor: </w:t>
      </w:r>
      <w:r w:rsidR="00BE0857">
        <w:rPr>
          <w:rFonts w:ascii="Arial" w:eastAsia="Times New Roman" w:hAnsi="Arial" w:cs="Arial"/>
          <w:color w:val="242424"/>
          <w:sz w:val="24"/>
          <w:szCs w:val="24"/>
          <w:bdr w:val="none" w:sz="0" w:space="0" w:color="auto" w:frame="1"/>
        </w:rPr>
        <w:t>W</w:t>
      </w:r>
      <w:r w:rsidR="009E46AD">
        <w:rPr>
          <w:rFonts w:ascii="Arial" w:eastAsia="Times New Roman" w:hAnsi="Arial" w:cs="Arial"/>
          <w:color w:val="242424"/>
          <w:sz w:val="24"/>
          <w:szCs w:val="24"/>
          <w:bdr w:val="none" w:sz="0" w:space="0" w:color="auto" w:frame="1"/>
        </w:rPr>
        <w:t>e can’t do our job if we don’t communicate with P</w:t>
      </w:r>
      <w:r w:rsidR="00BE0857">
        <w:rPr>
          <w:rFonts w:ascii="Arial" w:eastAsia="Times New Roman" w:hAnsi="Arial" w:cs="Arial"/>
          <w:color w:val="242424"/>
          <w:sz w:val="24"/>
          <w:szCs w:val="24"/>
          <w:bdr w:val="none" w:sz="0" w:space="0" w:color="auto" w:frame="1"/>
        </w:rPr>
        <w:t>D</w:t>
      </w:r>
      <w:r w:rsidR="009E46AD">
        <w:rPr>
          <w:rFonts w:ascii="Arial" w:eastAsia="Times New Roman" w:hAnsi="Arial" w:cs="Arial"/>
          <w:color w:val="242424"/>
          <w:sz w:val="24"/>
          <w:szCs w:val="24"/>
          <w:bdr w:val="none" w:sz="0" w:space="0" w:color="auto" w:frame="1"/>
        </w:rPr>
        <w:t xml:space="preserve">C. Professional </w:t>
      </w:r>
      <w:r w:rsidR="00BE0857">
        <w:rPr>
          <w:rFonts w:ascii="Arial" w:eastAsia="Times New Roman" w:hAnsi="Arial" w:cs="Arial"/>
          <w:color w:val="242424"/>
          <w:sz w:val="24"/>
          <w:szCs w:val="24"/>
          <w:bdr w:val="none" w:sz="0" w:space="0" w:color="auto" w:frame="1"/>
        </w:rPr>
        <w:t>d</w:t>
      </w:r>
      <w:r w:rsidR="009E46AD">
        <w:rPr>
          <w:rFonts w:ascii="Arial" w:eastAsia="Times New Roman" w:hAnsi="Arial" w:cs="Arial"/>
          <w:color w:val="242424"/>
          <w:sz w:val="24"/>
          <w:szCs w:val="24"/>
          <w:bdr w:val="none" w:sz="0" w:space="0" w:color="auto" w:frame="1"/>
        </w:rPr>
        <w:t>evelopment</w:t>
      </w:r>
      <w:r w:rsidR="00BE0857">
        <w:rPr>
          <w:rFonts w:ascii="Arial" w:eastAsia="Times New Roman" w:hAnsi="Arial" w:cs="Arial"/>
          <w:color w:val="242424"/>
          <w:sz w:val="24"/>
          <w:szCs w:val="24"/>
          <w:bdr w:val="none" w:sz="0" w:space="0" w:color="auto" w:frame="1"/>
        </w:rPr>
        <w:t xml:space="preserve"> is heavily included in Charge. </w:t>
      </w:r>
    </w:p>
    <w:p w14:paraId="06BDF1EF" w14:textId="4B11945F" w:rsidR="009E46AD" w:rsidRDefault="009E46AD" w:rsidP="00BE0857">
      <w:pPr>
        <w:shd w:val="clear" w:color="auto" w:fill="FFFFFF"/>
        <w:spacing w:after="0" w:line="240" w:lineRule="auto"/>
        <w:ind w:left="499"/>
        <w:rPr>
          <w:rFonts w:ascii="Arial" w:eastAsia="Times New Roman" w:hAnsi="Arial" w:cs="Arial"/>
          <w:color w:val="242424"/>
          <w:sz w:val="24"/>
          <w:szCs w:val="24"/>
          <w:bdr w:val="none" w:sz="0" w:space="0" w:color="auto" w:frame="1"/>
        </w:rPr>
      </w:pPr>
      <w:r>
        <w:rPr>
          <w:rFonts w:ascii="Arial" w:eastAsia="Times New Roman" w:hAnsi="Arial" w:cs="Arial"/>
          <w:color w:val="242424"/>
          <w:sz w:val="24"/>
          <w:szCs w:val="24"/>
          <w:bdr w:val="none" w:sz="0" w:space="0" w:color="auto" w:frame="1"/>
        </w:rPr>
        <w:t xml:space="preserve">Against: </w:t>
      </w:r>
      <w:r w:rsidR="00BE0857">
        <w:rPr>
          <w:rFonts w:ascii="Arial" w:eastAsia="Times New Roman" w:hAnsi="Arial" w:cs="Arial"/>
          <w:color w:val="242424"/>
          <w:sz w:val="24"/>
          <w:szCs w:val="24"/>
          <w:bdr w:val="none" w:sz="0" w:space="0" w:color="auto" w:frame="1"/>
        </w:rPr>
        <w:t>It is asking a</w:t>
      </w:r>
      <w:r w:rsidR="00BF7131">
        <w:rPr>
          <w:rFonts w:ascii="Arial" w:eastAsia="Times New Roman" w:hAnsi="Arial" w:cs="Arial"/>
          <w:color w:val="242424"/>
          <w:sz w:val="24"/>
          <w:szCs w:val="24"/>
          <w:bdr w:val="none" w:sz="0" w:space="0" w:color="auto" w:frame="1"/>
        </w:rPr>
        <w:t xml:space="preserve"> lot </w:t>
      </w:r>
      <w:r>
        <w:rPr>
          <w:rFonts w:ascii="Arial" w:eastAsia="Times New Roman" w:hAnsi="Arial" w:cs="Arial"/>
          <w:color w:val="242424"/>
          <w:sz w:val="24"/>
          <w:szCs w:val="24"/>
          <w:bdr w:val="none" w:sz="0" w:space="0" w:color="auto" w:frame="1"/>
        </w:rPr>
        <w:t>of the committee</w:t>
      </w:r>
      <w:r w:rsidR="00BE0857">
        <w:rPr>
          <w:rFonts w:ascii="Arial" w:eastAsia="Times New Roman" w:hAnsi="Arial" w:cs="Arial"/>
          <w:color w:val="242424"/>
          <w:sz w:val="24"/>
          <w:szCs w:val="24"/>
          <w:bdr w:val="none" w:sz="0" w:space="0" w:color="auto" w:frame="1"/>
        </w:rPr>
        <w:t xml:space="preserve"> members</w:t>
      </w:r>
      <w:r>
        <w:rPr>
          <w:rFonts w:ascii="Arial" w:eastAsia="Times New Roman" w:hAnsi="Arial" w:cs="Arial"/>
          <w:color w:val="242424"/>
          <w:sz w:val="24"/>
          <w:szCs w:val="24"/>
          <w:bdr w:val="none" w:sz="0" w:space="0" w:color="auto" w:frame="1"/>
        </w:rPr>
        <w:t xml:space="preserve"> since </w:t>
      </w:r>
      <w:r w:rsidR="00702BE7">
        <w:rPr>
          <w:rFonts w:ascii="Arial" w:eastAsia="Times New Roman" w:hAnsi="Arial" w:cs="Arial"/>
          <w:color w:val="242424"/>
          <w:sz w:val="24"/>
          <w:szCs w:val="24"/>
          <w:bdr w:val="none" w:sz="0" w:space="0" w:color="auto" w:frame="1"/>
        </w:rPr>
        <w:t>it</w:t>
      </w:r>
      <w:r w:rsidR="00BE0857">
        <w:rPr>
          <w:rFonts w:ascii="Arial" w:eastAsia="Times New Roman" w:hAnsi="Arial" w:cs="Arial"/>
          <w:color w:val="242424"/>
          <w:sz w:val="24"/>
          <w:szCs w:val="24"/>
          <w:bdr w:val="none" w:sz="0" w:space="0" w:color="auto" w:frame="1"/>
        </w:rPr>
        <w:t xml:space="preserve"> add</w:t>
      </w:r>
      <w:r w:rsidR="00BA61B0">
        <w:rPr>
          <w:rFonts w:ascii="Arial" w:eastAsia="Times New Roman" w:hAnsi="Arial" w:cs="Arial"/>
          <w:color w:val="242424"/>
          <w:sz w:val="24"/>
          <w:szCs w:val="24"/>
          <w:bdr w:val="none" w:sz="0" w:space="0" w:color="auto" w:frame="1"/>
        </w:rPr>
        <w:t>s</w:t>
      </w:r>
      <w:r w:rsidR="00BE0857">
        <w:rPr>
          <w:rFonts w:ascii="Arial" w:eastAsia="Times New Roman" w:hAnsi="Arial" w:cs="Arial"/>
          <w:color w:val="242424"/>
          <w:sz w:val="24"/>
          <w:szCs w:val="24"/>
          <w:bdr w:val="none" w:sz="0" w:space="0" w:color="auto" w:frame="1"/>
        </w:rPr>
        <w:t xml:space="preserve"> another official reporting obligation. The liaison requires attendance on another committee. Historically, we have communicated with PDC as well as </w:t>
      </w:r>
      <w:r w:rsidR="001F3654">
        <w:rPr>
          <w:rFonts w:ascii="Arial" w:eastAsia="Times New Roman" w:hAnsi="Arial" w:cs="Arial"/>
          <w:color w:val="242424"/>
          <w:sz w:val="24"/>
          <w:szCs w:val="24"/>
          <w:bdr w:val="none" w:sz="0" w:space="0" w:color="auto" w:frame="1"/>
        </w:rPr>
        <w:t>other</w:t>
      </w:r>
      <w:r w:rsidR="00BE0857">
        <w:rPr>
          <w:rFonts w:ascii="Arial" w:eastAsia="Times New Roman" w:hAnsi="Arial" w:cs="Arial"/>
          <w:color w:val="242424"/>
          <w:sz w:val="24"/>
          <w:szCs w:val="24"/>
          <w:bdr w:val="none" w:sz="0" w:space="0" w:color="auto" w:frame="1"/>
        </w:rPr>
        <w:t xml:space="preserve"> groups to collaborate and inform. We will continue t</w:t>
      </w:r>
      <w:r w:rsidR="001F3654">
        <w:rPr>
          <w:rFonts w:ascii="Arial" w:eastAsia="Times New Roman" w:hAnsi="Arial" w:cs="Arial"/>
          <w:color w:val="242424"/>
          <w:sz w:val="24"/>
          <w:szCs w:val="24"/>
          <w:bdr w:val="none" w:sz="0" w:space="0" w:color="auto" w:frame="1"/>
        </w:rPr>
        <w:t xml:space="preserve">o communicate </w:t>
      </w:r>
      <w:r w:rsidR="00BE0857">
        <w:rPr>
          <w:rFonts w:ascii="Arial" w:eastAsia="Times New Roman" w:hAnsi="Arial" w:cs="Arial"/>
          <w:color w:val="242424"/>
          <w:sz w:val="24"/>
          <w:szCs w:val="24"/>
          <w:bdr w:val="none" w:sz="0" w:space="0" w:color="auto" w:frame="1"/>
        </w:rPr>
        <w:t>but there are no volunteers</w:t>
      </w:r>
      <w:r w:rsidR="005110A8">
        <w:rPr>
          <w:rFonts w:ascii="Arial" w:eastAsia="Times New Roman" w:hAnsi="Arial" w:cs="Arial"/>
          <w:color w:val="242424"/>
          <w:sz w:val="24"/>
          <w:szCs w:val="24"/>
          <w:bdr w:val="none" w:sz="0" w:space="0" w:color="auto" w:frame="1"/>
        </w:rPr>
        <w:t xml:space="preserve"> to attend/ report out </w:t>
      </w:r>
      <w:r w:rsidR="00D72042">
        <w:rPr>
          <w:rFonts w:ascii="Arial" w:eastAsia="Times New Roman" w:hAnsi="Arial" w:cs="Arial"/>
          <w:color w:val="242424"/>
          <w:sz w:val="24"/>
          <w:szCs w:val="24"/>
          <w:bdr w:val="none" w:sz="0" w:space="0" w:color="auto" w:frame="1"/>
        </w:rPr>
        <w:t xml:space="preserve">to </w:t>
      </w:r>
      <w:r w:rsidR="00BE0857">
        <w:rPr>
          <w:rFonts w:ascii="Arial" w:eastAsia="Times New Roman" w:hAnsi="Arial" w:cs="Arial"/>
          <w:color w:val="242424"/>
          <w:sz w:val="24"/>
          <w:szCs w:val="24"/>
          <w:bdr w:val="none" w:sz="0" w:space="0" w:color="auto" w:frame="1"/>
        </w:rPr>
        <w:t>P</w:t>
      </w:r>
      <w:r w:rsidR="001F3654">
        <w:rPr>
          <w:rFonts w:ascii="Arial" w:eastAsia="Times New Roman" w:hAnsi="Arial" w:cs="Arial"/>
          <w:color w:val="242424"/>
          <w:sz w:val="24"/>
          <w:szCs w:val="24"/>
          <w:bdr w:val="none" w:sz="0" w:space="0" w:color="auto" w:frame="1"/>
        </w:rPr>
        <w:t>DC.</w:t>
      </w:r>
      <w:r>
        <w:rPr>
          <w:rFonts w:ascii="Arial" w:eastAsia="Times New Roman" w:hAnsi="Arial" w:cs="Arial"/>
          <w:color w:val="242424"/>
          <w:sz w:val="24"/>
          <w:szCs w:val="24"/>
          <w:bdr w:val="none" w:sz="0" w:space="0" w:color="auto" w:frame="1"/>
        </w:rPr>
        <w:br/>
        <w:t>Moved</w:t>
      </w:r>
      <w:r w:rsidR="00407612">
        <w:rPr>
          <w:rFonts w:ascii="Arial" w:eastAsia="Times New Roman" w:hAnsi="Arial" w:cs="Arial"/>
          <w:color w:val="242424"/>
          <w:sz w:val="24"/>
          <w:szCs w:val="24"/>
          <w:bdr w:val="none" w:sz="0" w:space="0" w:color="auto" w:frame="1"/>
        </w:rPr>
        <w:t xml:space="preserve"> and seconded,</w:t>
      </w:r>
      <w:r>
        <w:rPr>
          <w:rFonts w:ascii="Arial" w:eastAsia="Times New Roman" w:hAnsi="Arial" w:cs="Arial"/>
          <w:color w:val="242424"/>
          <w:sz w:val="24"/>
          <w:szCs w:val="24"/>
          <w:bdr w:val="none" w:sz="0" w:space="0" w:color="auto" w:frame="1"/>
        </w:rPr>
        <w:t xml:space="preserve"> not to add “communicates to professional development committee</w:t>
      </w:r>
      <w:r w:rsidR="00407612">
        <w:rPr>
          <w:rFonts w:ascii="Arial" w:eastAsia="Times New Roman" w:hAnsi="Arial" w:cs="Arial"/>
          <w:color w:val="242424"/>
          <w:sz w:val="24"/>
          <w:szCs w:val="24"/>
          <w:bdr w:val="none" w:sz="0" w:space="0" w:color="auto" w:frame="1"/>
        </w:rPr>
        <w:t>” 11 voted against, 3 voted for, 3 abstained.</w:t>
      </w:r>
      <w:r w:rsidR="00702BE7">
        <w:rPr>
          <w:rFonts w:ascii="Arial" w:eastAsia="Times New Roman" w:hAnsi="Arial" w:cs="Arial"/>
          <w:color w:val="242424"/>
          <w:sz w:val="24"/>
          <w:szCs w:val="24"/>
          <w:bdr w:val="none" w:sz="0" w:space="0" w:color="auto" w:frame="1"/>
        </w:rPr>
        <w:t xml:space="preserve"> Motion failed. </w:t>
      </w:r>
    </w:p>
    <w:p w14:paraId="4917B7C3" w14:textId="77777777" w:rsidR="00407612" w:rsidRDefault="00407612" w:rsidP="009E46AD">
      <w:pPr>
        <w:shd w:val="clear" w:color="auto" w:fill="FFFFFF"/>
        <w:spacing w:after="0" w:line="240" w:lineRule="auto"/>
        <w:ind w:left="499" w:hanging="399"/>
        <w:rPr>
          <w:rFonts w:ascii="Arial" w:eastAsia="Times New Roman" w:hAnsi="Arial" w:cs="Arial"/>
          <w:color w:val="242424"/>
          <w:sz w:val="24"/>
          <w:szCs w:val="24"/>
          <w:bdr w:val="none" w:sz="0" w:space="0" w:color="auto" w:frame="1"/>
        </w:rPr>
      </w:pPr>
    </w:p>
    <w:p w14:paraId="3DA49891" w14:textId="2DF18FC7" w:rsidR="00407612" w:rsidRDefault="00407612" w:rsidP="009E46AD">
      <w:pPr>
        <w:shd w:val="clear" w:color="auto" w:fill="FFFFFF"/>
        <w:spacing w:after="0" w:line="240" w:lineRule="auto"/>
        <w:ind w:left="499" w:hanging="399"/>
        <w:rPr>
          <w:rFonts w:ascii="Arial" w:eastAsia="Times New Roman" w:hAnsi="Arial" w:cs="Arial"/>
          <w:color w:val="242424"/>
          <w:sz w:val="24"/>
          <w:szCs w:val="24"/>
          <w:bdr w:val="none" w:sz="0" w:space="0" w:color="auto" w:frame="1"/>
        </w:rPr>
      </w:pPr>
      <w:r>
        <w:rPr>
          <w:rFonts w:ascii="Arial" w:eastAsia="Times New Roman" w:hAnsi="Arial" w:cs="Arial"/>
          <w:color w:val="242424"/>
          <w:sz w:val="24"/>
          <w:szCs w:val="24"/>
          <w:bdr w:val="none" w:sz="0" w:space="0" w:color="auto" w:frame="1"/>
        </w:rPr>
        <w:t xml:space="preserve">Moved, seconded and voted to adjourn at 12:04. </w:t>
      </w:r>
    </w:p>
    <w:p w14:paraId="27259A43" w14:textId="689BD56D" w:rsidR="00407612" w:rsidRDefault="00407612" w:rsidP="009E46AD">
      <w:pPr>
        <w:shd w:val="clear" w:color="auto" w:fill="FFFFFF"/>
        <w:spacing w:after="0" w:line="240" w:lineRule="auto"/>
        <w:ind w:left="499" w:hanging="399"/>
        <w:rPr>
          <w:rFonts w:ascii="Arial" w:eastAsia="Times New Roman" w:hAnsi="Arial" w:cs="Arial"/>
          <w:color w:val="242424"/>
          <w:sz w:val="24"/>
          <w:szCs w:val="24"/>
          <w:bdr w:val="none" w:sz="0" w:space="0" w:color="auto" w:frame="1"/>
        </w:rPr>
      </w:pPr>
    </w:p>
    <w:p w14:paraId="3D57B5AD" w14:textId="1333F9E0" w:rsidR="00407612" w:rsidRDefault="00407612" w:rsidP="009E46AD">
      <w:pPr>
        <w:shd w:val="clear" w:color="auto" w:fill="FFFFFF"/>
        <w:spacing w:after="0" w:line="240" w:lineRule="auto"/>
        <w:ind w:left="499" w:hanging="399"/>
        <w:rPr>
          <w:rFonts w:ascii="Arial" w:eastAsia="Times New Roman" w:hAnsi="Arial" w:cs="Arial"/>
          <w:color w:val="242424"/>
          <w:sz w:val="24"/>
          <w:szCs w:val="24"/>
          <w:bdr w:val="none" w:sz="0" w:space="0" w:color="auto" w:frame="1"/>
        </w:rPr>
      </w:pPr>
      <w:r>
        <w:rPr>
          <w:rFonts w:ascii="Arial" w:eastAsia="Times New Roman" w:hAnsi="Arial" w:cs="Arial"/>
          <w:color w:val="242424"/>
          <w:sz w:val="24"/>
          <w:szCs w:val="24"/>
          <w:bdr w:val="none" w:sz="0" w:space="0" w:color="auto" w:frame="1"/>
        </w:rPr>
        <w:t xml:space="preserve">Items not discussed in the meeting: </w:t>
      </w:r>
    </w:p>
    <w:p w14:paraId="68025951" w14:textId="77777777" w:rsidR="00407612" w:rsidRPr="0005465D" w:rsidRDefault="00407612" w:rsidP="009E46AD">
      <w:pPr>
        <w:shd w:val="clear" w:color="auto" w:fill="FFFFFF"/>
        <w:spacing w:after="0" w:line="240" w:lineRule="auto"/>
        <w:ind w:left="499" w:hanging="399"/>
        <w:rPr>
          <w:rFonts w:ascii="Arial" w:eastAsia="Times New Roman" w:hAnsi="Arial" w:cs="Arial"/>
          <w:color w:val="242424"/>
          <w:sz w:val="24"/>
          <w:szCs w:val="24"/>
          <w:bdr w:val="none" w:sz="0" w:space="0" w:color="auto" w:frame="1"/>
        </w:rPr>
      </w:pPr>
    </w:p>
    <w:p w14:paraId="26BAB2C1" w14:textId="3416B58C" w:rsidR="00313169" w:rsidRPr="00DA61B2" w:rsidRDefault="00AB10F3" w:rsidP="00534E6F">
      <w:pPr>
        <w:shd w:val="clear" w:color="auto" w:fill="FFFFFF"/>
        <w:spacing w:after="0" w:line="240" w:lineRule="auto"/>
        <w:ind w:left="100"/>
        <w:rPr>
          <w:rFonts w:ascii="Arial" w:eastAsia="Times New Roman" w:hAnsi="Arial" w:cs="Arial"/>
          <w:color w:val="242424"/>
        </w:rPr>
      </w:pPr>
      <w:r>
        <w:rPr>
          <w:rFonts w:ascii="Arial" w:eastAsia="Times New Roman" w:hAnsi="Arial" w:cs="Arial"/>
          <w:color w:val="242424"/>
          <w:sz w:val="24"/>
          <w:szCs w:val="24"/>
          <w:bdr w:val="none" w:sz="0" w:space="0" w:color="auto" w:frame="1"/>
        </w:rPr>
        <w:t>9</w:t>
      </w:r>
      <w:r w:rsidR="00DA61B2" w:rsidRPr="00DA61B2">
        <w:rPr>
          <w:rFonts w:ascii="Arial" w:eastAsia="Times New Roman" w:hAnsi="Arial" w:cs="Arial"/>
          <w:color w:val="242424"/>
          <w:sz w:val="24"/>
          <w:szCs w:val="24"/>
          <w:bdr w:val="none" w:sz="0" w:space="0" w:color="auto" w:frame="1"/>
        </w:rPr>
        <w:t>.</w:t>
      </w:r>
      <w:r>
        <w:rPr>
          <w:rFonts w:ascii="Arial" w:eastAsia="Times New Roman" w:hAnsi="Arial" w:cs="Arial"/>
          <w:color w:val="242424"/>
          <w:sz w:val="24"/>
          <w:szCs w:val="24"/>
          <w:bdr w:val="none" w:sz="0" w:space="0" w:color="auto" w:frame="1"/>
        </w:rPr>
        <w:t xml:space="preserve"> </w:t>
      </w:r>
      <w:r w:rsidR="00DA61B2" w:rsidRPr="00DA61B2">
        <w:rPr>
          <w:rFonts w:ascii="Arial" w:eastAsia="Times New Roman" w:hAnsi="Arial" w:cs="Arial"/>
          <w:color w:val="242424"/>
          <w:sz w:val="24"/>
          <w:szCs w:val="24"/>
          <w:bdr w:val="none" w:sz="0" w:space="0" w:color="auto" w:frame="1"/>
        </w:rPr>
        <w:t> </w:t>
      </w:r>
      <w:r w:rsidR="00110B1A">
        <w:rPr>
          <w:rFonts w:ascii="Arial" w:eastAsia="Times New Roman" w:hAnsi="Arial" w:cs="Arial"/>
          <w:color w:val="242424"/>
          <w:sz w:val="24"/>
          <w:szCs w:val="24"/>
          <w:bdr w:val="none" w:sz="0" w:space="0" w:color="auto" w:frame="1"/>
        </w:rPr>
        <w:t xml:space="preserve"> </w:t>
      </w:r>
      <w:r w:rsidR="00373A84">
        <w:rPr>
          <w:rFonts w:ascii="Arial" w:eastAsia="Times New Roman" w:hAnsi="Arial" w:cs="Arial"/>
          <w:color w:val="242424"/>
          <w:sz w:val="24"/>
          <w:szCs w:val="24"/>
          <w:bdr w:val="none" w:sz="0" w:space="0" w:color="auto" w:frame="1"/>
        </w:rPr>
        <w:t xml:space="preserve"> </w:t>
      </w:r>
      <w:r w:rsidR="001E1123">
        <w:rPr>
          <w:rFonts w:ascii="Arial" w:eastAsia="Times New Roman" w:hAnsi="Arial" w:cs="Arial"/>
          <w:color w:val="242424"/>
          <w:sz w:val="24"/>
          <w:szCs w:val="24"/>
          <w:bdr w:val="none" w:sz="0" w:space="0" w:color="auto" w:frame="1"/>
        </w:rPr>
        <w:t>DEIA Conference - Spring 2024 - update</w:t>
      </w:r>
    </w:p>
    <w:p w14:paraId="139FDF56" w14:textId="7FC6AF72" w:rsidR="00DA61B2" w:rsidRDefault="00DA61B2" w:rsidP="00373A84">
      <w:pPr>
        <w:shd w:val="clear" w:color="auto" w:fill="FFFFFF"/>
        <w:spacing w:after="0" w:line="240" w:lineRule="auto"/>
        <w:rPr>
          <w:rFonts w:ascii="Arial" w:eastAsia="Times New Roman" w:hAnsi="Arial" w:cs="Arial"/>
          <w:color w:val="242424"/>
          <w:sz w:val="24"/>
          <w:szCs w:val="24"/>
          <w:bdr w:val="none" w:sz="0" w:space="0" w:color="auto" w:frame="1"/>
        </w:rPr>
      </w:pPr>
      <w:r w:rsidRPr="00DA61B2">
        <w:rPr>
          <w:rFonts w:ascii="Arial" w:eastAsia="Times New Roman" w:hAnsi="Arial" w:cs="Arial"/>
          <w:color w:val="242424"/>
          <w:sz w:val="24"/>
          <w:szCs w:val="24"/>
          <w:bdr w:val="none" w:sz="0" w:space="0" w:color="auto" w:frame="1"/>
        </w:rPr>
        <w:t>1</w:t>
      </w:r>
      <w:r w:rsidR="00AB10F3">
        <w:rPr>
          <w:rFonts w:ascii="Arial" w:eastAsia="Times New Roman" w:hAnsi="Arial" w:cs="Arial"/>
          <w:color w:val="242424"/>
          <w:sz w:val="24"/>
          <w:szCs w:val="24"/>
          <w:bdr w:val="none" w:sz="0" w:space="0" w:color="auto" w:frame="1"/>
        </w:rPr>
        <w:t>0</w:t>
      </w:r>
      <w:r w:rsidRPr="00DA61B2">
        <w:rPr>
          <w:rFonts w:ascii="Arial" w:eastAsia="Times New Roman" w:hAnsi="Arial" w:cs="Arial"/>
          <w:color w:val="242424"/>
          <w:sz w:val="24"/>
          <w:szCs w:val="24"/>
          <w:bdr w:val="none" w:sz="0" w:space="0" w:color="auto" w:frame="1"/>
        </w:rPr>
        <w:t>. </w:t>
      </w:r>
      <w:r w:rsidR="00110B1A">
        <w:rPr>
          <w:rFonts w:ascii="Arial" w:eastAsia="Times New Roman" w:hAnsi="Arial" w:cs="Arial"/>
          <w:color w:val="242424"/>
          <w:sz w:val="24"/>
          <w:szCs w:val="24"/>
          <w:bdr w:val="none" w:sz="0" w:space="0" w:color="auto" w:frame="1"/>
        </w:rPr>
        <w:t xml:space="preserve"> </w:t>
      </w:r>
      <w:r w:rsidR="00373A84">
        <w:rPr>
          <w:rFonts w:ascii="Arial" w:eastAsia="Times New Roman" w:hAnsi="Arial" w:cs="Arial"/>
          <w:color w:val="242424"/>
          <w:sz w:val="24"/>
          <w:szCs w:val="24"/>
          <w:bdr w:val="none" w:sz="0" w:space="0" w:color="auto" w:frame="1"/>
        </w:rPr>
        <w:t xml:space="preserve"> </w:t>
      </w:r>
      <w:r w:rsidR="00681747">
        <w:rPr>
          <w:rFonts w:ascii="Arial" w:eastAsia="Times New Roman" w:hAnsi="Arial" w:cs="Arial"/>
          <w:color w:val="242424"/>
          <w:sz w:val="24"/>
          <w:szCs w:val="24"/>
          <w:bdr w:val="none" w:sz="0" w:space="0" w:color="auto" w:frame="1"/>
        </w:rPr>
        <w:t xml:space="preserve"> </w:t>
      </w:r>
      <w:r w:rsidR="001E1123">
        <w:rPr>
          <w:rFonts w:ascii="Arial" w:eastAsia="Times New Roman" w:hAnsi="Arial" w:cs="Arial"/>
          <w:color w:val="242424"/>
          <w:sz w:val="24"/>
          <w:szCs w:val="24"/>
          <w:bdr w:val="none" w:sz="0" w:space="0" w:color="auto" w:frame="1"/>
        </w:rPr>
        <w:t>Discussion: Forming a College Police Department</w:t>
      </w:r>
    </w:p>
    <w:p w14:paraId="6110546F" w14:textId="11B08486" w:rsidR="00005F13" w:rsidRDefault="00317911" w:rsidP="00373A84">
      <w:pPr>
        <w:shd w:val="clear" w:color="auto" w:fill="FFFFFF"/>
        <w:spacing w:after="0" w:line="240" w:lineRule="auto"/>
        <w:rPr>
          <w:rFonts w:ascii="Arial" w:eastAsia="Times New Roman" w:hAnsi="Arial" w:cs="Arial"/>
          <w:color w:val="242424"/>
          <w:sz w:val="24"/>
          <w:szCs w:val="24"/>
          <w:bdr w:val="none" w:sz="0" w:space="0" w:color="auto" w:frame="1"/>
        </w:rPr>
      </w:pPr>
      <w:r>
        <w:rPr>
          <w:rFonts w:ascii="Arial" w:eastAsia="Times New Roman" w:hAnsi="Arial" w:cs="Arial"/>
          <w:color w:val="242424"/>
          <w:sz w:val="24"/>
          <w:szCs w:val="24"/>
          <w:bdr w:val="none" w:sz="0" w:space="0" w:color="auto" w:frame="1"/>
        </w:rPr>
        <w:t>11.</w:t>
      </w:r>
      <w:r w:rsidR="00C45F21">
        <w:rPr>
          <w:rFonts w:ascii="Arial" w:eastAsia="Times New Roman" w:hAnsi="Arial" w:cs="Arial"/>
          <w:color w:val="242424"/>
          <w:sz w:val="24"/>
          <w:szCs w:val="24"/>
          <w:bdr w:val="none" w:sz="0" w:space="0" w:color="auto" w:frame="1"/>
        </w:rPr>
        <w:t xml:space="preserve">   </w:t>
      </w:r>
      <w:r w:rsidR="00924950">
        <w:rPr>
          <w:rFonts w:ascii="Arial" w:eastAsia="Times New Roman" w:hAnsi="Arial" w:cs="Arial"/>
          <w:color w:val="242424"/>
          <w:sz w:val="24"/>
          <w:szCs w:val="24"/>
          <w:bdr w:val="none" w:sz="0" w:space="0" w:color="auto" w:frame="1"/>
        </w:rPr>
        <w:t xml:space="preserve"> </w:t>
      </w:r>
      <w:r w:rsidR="001A6B04">
        <w:rPr>
          <w:rFonts w:ascii="Arial" w:eastAsia="Times New Roman" w:hAnsi="Arial" w:cs="Arial"/>
          <w:color w:val="242424"/>
          <w:sz w:val="24"/>
          <w:szCs w:val="24"/>
          <w:bdr w:val="none" w:sz="0" w:space="0" w:color="auto" w:frame="1"/>
        </w:rPr>
        <w:t>Meet &amp; Greet with Dr. -</w:t>
      </w:r>
      <w:r w:rsidR="00856ADB">
        <w:rPr>
          <w:rFonts w:ascii="Arial" w:eastAsia="Times New Roman" w:hAnsi="Arial" w:cs="Arial"/>
          <w:color w:val="242424"/>
          <w:sz w:val="24"/>
          <w:szCs w:val="24"/>
          <w:bdr w:val="none" w:sz="0" w:space="0" w:color="auto" w:frame="1"/>
        </w:rPr>
        <w:t xml:space="preserve"> u</w:t>
      </w:r>
      <w:r w:rsidR="001A6B04">
        <w:rPr>
          <w:rFonts w:ascii="Arial" w:eastAsia="Times New Roman" w:hAnsi="Arial" w:cs="Arial"/>
          <w:color w:val="242424"/>
          <w:sz w:val="24"/>
          <w:szCs w:val="24"/>
          <w:bdr w:val="none" w:sz="0" w:space="0" w:color="auto" w:frame="1"/>
        </w:rPr>
        <w:t>pdate</w:t>
      </w:r>
    </w:p>
    <w:p w14:paraId="136BBE1E" w14:textId="021E8C19" w:rsidR="00F9473D" w:rsidRPr="00DA61B2" w:rsidRDefault="00C0417F" w:rsidP="00373A84">
      <w:pPr>
        <w:shd w:val="clear" w:color="auto" w:fill="FFFFFF"/>
        <w:spacing w:after="0" w:line="240" w:lineRule="auto"/>
        <w:rPr>
          <w:rFonts w:ascii="Arial" w:eastAsia="Times New Roman" w:hAnsi="Arial" w:cs="Arial"/>
          <w:color w:val="242424"/>
        </w:rPr>
      </w:pPr>
      <w:r>
        <w:rPr>
          <w:rFonts w:ascii="Arial" w:eastAsia="Times New Roman" w:hAnsi="Arial" w:cs="Arial"/>
          <w:color w:val="242424"/>
          <w:sz w:val="24"/>
          <w:szCs w:val="24"/>
          <w:bdr w:val="none" w:sz="0" w:space="0" w:color="auto" w:frame="1"/>
        </w:rPr>
        <w:t>12.</w:t>
      </w:r>
      <w:r w:rsidR="00F9473D">
        <w:rPr>
          <w:rFonts w:ascii="Arial" w:eastAsia="Times New Roman" w:hAnsi="Arial" w:cs="Arial"/>
          <w:color w:val="242424"/>
          <w:sz w:val="24"/>
          <w:szCs w:val="24"/>
          <w:bdr w:val="none" w:sz="0" w:space="0" w:color="auto" w:frame="1"/>
        </w:rPr>
        <w:t xml:space="preserve">   </w:t>
      </w:r>
      <w:r w:rsidR="001A6B04" w:rsidRPr="00DA61B2">
        <w:rPr>
          <w:rFonts w:ascii="Arial" w:eastAsia="Times New Roman" w:hAnsi="Arial" w:cs="Arial"/>
          <w:color w:val="242424"/>
          <w:sz w:val="24"/>
          <w:szCs w:val="24"/>
          <w:bdr w:val="none" w:sz="0" w:space="0" w:color="auto" w:frame="1"/>
        </w:rPr>
        <w:t> Adjournment</w:t>
      </w:r>
    </w:p>
    <w:p w14:paraId="77479631" w14:textId="4C05CADC" w:rsidR="00DA61B2" w:rsidRDefault="00DA61B2" w:rsidP="00DA61B2">
      <w:pPr>
        <w:shd w:val="clear" w:color="auto" w:fill="FFFFFF"/>
        <w:spacing w:after="0" w:line="240" w:lineRule="auto"/>
        <w:textAlignment w:val="baseline"/>
        <w:rPr>
          <w:rFonts w:ascii="Arial" w:eastAsia="Times New Roman" w:hAnsi="Arial" w:cs="Arial"/>
          <w:color w:val="242424"/>
          <w:sz w:val="24"/>
          <w:szCs w:val="24"/>
          <w:bdr w:val="none" w:sz="0" w:space="0" w:color="auto" w:frame="1"/>
        </w:rPr>
      </w:pPr>
      <w:r w:rsidRPr="00DA61B2">
        <w:rPr>
          <w:rFonts w:ascii="Arial" w:eastAsia="Times New Roman" w:hAnsi="Arial" w:cs="Arial"/>
          <w:color w:val="242424"/>
          <w:sz w:val="24"/>
          <w:szCs w:val="24"/>
          <w:bdr w:val="none" w:sz="0" w:space="0" w:color="auto" w:frame="1"/>
        </w:rPr>
        <w:t>1</w:t>
      </w:r>
      <w:r w:rsidR="00C0417F">
        <w:rPr>
          <w:rFonts w:ascii="Arial" w:eastAsia="Times New Roman" w:hAnsi="Arial" w:cs="Arial"/>
          <w:color w:val="242424"/>
          <w:sz w:val="24"/>
          <w:szCs w:val="24"/>
          <w:bdr w:val="none" w:sz="0" w:space="0" w:color="auto" w:frame="1"/>
        </w:rPr>
        <w:t>3</w:t>
      </w:r>
      <w:r w:rsidR="00C64373" w:rsidRPr="00C64373">
        <w:rPr>
          <w:rFonts w:ascii="Arial" w:eastAsia="Times New Roman" w:hAnsi="Arial" w:cs="Arial"/>
          <w:color w:val="242424"/>
          <w:sz w:val="24"/>
          <w:szCs w:val="24"/>
          <w:bdr w:val="none" w:sz="0" w:space="0" w:color="auto" w:frame="1"/>
        </w:rPr>
        <w:t xml:space="preserve"> </w:t>
      </w:r>
      <w:r w:rsidR="00C64373">
        <w:rPr>
          <w:rFonts w:ascii="Arial" w:eastAsia="Times New Roman" w:hAnsi="Arial" w:cs="Arial"/>
          <w:color w:val="242424"/>
          <w:sz w:val="24"/>
          <w:szCs w:val="24"/>
          <w:bdr w:val="none" w:sz="0" w:space="0" w:color="auto" w:frame="1"/>
        </w:rPr>
        <w:t xml:space="preserve">    </w:t>
      </w:r>
      <w:r w:rsidR="00C64373" w:rsidRPr="00DA61B2">
        <w:rPr>
          <w:rFonts w:ascii="Arial" w:eastAsia="Times New Roman" w:hAnsi="Arial" w:cs="Arial"/>
          <w:color w:val="242424"/>
          <w:sz w:val="24"/>
          <w:szCs w:val="24"/>
          <w:bdr w:val="none" w:sz="0" w:space="0" w:color="auto" w:frame="1"/>
        </w:rPr>
        <w:t xml:space="preserve">Next Meeting </w:t>
      </w:r>
      <w:r w:rsidR="00C64373">
        <w:rPr>
          <w:rFonts w:ascii="Arial" w:eastAsia="Times New Roman" w:hAnsi="Arial" w:cs="Arial"/>
          <w:color w:val="242424"/>
          <w:sz w:val="24"/>
          <w:szCs w:val="24"/>
          <w:bdr w:val="none" w:sz="0" w:space="0" w:color="auto" w:frame="1"/>
        </w:rPr>
        <w:t>–</w:t>
      </w:r>
      <w:r w:rsidR="00C64373" w:rsidRPr="00DA61B2">
        <w:rPr>
          <w:rFonts w:ascii="Arial" w:eastAsia="Times New Roman" w:hAnsi="Arial" w:cs="Arial"/>
          <w:color w:val="242424"/>
          <w:sz w:val="24"/>
          <w:szCs w:val="24"/>
          <w:bdr w:val="none" w:sz="0" w:space="0" w:color="auto" w:frame="1"/>
        </w:rPr>
        <w:t xml:space="preserve"> </w:t>
      </w:r>
      <w:r w:rsidR="00C64373">
        <w:rPr>
          <w:rFonts w:ascii="Arial" w:eastAsia="Times New Roman" w:hAnsi="Arial" w:cs="Arial"/>
          <w:color w:val="242424"/>
          <w:sz w:val="24"/>
          <w:szCs w:val="24"/>
          <w:bdr w:val="none" w:sz="0" w:space="0" w:color="auto" w:frame="1"/>
        </w:rPr>
        <w:t xml:space="preserve">Friday, March </w:t>
      </w:r>
      <w:r w:rsidR="00AA2E91">
        <w:rPr>
          <w:rFonts w:ascii="Arial" w:eastAsia="Times New Roman" w:hAnsi="Arial" w:cs="Arial"/>
          <w:color w:val="242424"/>
          <w:sz w:val="24"/>
          <w:szCs w:val="24"/>
          <w:bdr w:val="none" w:sz="0" w:space="0" w:color="auto" w:frame="1"/>
        </w:rPr>
        <w:t>22</w:t>
      </w:r>
      <w:r w:rsidR="00C64373">
        <w:rPr>
          <w:rFonts w:ascii="Arial" w:eastAsia="Times New Roman" w:hAnsi="Arial" w:cs="Arial"/>
          <w:color w:val="242424"/>
          <w:sz w:val="24"/>
          <w:szCs w:val="24"/>
          <w:bdr w:val="none" w:sz="0" w:space="0" w:color="auto" w:frame="1"/>
        </w:rPr>
        <w:t>, 2024</w:t>
      </w:r>
    </w:p>
    <w:p w14:paraId="15443483" w14:textId="749F5037" w:rsidR="00407612" w:rsidRDefault="00407612" w:rsidP="00DA61B2">
      <w:pPr>
        <w:shd w:val="clear" w:color="auto" w:fill="FFFFFF"/>
        <w:spacing w:after="0" w:line="240" w:lineRule="auto"/>
        <w:textAlignment w:val="baseline"/>
        <w:rPr>
          <w:rFonts w:ascii="Arial" w:eastAsia="Times New Roman" w:hAnsi="Arial" w:cs="Arial"/>
          <w:color w:val="242424"/>
          <w:sz w:val="24"/>
          <w:szCs w:val="24"/>
          <w:bdr w:val="none" w:sz="0" w:space="0" w:color="auto" w:frame="1"/>
        </w:rPr>
      </w:pPr>
    </w:p>
    <w:p w14:paraId="1ED54AE3" w14:textId="77A6B882" w:rsidR="00407612" w:rsidRDefault="00407612" w:rsidP="00DA61B2">
      <w:pPr>
        <w:shd w:val="clear" w:color="auto" w:fill="FFFFFF"/>
        <w:spacing w:after="0" w:line="240" w:lineRule="auto"/>
        <w:textAlignment w:val="baseline"/>
        <w:rPr>
          <w:rFonts w:ascii="Arial" w:eastAsia="Times New Roman" w:hAnsi="Arial" w:cs="Arial"/>
          <w:color w:val="242424"/>
          <w:sz w:val="24"/>
          <w:szCs w:val="24"/>
          <w:bdr w:val="none" w:sz="0" w:space="0" w:color="auto" w:frame="1"/>
        </w:rPr>
      </w:pPr>
    </w:p>
    <w:p w14:paraId="365D9E44" w14:textId="435E842B" w:rsidR="00706594" w:rsidRDefault="00407612" w:rsidP="001F3654">
      <w:pPr>
        <w:shd w:val="clear" w:color="auto" w:fill="FFFFFF"/>
        <w:spacing w:after="0" w:line="240" w:lineRule="auto"/>
        <w:textAlignment w:val="baseline"/>
      </w:pPr>
      <w:r>
        <w:rPr>
          <w:rFonts w:ascii="Arial" w:eastAsia="Times New Roman" w:hAnsi="Arial" w:cs="Arial"/>
          <w:color w:val="242424"/>
          <w:sz w:val="24"/>
          <w:szCs w:val="24"/>
          <w:bdr w:val="none" w:sz="0" w:space="0" w:color="auto" w:frame="1"/>
        </w:rPr>
        <w:t>Minutes taken by Helen Acosta</w:t>
      </w:r>
      <w:r w:rsidR="001F3654">
        <w:rPr>
          <w:rFonts w:ascii="Arial" w:eastAsia="Times New Roman" w:hAnsi="Arial" w:cs="Arial"/>
          <w:color w:val="242424"/>
          <w:sz w:val="24"/>
          <w:szCs w:val="24"/>
          <w:bdr w:val="none" w:sz="0" w:space="0" w:color="auto" w:frame="1"/>
        </w:rPr>
        <w:t xml:space="preserve">. </w:t>
      </w:r>
    </w:p>
    <w:sectPr w:rsidR="00706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B2"/>
    <w:rsid w:val="00005F13"/>
    <w:rsid w:val="0005465D"/>
    <w:rsid w:val="000564C1"/>
    <w:rsid w:val="0007713F"/>
    <w:rsid w:val="000F5DA3"/>
    <w:rsid w:val="00110B1A"/>
    <w:rsid w:val="00121539"/>
    <w:rsid w:val="00126D13"/>
    <w:rsid w:val="00132A1C"/>
    <w:rsid w:val="00137C8C"/>
    <w:rsid w:val="001407D6"/>
    <w:rsid w:val="001833D3"/>
    <w:rsid w:val="00187B08"/>
    <w:rsid w:val="001A6B04"/>
    <w:rsid w:val="001C4DEC"/>
    <w:rsid w:val="001C782C"/>
    <w:rsid w:val="001E1123"/>
    <w:rsid w:val="001F0467"/>
    <w:rsid w:val="001F0FC4"/>
    <w:rsid w:val="001F3654"/>
    <w:rsid w:val="00203ACB"/>
    <w:rsid w:val="002749FD"/>
    <w:rsid w:val="00287A1F"/>
    <w:rsid w:val="002A4D5E"/>
    <w:rsid w:val="002E59E2"/>
    <w:rsid w:val="002E6AEF"/>
    <w:rsid w:val="002F4668"/>
    <w:rsid w:val="002F608D"/>
    <w:rsid w:val="00313169"/>
    <w:rsid w:val="00317911"/>
    <w:rsid w:val="00343D96"/>
    <w:rsid w:val="00373A84"/>
    <w:rsid w:val="00383660"/>
    <w:rsid w:val="00383B0C"/>
    <w:rsid w:val="00385EFE"/>
    <w:rsid w:val="0039058B"/>
    <w:rsid w:val="003941E5"/>
    <w:rsid w:val="003A74C3"/>
    <w:rsid w:val="003C380C"/>
    <w:rsid w:val="003E230B"/>
    <w:rsid w:val="0040048B"/>
    <w:rsid w:val="00407612"/>
    <w:rsid w:val="004B294D"/>
    <w:rsid w:val="004C06DD"/>
    <w:rsid w:val="004C079B"/>
    <w:rsid w:val="004F1746"/>
    <w:rsid w:val="005019EC"/>
    <w:rsid w:val="005110A8"/>
    <w:rsid w:val="00525446"/>
    <w:rsid w:val="00534E6F"/>
    <w:rsid w:val="00544D16"/>
    <w:rsid w:val="0059026D"/>
    <w:rsid w:val="00650016"/>
    <w:rsid w:val="0067482D"/>
    <w:rsid w:val="00681747"/>
    <w:rsid w:val="006A4F1E"/>
    <w:rsid w:val="006C53F5"/>
    <w:rsid w:val="00702BE7"/>
    <w:rsid w:val="00706594"/>
    <w:rsid w:val="007416C9"/>
    <w:rsid w:val="00770746"/>
    <w:rsid w:val="00791218"/>
    <w:rsid w:val="007A5227"/>
    <w:rsid w:val="007F04A8"/>
    <w:rsid w:val="0084157E"/>
    <w:rsid w:val="00856ADB"/>
    <w:rsid w:val="008B2A9A"/>
    <w:rsid w:val="008D16A0"/>
    <w:rsid w:val="008E1C94"/>
    <w:rsid w:val="00924950"/>
    <w:rsid w:val="00930B28"/>
    <w:rsid w:val="00986C94"/>
    <w:rsid w:val="00994052"/>
    <w:rsid w:val="009C4472"/>
    <w:rsid w:val="009D36CF"/>
    <w:rsid w:val="009D5FDB"/>
    <w:rsid w:val="009E4441"/>
    <w:rsid w:val="009E46AD"/>
    <w:rsid w:val="009F573A"/>
    <w:rsid w:val="00A07AB3"/>
    <w:rsid w:val="00AA2E91"/>
    <w:rsid w:val="00AB10F3"/>
    <w:rsid w:val="00AD1952"/>
    <w:rsid w:val="00AD5BE1"/>
    <w:rsid w:val="00AE6E46"/>
    <w:rsid w:val="00AF4D0E"/>
    <w:rsid w:val="00B06F70"/>
    <w:rsid w:val="00BA61B0"/>
    <w:rsid w:val="00BE0857"/>
    <w:rsid w:val="00BF7131"/>
    <w:rsid w:val="00C0417F"/>
    <w:rsid w:val="00C45F21"/>
    <w:rsid w:val="00C64373"/>
    <w:rsid w:val="00C75E28"/>
    <w:rsid w:val="00C960ED"/>
    <w:rsid w:val="00CA0865"/>
    <w:rsid w:val="00CC3EA3"/>
    <w:rsid w:val="00D129F5"/>
    <w:rsid w:val="00D72042"/>
    <w:rsid w:val="00D92A91"/>
    <w:rsid w:val="00DA61B2"/>
    <w:rsid w:val="00E13F07"/>
    <w:rsid w:val="00E4095E"/>
    <w:rsid w:val="00E93E44"/>
    <w:rsid w:val="00E963C9"/>
    <w:rsid w:val="00EC3EED"/>
    <w:rsid w:val="00EE586C"/>
    <w:rsid w:val="00F21137"/>
    <w:rsid w:val="00F3552F"/>
    <w:rsid w:val="00F406D9"/>
    <w:rsid w:val="00F9473D"/>
    <w:rsid w:val="00FD0DEF"/>
    <w:rsid w:val="00FD4A5F"/>
    <w:rsid w:val="00F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945A"/>
  <w15:chartTrackingRefBased/>
  <w15:docId w15:val="{09E653E5-1E28-45F6-9FF6-EA30BB04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1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673341">
      <w:bodyDiv w:val="1"/>
      <w:marLeft w:val="0"/>
      <w:marRight w:val="0"/>
      <w:marTop w:val="0"/>
      <w:marBottom w:val="0"/>
      <w:divBdr>
        <w:top w:val="none" w:sz="0" w:space="0" w:color="auto"/>
        <w:left w:val="none" w:sz="0" w:space="0" w:color="auto"/>
        <w:bottom w:val="none" w:sz="0" w:space="0" w:color="auto"/>
        <w:right w:val="none" w:sz="0" w:space="0" w:color="auto"/>
      </w:divBdr>
      <w:divsChild>
        <w:div w:id="836187014">
          <w:marLeft w:val="0"/>
          <w:marRight w:val="0"/>
          <w:marTop w:val="0"/>
          <w:marBottom w:val="0"/>
          <w:divBdr>
            <w:top w:val="none" w:sz="0" w:space="0" w:color="auto"/>
            <w:left w:val="none" w:sz="0" w:space="0" w:color="auto"/>
            <w:bottom w:val="none" w:sz="0" w:space="0" w:color="auto"/>
            <w:right w:val="none" w:sz="0" w:space="0" w:color="auto"/>
          </w:divBdr>
        </w:div>
      </w:divsChild>
    </w:div>
    <w:div w:id="121585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Acosta</dc:creator>
  <cp:keywords/>
  <dc:description/>
  <cp:lastModifiedBy>Vikki Coffee</cp:lastModifiedBy>
  <cp:revision>26</cp:revision>
  <cp:lastPrinted>2024-03-21T18:24:00Z</cp:lastPrinted>
  <dcterms:created xsi:type="dcterms:W3CDTF">2024-03-21T18:18:00Z</dcterms:created>
  <dcterms:modified xsi:type="dcterms:W3CDTF">2024-03-21T18:45:00Z</dcterms:modified>
</cp:coreProperties>
</file>