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D12B" w14:textId="44311899" w:rsidR="004C4E81" w:rsidRPr="004C4E81" w:rsidRDefault="004C4E81" w:rsidP="004C4E81">
      <w:pPr>
        <w:jc w:val="right"/>
      </w:pPr>
      <w:r w:rsidRPr="004C4E8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5F66139" wp14:editId="492315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2857" cy="685714"/>
            <wp:effectExtent l="0" t="0" r="0" b="635"/>
            <wp:wrapNone/>
            <wp:docPr id="231731156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31156" name="Picture 1" descr="A red and black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857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4E81">
        <w:rPr>
          <w:b/>
          <w:bCs/>
        </w:rPr>
        <w:t xml:space="preserve"> Kern Community College District</w:t>
      </w:r>
      <w:r w:rsidRPr="004C4E81">
        <w:br/>
        <w:t>2100 Chester Ave.</w:t>
      </w:r>
      <w:r w:rsidRPr="004C4E81">
        <w:br/>
        <w:t>Bakersfield, CA 93301</w:t>
      </w:r>
      <w:r w:rsidRPr="004C4E81">
        <w:br/>
        <w:t>(661) 336-5100</w:t>
      </w:r>
      <w:r w:rsidRPr="004C4E81">
        <w:br/>
      </w:r>
      <w:r w:rsidRPr="004C4E81">
        <w:tab/>
      </w:r>
    </w:p>
    <w:p w14:paraId="6A4F8AE6" w14:textId="440D59D0" w:rsidR="004C4E81" w:rsidRDefault="004C4E81" w:rsidP="004C4E81">
      <w:pPr>
        <w:pStyle w:val="Title"/>
        <w:jc w:val="center"/>
      </w:pPr>
      <w:r>
        <w:t>Military Absence Request Form</w:t>
      </w:r>
    </w:p>
    <w:p w14:paraId="4EE04BE8" w14:textId="16FF3546" w:rsidR="06E7890A" w:rsidRDefault="06E7890A" w:rsidP="716C7AF9">
      <w:pPr>
        <w:pStyle w:val="Heading2"/>
        <w:jc w:val="center"/>
      </w:pPr>
      <w:r>
        <w:t xml:space="preserve">Note: All requests must be made in consultation with a veteran educational advisor </w:t>
      </w:r>
      <w:r w:rsidR="592FA71E">
        <w:t xml:space="preserve">or counselor to ensure appropriate support and coordination. </w:t>
      </w:r>
    </w:p>
    <w:p w14:paraId="5460C0EB" w14:textId="17607DA6" w:rsidR="00BE13C1" w:rsidRDefault="004C4E81" w:rsidP="004C4E81">
      <w:pPr>
        <w:pStyle w:val="Heading1"/>
      </w:pPr>
      <w:r>
        <w:t>Student Information:</w:t>
      </w:r>
    </w:p>
    <w:tbl>
      <w:tblPr>
        <w:tblStyle w:val="TableGrid"/>
        <w:tblW w:w="11136" w:type="dxa"/>
        <w:tblLook w:val="04A0" w:firstRow="1" w:lastRow="0" w:firstColumn="1" w:lastColumn="0" w:noHBand="0" w:noVBand="1"/>
      </w:tblPr>
      <w:tblGrid>
        <w:gridCol w:w="2302"/>
        <w:gridCol w:w="5096"/>
        <w:gridCol w:w="1710"/>
        <w:gridCol w:w="2028"/>
      </w:tblGrid>
      <w:tr w:rsidR="00BE13C1" w14:paraId="2980125D" w14:textId="77777777" w:rsidTr="31E5D2F6">
        <w:trPr>
          <w:trHeight w:val="478"/>
        </w:trPr>
        <w:tc>
          <w:tcPr>
            <w:tcW w:w="2302" w:type="dxa"/>
          </w:tcPr>
          <w:p w14:paraId="1ED5CA05" w14:textId="353BAE82" w:rsidR="00BE13C1" w:rsidRDefault="004C4E81">
            <w:r>
              <w:t>Student</w:t>
            </w:r>
            <w:r w:rsidR="00795B4C">
              <w:t xml:space="preserve"> Name</w:t>
            </w:r>
            <w:r>
              <w:t xml:space="preserve">: </w:t>
            </w:r>
          </w:p>
        </w:tc>
        <w:tc>
          <w:tcPr>
            <w:tcW w:w="5096" w:type="dxa"/>
          </w:tcPr>
          <w:p w14:paraId="0AB3E2B5" w14:textId="573351C9" w:rsidR="00BE13C1" w:rsidRDefault="00BE13C1"/>
        </w:tc>
        <w:tc>
          <w:tcPr>
            <w:tcW w:w="1710" w:type="dxa"/>
          </w:tcPr>
          <w:p w14:paraId="320CF8C5" w14:textId="77777777" w:rsidR="00BE13C1" w:rsidRDefault="00795B4C">
            <w:r>
              <w:t>Student ID:</w:t>
            </w:r>
          </w:p>
        </w:tc>
        <w:tc>
          <w:tcPr>
            <w:tcW w:w="2028" w:type="dxa"/>
          </w:tcPr>
          <w:p w14:paraId="36B06E31" w14:textId="66D5628F" w:rsidR="00BE13C1" w:rsidRDefault="00BE13C1"/>
        </w:tc>
      </w:tr>
      <w:tr w:rsidR="00BE13C1" w14:paraId="2A22DE7B" w14:textId="77777777" w:rsidTr="31E5D2F6">
        <w:trPr>
          <w:trHeight w:val="440"/>
        </w:trPr>
        <w:tc>
          <w:tcPr>
            <w:tcW w:w="2302" w:type="dxa"/>
          </w:tcPr>
          <w:p w14:paraId="314D34FB" w14:textId="3EA4D271" w:rsidR="00BE13C1" w:rsidRDefault="004C4E81">
            <w:r>
              <w:t xml:space="preserve">Home </w:t>
            </w:r>
            <w:r w:rsidR="00795B4C">
              <w:t>College:</w:t>
            </w:r>
          </w:p>
        </w:tc>
        <w:tc>
          <w:tcPr>
            <w:tcW w:w="5096" w:type="dxa"/>
          </w:tcPr>
          <w:p w14:paraId="79F647B0" w14:textId="3C27DCC4" w:rsidR="00BE13C1" w:rsidRDefault="00795B4C">
            <w:r>
              <w:t>☐ Bakersfield</w:t>
            </w:r>
            <w:r w:rsidR="000C1315">
              <w:t xml:space="preserve">      </w:t>
            </w:r>
            <w:r>
              <w:t xml:space="preserve"> ☐ Cerro Coso  </w:t>
            </w:r>
            <w:r w:rsidR="000C1315">
              <w:t xml:space="preserve">      </w:t>
            </w:r>
            <w:r>
              <w:t>☐ Porterville</w:t>
            </w:r>
          </w:p>
        </w:tc>
        <w:tc>
          <w:tcPr>
            <w:tcW w:w="1710" w:type="dxa"/>
          </w:tcPr>
          <w:p w14:paraId="78292837" w14:textId="77777777" w:rsidR="00BE13C1" w:rsidRDefault="00795B4C">
            <w:r>
              <w:t>Phone Number:</w:t>
            </w:r>
          </w:p>
        </w:tc>
        <w:tc>
          <w:tcPr>
            <w:tcW w:w="2028" w:type="dxa"/>
          </w:tcPr>
          <w:p w14:paraId="5DF8BACB" w14:textId="67349906" w:rsidR="00BE13C1" w:rsidRDefault="00BE13C1"/>
        </w:tc>
      </w:tr>
      <w:tr w:rsidR="00BE13C1" w14:paraId="4957742F" w14:textId="77777777" w:rsidTr="31E5D2F6">
        <w:trPr>
          <w:trHeight w:val="478"/>
        </w:trPr>
        <w:tc>
          <w:tcPr>
            <w:tcW w:w="2302" w:type="dxa"/>
          </w:tcPr>
          <w:p w14:paraId="16BDDB45" w14:textId="469525AE" w:rsidR="00BE13C1" w:rsidRDefault="25B209EB">
            <w:r>
              <w:t xml:space="preserve">College Issued </w:t>
            </w:r>
            <w:r w:rsidR="004C4E81">
              <w:t xml:space="preserve">Student </w:t>
            </w:r>
            <w:r w:rsidR="00795B4C">
              <w:t>Email:</w:t>
            </w:r>
          </w:p>
        </w:tc>
        <w:tc>
          <w:tcPr>
            <w:tcW w:w="8834" w:type="dxa"/>
            <w:gridSpan w:val="3"/>
          </w:tcPr>
          <w:p w14:paraId="0C919D97" w14:textId="133B5B92" w:rsidR="00BE13C1" w:rsidRDefault="00BE13C1"/>
        </w:tc>
      </w:tr>
    </w:tbl>
    <w:p w14:paraId="3B11101B" w14:textId="77777777" w:rsidR="00BE13C1" w:rsidRDefault="00795B4C">
      <w:pPr>
        <w:pStyle w:val="Heading2"/>
      </w:pPr>
      <w:r>
        <w:t>Type of Military Absence</w:t>
      </w:r>
    </w:p>
    <w:p w14:paraId="18A3BE44" w14:textId="77777777" w:rsidR="00BE13C1" w:rsidRDefault="00795B4C">
      <w:r>
        <w:t>☐ Short-Term (less than 30 days)</w:t>
      </w:r>
    </w:p>
    <w:p w14:paraId="5CC7041A" w14:textId="77777777" w:rsidR="00BE13C1" w:rsidRDefault="00795B4C">
      <w:r>
        <w:t>☐ Long-Term (more than 30 days)</w:t>
      </w:r>
    </w:p>
    <w:p w14:paraId="59F54BA3" w14:textId="2165BFF5" w:rsidR="00BE13C1" w:rsidRDefault="048F144A">
      <w:r>
        <w:t>Anticipated Dates of Military Absence</w:t>
      </w:r>
      <w:r w:rsidR="00795B4C">
        <w:t>: From ____ / ____ / ___</w:t>
      </w:r>
      <w:r w:rsidR="2211C011">
        <w:t>_ to</w:t>
      </w:r>
      <w:r w:rsidR="00795B4C">
        <w:t xml:space="preserve">  ____ / ____ / ____</w:t>
      </w:r>
      <w:commentRangeStart w:id="0"/>
      <w:commentRangeEnd w:id="0"/>
      <w:r w:rsidR="00795B4C">
        <w:rPr>
          <w:rStyle w:val="CommentReference"/>
          <w:sz w:val="22"/>
          <w:szCs w:val="22"/>
        </w:rPr>
        <w:commentReference w:id="0"/>
      </w:r>
    </w:p>
    <w:p w14:paraId="32637F29" w14:textId="77777777" w:rsidR="00BE13C1" w:rsidRDefault="00795B4C">
      <w:r>
        <w:t>Documentation (required): ☐ Attached military orders/supporting documents</w:t>
      </w:r>
    </w:p>
    <w:p w14:paraId="22700A2F" w14:textId="77777777" w:rsidR="00F41219" w:rsidRDefault="00F41219" w:rsidP="00F41219">
      <w:pPr>
        <w:pStyle w:val="Heading2"/>
      </w:pPr>
      <w:r>
        <w:t>Short-Term Absence Accommodations (if applicable)</w:t>
      </w:r>
    </w:p>
    <w:p w14:paraId="3F436B57" w14:textId="08794ACD" w:rsidR="00F41219" w:rsidRDefault="5B7CE35D" w:rsidP="00F41219">
      <w:r>
        <w:t>Students absent fewer than 30 days who intend to continue enrollment may be eligible for reasonable accommodations arranged with your instructor and in consulta</w:t>
      </w:r>
      <w:r w:rsidR="75AF8B68">
        <w:t xml:space="preserve">tion </w:t>
      </w:r>
      <w:r>
        <w:t>with your veteran educational advisor</w:t>
      </w:r>
      <w:commentRangeStart w:id="1"/>
      <w:r w:rsidR="00F41219">
        <w:t>:</w:t>
      </w:r>
      <w:r w:rsidR="00F41219">
        <w:br/>
      </w:r>
      <w:commentRangeEnd w:id="1"/>
      <w:r w:rsidR="00F41219">
        <w:rPr>
          <w:rStyle w:val="CommentReference"/>
          <w:sz w:val="22"/>
          <w:szCs w:val="22"/>
        </w:rPr>
        <w:commentReference w:id="1"/>
      </w:r>
      <w:r w:rsidR="00F41219">
        <w:t>- Rescheduled exams/quizzes</w:t>
      </w:r>
      <w:r w:rsidR="00F41219">
        <w:br/>
        <w:t>- Alternative assignments</w:t>
      </w:r>
      <w:r w:rsidR="00F41219">
        <w:br/>
        <w:t>- Online participation options</w:t>
      </w:r>
      <w:r w:rsidR="00F41219">
        <w:br/>
        <w:t>- Alternative dates/times for presentations</w:t>
      </w:r>
      <w:r w:rsidR="00F41219">
        <w:br/>
        <w:t>- Independent study opportunities</w:t>
      </w:r>
    </w:p>
    <w:p w14:paraId="24927A71" w14:textId="2CC801F3" w:rsidR="00F41219" w:rsidRDefault="00F41219">
      <w:r w:rsidRPr="716C7AF9">
        <w:rPr>
          <w:rFonts w:ascii="Segoe UI Symbol" w:hAnsi="Segoe UI Symbol" w:cs="Segoe UI Symbol"/>
        </w:rPr>
        <w:t>☐</w:t>
      </w:r>
      <w:r>
        <w:t xml:space="preserve"> I plan to remain enrolled and will coordinate with instructors for accommodations.</w:t>
      </w:r>
    </w:p>
    <w:p w14:paraId="6CEAFA6F" w14:textId="4D2F061E" w:rsidR="26E3F971" w:rsidRDefault="26E3F971" w:rsidP="716C7AF9">
      <w:pPr>
        <w:rPr>
          <w:b/>
          <w:bCs/>
          <w:i/>
          <w:iCs/>
        </w:rPr>
      </w:pPr>
      <w:r w:rsidRPr="716C7AF9">
        <w:rPr>
          <w:b/>
          <w:bCs/>
          <w:i/>
          <w:iCs/>
        </w:rPr>
        <w:t xml:space="preserve">In the event your military service extends beyond 30 days, your absence will then be considered long-term and will be processed according to the option you select below. </w:t>
      </w:r>
    </w:p>
    <w:p w14:paraId="2E1224A8" w14:textId="335C9B93" w:rsidR="00BE13C1" w:rsidRDefault="00795B4C">
      <w:pPr>
        <w:pStyle w:val="Heading2"/>
      </w:pPr>
      <w:commentRangeStart w:id="2"/>
      <w:r>
        <w:t xml:space="preserve">Options for Student </w:t>
      </w:r>
      <w:r w:rsidR="6403A866">
        <w:t>Action – Long Term Military Absence (</w:t>
      </w:r>
      <w:r>
        <w:t>choose one)</w:t>
      </w:r>
      <w:commentRangeEnd w:id="2"/>
      <w:r>
        <w:rPr>
          <w:rStyle w:val="CommentReference"/>
          <w:sz w:val="26"/>
          <w:szCs w:val="26"/>
        </w:rPr>
        <w:commentReference w:id="2"/>
      </w:r>
    </w:p>
    <w:p w14:paraId="091515EE" w14:textId="77777777" w:rsidR="00BE13C1" w:rsidRDefault="00795B4C">
      <w:r>
        <w:t>☐ Withdrawal from all courses retroactive to the beginning of the academic term with a full refund of tuition and fees.</w:t>
      </w:r>
    </w:p>
    <w:p w14:paraId="08F6F739" w14:textId="77777777" w:rsidR="00BE13C1" w:rsidRDefault="00795B4C">
      <w:r>
        <w:lastRenderedPageBreak/>
        <w:t xml:space="preserve">☐ Grade Assignment </w:t>
      </w:r>
      <w:r w:rsidRPr="00D06F0E">
        <w:rPr>
          <w:i/>
          <w:iCs/>
        </w:rPr>
        <w:t>(if 75% or more of the term has been completed):</w:t>
      </w:r>
      <w:r>
        <w:br/>
        <w:t xml:space="preserve">    I request that my instructor assign a grade based on the work completed. I understand the instructor has the final decision.</w:t>
      </w:r>
    </w:p>
    <w:p w14:paraId="0576FC2F" w14:textId="77777777" w:rsidR="00BE13C1" w:rsidRDefault="00795B4C">
      <w:r>
        <w:t>☐ Incomplete (I) Grade:</w:t>
      </w:r>
      <w:r>
        <w:br/>
        <w:t xml:space="preserve">    I request an “I” grade for my courses. I understand I will have a minimum of 4 weeks after my return to complete requirements. Additional time may be arranged with the instructor if consistent with California Education Code §99130 and Military &amp; Veterans Code Section 824.</w:t>
      </w:r>
    </w:p>
    <w:p w14:paraId="1C9CE9EA" w14:textId="77777777" w:rsidR="00BF6A6C" w:rsidRDefault="00BF6A6C" w:rsidP="00BF6A6C">
      <w:pPr>
        <w:pStyle w:val="Heading2"/>
      </w:pPr>
      <w:r>
        <w:t>Instructor Communication</w:t>
      </w:r>
    </w:p>
    <w:p w14:paraId="5AC9DC40" w14:textId="4802B846" w:rsidR="0FB6370B" w:rsidRDefault="0FB6370B">
      <w:r>
        <w:t xml:space="preserve">Faculty will be </w:t>
      </w:r>
      <w:r w:rsidR="009C7E26">
        <w:t>notified</w:t>
      </w:r>
      <w:r>
        <w:t xml:space="preserve"> of the request</w:t>
      </w:r>
      <w:r w:rsidR="4A7E7582">
        <w:t xml:space="preserve"> either by Veterans’ Resource Center staff or Admissions &amp; Records staff</w:t>
      </w:r>
      <w:r>
        <w:t xml:space="preserve">; however, final determination regarding grades or incomplete status is at the discretion of the instructor. </w:t>
      </w:r>
    </w:p>
    <w:p w14:paraId="23394DD5" w14:textId="77777777" w:rsidR="00BE13C1" w:rsidRDefault="00795B4C">
      <w:pPr>
        <w:pStyle w:val="Heading2"/>
      </w:pPr>
      <w:r>
        <w:t>Student Acknowledgment</w:t>
      </w:r>
    </w:p>
    <w:p w14:paraId="69FAC7B2" w14:textId="73085A50" w:rsidR="00EB7B0E" w:rsidRDefault="00EB7B0E" w:rsidP="00EB7B0E">
      <w:r>
        <w:t xml:space="preserve">I </w:t>
      </w:r>
      <w:r w:rsidR="3675CD94">
        <w:t>certify that</w:t>
      </w:r>
      <w:r>
        <w:t xml:space="preserve"> the above information is accurate. I understand that final approval of withdrawal, grade, or incomplete requests</w:t>
      </w:r>
      <w:r w:rsidR="7A564324">
        <w:t xml:space="preserve"> is at the discretion of the instructor</w:t>
      </w:r>
      <w:commentRangeStart w:id="3"/>
      <w:r>
        <w:t>.</w:t>
      </w:r>
      <w:commentRangeEnd w:id="3"/>
      <w:r>
        <w:rPr>
          <w:rStyle w:val="CommentReference"/>
          <w:sz w:val="22"/>
          <w:szCs w:val="22"/>
        </w:rPr>
        <w:commentReference w:id="3"/>
      </w:r>
    </w:p>
    <w:p w14:paraId="1654ECD1" w14:textId="04C6CAE0" w:rsidR="00B73A8C" w:rsidRDefault="00B73A8C" w:rsidP="00EB7B0E">
      <w:r>
        <w:t xml:space="preserve">Student Signature: </w:t>
      </w:r>
      <w:r w:rsidR="007720B8">
        <w:t xml:space="preserve">_____________________________________________________ </w:t>
      </w:r>
      <w:r w:rsidR="007720B8">
        <w:tab/>
      </w:r>
      <w:r>
        <w:t>Date</w:t>
      </w:r>
      <w:r w:rsidR="007720B8">
        <w:t>: _________________________</w:t>
      </w:r>
    </w:p>
    <w:p w14:paraId="42BA33A4" w14:textId="77777777" w:rsidR="00B73A8C" w:rsidRDefault="00B73A8C" w:rsidP="00B73A8C">
      <w:pPr>
        <w:pStyle w:val="Heading2"/>
      </w:pPr>
      <w:r>
        <w:t>Privacy Notice</w:t>
      </w:r>
    </w:p>
    <w:p w14:paraId="7C5BE7D3" w14:textId="77777777" w:rsidR="00B73A8C" w:rsidRDefault="00B73A8C" w:rsidP="00B73A8C">
      <w:r>
        <w:t>Military documentation submitted will be used only to process this request and will not be shared beyond what is necessary for approval.</w:t>
      </w:r>
    </w:p>
    <w:p w14:paraId="68EF631D" w14:textId="77777777" w:rsidR="00B73A8C" w:rsidRDefault="00B73A8C">
      <w:pPr>
        <w:pStyle w:val="Heading2"/>
      </w:pPr>
      <w:commentRangeStart w:id="4"/>
      <w:commentRangeStart w:id="5"/>
      <w:commentRangeEnd w:id="4"/>
      <w:r>
        <w:rPr>
          <w:rStyle w:val="CommentReference"/>
          <w:sz w:val="26"/>
          <w:szCs w:val="26"/>
        </w:rPr>
        <w:commentReference w:id="4"/>
      </w:r>
      <w:commentRangeEnd w:id="5"/>
      <w:r>
        <w:rPr>
          <w:rStyle w:val="CommentReference"/>
          <w:sz w:val="26"/>
          <w:szCs w:val="26"/>
        </w:rPr>
        <w:commentReference w:id="5"/>
      </w:r>
    </w:p>
    <w:p w14:paraId="2D67B303" w14:textId="607F29D2" w:rsidR="00BE13C1" w:rsidRDefault="6562A7C0">
      <w:pPr>
        <w:pStyle w:val="Heading2"/>
      </w:pPr>
      <w:r>
        <w:t xml:space="preserve">VRC and/or A&amp;R </w:t>
      </w:r>
      <w:r w:rsidR="00795B4C"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BE13C1" w14:paraId="1406414C" w14:textId="77777777" w:rsidTr="716C7AF9">
        <w:trPr>
          <w:trHeight w:val="1248"/>
        </w:trPr>
        <w:tc>
          <w:tcPr>
            <w:tcW w:w="5444" w:type="dxa"/>
          </w:tcPr>
          <w:p w14:paraId="7E4B4743" w14:textId="77777777" w:rsidR="00BE13C1" w:rsidRDefault="00795B4C">
            <w:r>
              <w:t>Documentation Verified: ☐ Yes ☐ No</w:t>
            </w:r>
          </w:p>
        </w:tc>
        <w:tc>
          <w:tcPr>
            <w:tcW w:w="5444" w:type="dxa"/>
          </w:tcPr>
          <w:p w14:paraId="28F9D8FE" w14:textId="57DE9C3F" w:rsidR="00BE13C1" w:rsidRDefault="00795B4C">
            <w:r>
              <w:t xml:space="preserve">Action Approved: ☐ Withdrawal ☐ Grade Assigned </w:t>
            </w:r>
            <w:r w:rsidR="00CA5D59">
              <w:br/>
            </w:r>
            <w:r>
              <w:t>☐ Incomplete ☐ Short-Term Accommodations</w:t>
            </w:r>
          </w:p>
        </w:tc>
      </w:tr>
      <w:tr w:rsidR="00BE13C1" w14:paraId="4C49955B" w14:textId="77777777" w:rsidTr="716C7AF9">
        <w:trPr>
          <w:trHeight w:val="555"/>
        </w:trPr>
        <w:tc>
          <w:tcPr>
            <w:tcW w:w="5444" w:type="dxa"/>
          </w:tcPr>
          <w:p w14:paraId="4F03BCDA" w14:textId="0B1FDA19" w:rsidR="00BE13C1" w:rsidRDefault="00795B4C">
            <w:r>
              <w:t xml:space="preserve">Authorized By: </w:t>
            </w:r>
          </w:p>
        </w:tc>
        <w:tc>
          <w:tcPr>
            <w:tcW w:w="5444" w:type="dxa"/>
          </w:tcPr>
          <w:p w14:paraId="5D70D288" w14:textId="5784B07F" w:rsidR="00BE13C1" w:rsidRDefault="00795B4C">
            <w:r>
              <w:t>Date:</w:t>
            </w:r>
          </w:p>
        </w:tc>
      </w:tr>
    </w:tbl>
    <w:p w14:paraId="3DF397C1" w14:textId="77777777" w:rsidR="00795B4C" w:rsidRDefault="00795B4C"/>
    <w:p w14:paraId="28E667B6" w14:textId="1754DF9C" w:rsidR="3318C76E" w:rsidRDefault="3318C76E" w:rsidP="567B42BB">
      <w:pPr>
        <w:rPr>
          <w:color w:val="000000" w:themeColor="text1"/>
        </w:rPr>
      </w:pPr>
      <w:r w:rsidRPr="567B42BB">
        <w:rPr>
          <w:color w:val="000000" w:themeColor="text1"/>
        </w:rPr>
        <w:t>Note: Relief must be requested not later than one year after the student’s release from military service activation (California Military &amp; Veterans Code § 824)</w:t>
      </w:r>
    </w:p>
    <w:p w14:paraId="21A70301" w14:textId="4C69B212" w:rsidR="103CBFCB" w:rsidRDefault="103CBFCB"/>
    <w:sectPr w:rsidR="103CBFCB" w:rsidSect="004C4E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Frank" w:date="2025-09-08T08:12:00Z" w:initials="JF">
    <w:p w14:paraId="776F326D" w14:textId="1417A202" w:rsidR="00A35659" w:rsidRDefault="00A35659">
      <w:r>
        <w:annotationRef/>
      </w:r>
      <w:r w:rsidRPr="667DE784">
        <w:t>Are these dates of service of the anticipated military absence or dates they served in the military? If it is for the military leave period requested, would it be a good idea if we retitle this "Anticipated Dates of Military Absence"?</w:t>
      </w:r>
    </w:p>
  </w:comment>
  <w:comment w:id="1" w:author="Jenny Frank" w:date="2025-09-08T08:35:00Z" w:initials="JF">
    <w:p w14:paraId="6A87A309" w14:textId="03F2EE84" w:rsidR="00A35659" w:rsidRDefault="00A35659">
      <w:r>
        <w:annotationRef/>
      </w:r>
      <w:r w:rsidRPr="618091CC">
        <w:t>Can we consider the following statement so that the language sounds less like a guarantee:  "Students absent fewer than 30 days who intend to continue enrollment may be eligible for reasonable accommodations arranged with your instructor and in consultation with your veteran educational advisor."</w:t>
      </w:r>
    </w:p>
  </w:comment>
  <w:comment w:id="2" w:author="Jenny Frank" w:date="2025-09-08T08:46:00Z" w:initials="JF">
    <w:p w14:paraId="2E411B99" w14:textId="703EFCAC" w:rsidR="00A35659" w:rsidRDefault="00A35659">
      <w:r>
        <w:annotationRef/>
      </w:r>
      <w:r w:rsidRPr="1D10A753">
        <w:t>Can we adjust to the following: "Options for Student Action-Long Term Military Absence (choose one)"</w:t>
      </w:r>
    </w:p>
  </w:comment>
  <w:comment w:id="3" w:author="Jenny Frank" w:date="2025-09-08T08:52:00Z" w:initials="JF">
    <w:p w14:paraId="4BE2C176" w14:textId="48DDF8B3" w:rsidR="00A35659" w:rsidRDefault="00A35659">
      <w:r>
        <w:annotationRef/>
      </w:r>
      <w:r w:rsidRPr="6A92B74C">
        <w:t>"is at the discretion of the instructor."</w:t>
      </w:r>
    </w:p>
  </w:comment>
  <w:comment w:id="4" w:author="Jenny Frank" w:date="2025-09-08T08:55:00Z" w:initials="JF">
    <w:p w14:paraId="50EE9564" w14:textId="6F71757E" w:rsidR="00A35659" w:rsidRDefault="00A35659">
      <w:r>
        <w:annotationRef/>
      </w:r>
      <w:r w:rsidRPr="1C086F60">
        <w:t>I think, it is important, at least for us, to add something to let the students know that they need to speak with a counselor/advisor as well. Can we add this: "All requests must be made in consultation with a veteran educational advisor or counselor to ensure appropriate support and coordination."</w:t>
      </w:r>
    </w:p>
  </w:comment>
  <w:comment w:id="5" w:author="Jessica Kawelmacher" w:date="2025-09-17T08:06:00Z" w:initials="JK">
    <w:p w14:paraId="0FF02533" w14:textId="26D61596" w:rsidR="00A35659" w:rsidRDefault="00A35659">
      <w:r>
        <w:annotationRef/>
      </w:r>
      <w:r>
        <w:fldChar w:fldCharType="begin"/>
      </w:r>
      <w:r>
        <w:instrText xml:space="preserve"> HYPERLINK "mailto:jenny.frank@bakersfieldcollege.edu"</w:instrText>
      </w:r>
      <w:bookmarkStart w:id="6" w:name="_@_7439650840CD45F18F99A5F642E82E08Z"/>
      <w:r>
        <w:fldChar w:fldCharType="separate"/>
      </w:r>
      <w:bookmarkEnd w:id="6"/>
      <w:r w:rsidRPr="17A2AA36">
        <w:rPr>
          <w:noProof/>
        </w:rPr>
        <w:t>@Jenny Frank</w:t>
      </w:r>
      <w:r>
        <w:fldChar w:fldCharType="end"/>
      </w:r>
      <w:r w:rsidRPr="34923FFE">
        <w:t xml:space="preserve"> ahh yes - I added this statement to the top of the form.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6F326D" w15:done="0"/>
  <w15:commentEx w15:paraId="6A87A309" w15:done="0"/>
  <w15:commentEx w15:paraId="2E411B99" w15:done="0"/>
  <w15:commentEx w15:paraId="4BE2C176" w15:done="0"/>
  <w15:commentEx w15:paraId="50EE9564" w15:done="0"/>
  <w15:commentEx w15:paraId="0FF02533" w15:paraIdParent="50EE95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0DE857" w16cex:dateUtc="2025-09-08T15:12:00Z">
    <w16cex:extLst>
      <w16:ext w16:uri="{CE6994B0-6A32-4C9F-8C6B-6E91EDA988CE}">
        <cr:reactions xmlns:cr="http://schemas.microsoft.com/office/comments/2020/reactions">
          <cr:reaction reactionType="1">
            <cr:reactionInfo dateUtc="2025-09-17T15:00:06Z">
              <cr:user userId="S::jessica.kawelmacher@cerrocoso.edu::8e484cac-6b3f-47f4-9cb4-42d61ee79cf7" userProvider="AD" userName="Jessica Kawelmacher"/>
            </cr:reactionInfo>
          </cr:reaction>
        </cr:reactions>
      </w16:ext>
    </w16cex:extLst>
  </w16cex:commentExtensible>
  <w16cex:commentExtensible w16cex:durableId="6EFE1AA4" w16cex:dateUtc="2025-09-08T15:35:00Z">
    <w16cex:extLst>
      <w16:ext w16:uri="{CE6994B0-6A32-4C9F-8C6B-6E91EDA988CE}">
        <cr:reactions xmlns:cr="http://schemas.microsoft.com/office/comments/2020/reactions">
          <cr:reaction reactionType="1">
            <cr:reactionInfo dateUtc="2025-09-17T15:01:20Z">
              <cr:user userId="S::jessica.kawelmacher@cerrocoso.edu::8e484cac-6b3f-47f4-9cb4-42d61ee79cf7" userProvider="AD" userName="Jessica Kawelmacher"/>
            </cr:reactionInfo>
          </cr:reaction>
        </cr:reactions>
      </w16:ext>
    </w16cex:extLst>
  </w16cex:commentExtensible>
  <w16cex:commentExtensible w16cex:durableId="1A2EB0E3" w16cex:dateUtc="2025-09-08T15:46:00Z">
    <w16cex:extLst>
      <w16:ext w16:uri="{CE6994B0-6A32-4C9F-8C6B-6E91EDA988CE}">
        <cr:reactions xmlns:cr="http://schemas.microsoft.com/office/comments/2020/reactions">
          <cr:reaction reactionType="1">
            <cr:reactionInfo dateUtc="2025-09-17T15:03:02Z">
              <cr:user userId="S::jessica.kawelmacher@cerrocoso.edu::8e484cac-6b3f-47f4-9cb4-42d61ee79cf7" userProvider="AD" userName="Jessica Kawelmacher"/>
            </cr:reactionInfo>
          </cr:reaction>
        </cr:reactions>
      </w16:ext>
    </w16cex:extLst>
  </w16cex:commentExtensible>
  <w16cex:commentExtensible w16cex:durableId="0722F762" w16cex:dateUtc="2025-09-08T15:52:00Z">
    <w16cex:extLst>
      <w16:ext w16:uri="{CE6994B0-6A32-4C9F-8C6B-6E91EDA988CE}">
        <cr:reactions xmlns:cr="http://schemas.microsoft.com/office/comments/2020/reactions">
          <cr:reaction reactionType="1">
            <cr:reactionInfo dateUtc="2025-09-17T15:04:09Z">
              <cr:user userId="S::jessica.kawelmacher@cerrocoso.edu::8e484cac-6b3f-47f4-9cb4-42d61ee79cf7" userProvider="AD" userName="Jessica Kawelmacher"/>
            </cr:reactionInfo>
          </cr:reaction>
        </cr:reactions>
      </w16:ext>
    </w16cex:extLst>
  </w16cex:commentExtensible>
  <w16cex:commentExtensible w16cex:durableId="635666BC" w16cex:dateUtc="2025-09-08T15:55:00Z">
    <w16cex:extLst>
      <w16:ext w16:uri="{CE6994B0-6A32-4C9F-8C6B-6E91EDA988CE}">
        <cr:reactions xmlns:cr="http://schemas.microsoft.com/office/comments/2020/reactions">
          <cr:reaction reactionType="1">
            <cr:reactionInfo dateUtc="2025-09-17T15:06:48Z">
              <cr:user userId="S::jessica.kawelmacher@cerrocoso.edu::8e484cac-6b3f-47f4-9cb4-42d61ee79cf7" userProvider="AD" userName="Jessica Kawelmacher"/>
            </cr:reactionInfo>
          </cr:reaction>
        </cr:reactions>
      </w16:ext>
    </w16cex:extLst>
  </w16cex:commentExtensible>
  <w16cex:commentExtensible w16cex:durableId="735B9640" w16cex:dateUtc="2025-09-17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6F326D" w16cid:durableId="2F0DE857"/>
  <w16cid:commentId w16cid:paraId="6A87A309" w16cid:durableId="6EFE1AA4"/>
  <w16cid:commentId w16cid:paraId="2E411B99" w16cid:durableId="1A2EB0E3"/>
  <w16cid:commentId w16cid:paraId="4BE2C176" w16cid:durableId="0722F762"/>
  <w16cid:commentId w16cid:paraId="50EE9564" w16cid:durableId="635666BC"/>
  <w16cid:commentId w16cid:paraId="0FF02533" w16cid:durableId="735B96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4A9A" w14:textId="77777777" w:rsidR="00A35659" w:rsidRDefault="00A35659" w:rsidP="00795B4C">
      <w:pPr>
        <w:spacing w:after="0" w:line="240" w:lineRule="auto"/>
      </w:pPr>
      <w:r>
        <w:separator/>
      </w:r>
    </w:p>
  </w:endnote>
  <w:endnote w:type="continuationSeparator" w:id="0">
    <w:p w14:paraId="59EB872F" w14:textId="77777777" w:rsidR="00A35659" w:rsidRDefault="00A35659" w:rsidP="0079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3066" w14:textId="77777777" w:rsidR="00795B4C" w:rsidRDefault="00795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E54E" w14:textId="77A1697C" w:rsidR="00795B4C" w:rsidRDefault="567B42BB">
    <w:pPr>
      <w:pStyle w:val="Footer"/>
    </w:pPr>
    <w:r>
      <w:t>Revised: 02/2026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B9B2" w14:textId="77777777" w:rsidR="00795B4C" w:rsidRDefault="00795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5444" w14:textId="77777777" w:rsidR="00A35659" w:rsidRDefault="00A35659" w:rsidP="00795B4C">
      <w:pPr>
        <w:spacing w:after="0" w:line="240" w:lineRule="auto"/>
      </w:pPr>
      <w:r>
        <w:separator/>
      </w:r>
    </w:p>
  </w:footnote>
  <w:footnote w:type="continuationSeparator" w:id="0">
    <w:p w14:paraId="4485E008" w14:textId="77777777" w:rsidR="00A35659" w:rsidRDefault="00A35659" w:rsidP="0079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CFA1" w14:textId="77777777" w:rsidR="00795B4C" w:rsidRDefault="00795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030795"/>
      <w:docPartObj>
        <w:docPartGallery w:val="Watermarks"/>
        <w:docPartUnique/>
      </w:docPartObj>
    </w:sdtPr>
    <w:sdtEndPr/>
    <w:sdtContent>
      <w:p w14:paraId="09ED08A3" w14:textId="01D3B904" w:rsidR="00795B4C" w:rsidRDefault="00A35659">
        <w:pPr>
          <w:pStyle w:val="Header"/>
        </w:pPr>
        <w:r>
          <w:rPr>
            <w:noProof/>
          </w:rPr>
          <w:pict w14:anchorId="77E993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CBC0" w14:textId="77777777" w:rsidR="00795B4C" w:rsidRDefault="00795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2192472">
    <w:abstractNumId w:val="8"/>
  </w:num>
  <w:num w:numId="2" w16cid:durableId="2022704985">
    <w:abstractNumId w:val="6"/>
  </w:num>
  <w:num w:numId="3" w16cid:durableId="1665163613">
    <w:abstractNumId w:val="5"/>
  </w:num>
  <w:num w:numId="4" w16cid:durableId="1062174188">
    <w:abstractNumId w:val="4"/>
  </w:num>
  <w:num w:numId="5" w16cid:durableId="819228514">
    <w:abstractNumId w:val="7"/>
  </w:num>
  <w:num w:numId="6" w16cid:durableId="1742367038">
    <w:abstractNumId w:val="3"/>
  </w:num>
  <w:num w:numId="7" w16cid:durableId="1512838818">
    <w:abstractNumId w:val="2"/>
  </w:num>
  <w:num w:numId="8" w16cid:durableId="2027247141">
    <w:abstractNumId w:val="1"/>
  </w:num>
  <w:num w:numId="9" w16cid:durableId="15486373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Frank">
    <w15:presenceInfo w15:providerId="AD" w15:userId="S::jenny.frank@bakersfieldcollege.edu::773f75cc-8287-4ea5-bca0-4eee8d787c6f"/>
  </w15:person>
  <w15:person w15:author="Jessica Kawelmacher">
    <w15:presenceInfo w15:providerId="AD" w15:userId="S::jessica.kawelmacher@cerrocoso.edu::8e484cac-6b3f-47f4-9cb4-42d61ee79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0trAwNzc3MzeyMDZW0lEKTi0uzszPAykwrAUA2ygvJywAAAA="/>
  </w:docVars>
  <w:rsids>
    <w:rsidRoot w:val="00B47730"/>
    <w:rsid w:val="00034616"/>
    <w:rsid w:val="0006063C"/>
    <w:rsid w:val="000C1315"/>
    <w:rsid w:val="0015074B"/>
    <w:rsid w:val="002177EE"/>
    <w:rsid w:val="0029639D"/>
    <w:rsid w:val="002A1AA7"/>
    <w:rsid w:val="00326F90"/>
    <w:rsid w:val="004C4E81"/>
    <w:rsid w:val="00727658"/>
    <w:rsid w:val="007720B8"/>
    <w:rsid w:val="00795B4C"/>
    <w:rsid w:val="007A0DB2"/>
    <w:rsid w:val="009C7E26"/>
    <w:rsid w:val="00A35659"/>
    <w:rsid w:val="00A8780E"/>
    <w:rsid w:val="00AA1D8D"/>
    <w:rsid w:val="00B42CD3"/>
    <w:rsid w:val="00B47730"/>
    <w:rsid w:val="00B73A8C"/>
    <w:rsid w:val="00BE13C1"/>
    <w:rsid w:val="00BF6A6C"/>
    <w:rsid w:val="00C81F84"/>
    <w:rsid w:val="00CA5D59"/>
    <w:rsid w:val="00CB0664"/>
    <w:rsid w:val="00CE1087"/>
    <w:rsid w:val="00D06F0E"/>
    <w:rsid w:val="00D87F0E"/>
    <w:rsid w:val="00EB7B0E"/>
    <w:rsid w:val="00F41219"/>
    <w:rsid w:val="00FB5A57"/>
    <w:rsid w:val="00FC693F"/>
    <w:rsid w:val="02BC71A4"/>
    <w:rsid w:val="048F144A"/>
    <w:rsid w:val="061F51EA"/>
    <w:rsid w:val="06E7890A"/>
    <w:rsid w:val="0834BE2C"/>
    <w:rsid w:val="0C7DA7D3"/>
    <w:rsid w:val="0FB6370B"/>
    <w:rsid w:val="103CBFCB"/>
    <w:rsid w:val="126F8C50"/>
    <w:rsid w:val="18D42B12"/>
    <w:rsid w:val="1E925772"/>
    <w:rsid w:val="1EEF7506"/>
    <w:rsid w:val="2079DED5"/>
    <w:rsid w:val="2211C011"/>
    <w:rsid w:val="25B209EB"/>
    <w:rsid w:val="26E3F971"/>
    <w:rsid w:val="2D4F3331"/>
    <w:rsid w:val="31C42E00"/>
    <w:rsid w:val="31E5D2F6"/>
    <w:rsid w:val="3318C76E"/>
    <w:rsid w:val="33E5DF29"/>
    <w:rsid w:val="3675CD94"/>
    <w:rsid w:val="39E1C9CE"/>
    <w:rsid w:val="3EE57225"/>
    <w:rsid w:val="3F6E8439"/>
    <w:rsid w:val="467D1E6B"/>
    <w:rsid w:val="4951C731"/>
    <w:rsid w:val="4A7E7582"/>
    <w:rsid w:val="4D8BCE95"/>
    <w:rsid w:val="510ABD08"/>
    <w:rsid w:val="54DB4F9F"/>
    <w:rsid w:val="567B42BB"/>
    <w:rsid w:val="592FA71E"/>
    <w:rsid w:val="5B7CE35D"/>
    <w:rsid w:val="5C3DDB26"/>
    <w:rsid w:val="5E581760"/>
    <w:rsid w:val="5F8D1641"/>
    <w:rsid w:val="6403A866"/>
    <w:rsid w:val="6562A7C0"/>
    <w:rsid w:val="6AB18D72"/>
    <w:rsid w:val="6E9A847C"/>
    <w:rsid w:val="716C7AF9"/>
    <w:rsid w:val="75AF8B68"/>
    <w:rsid w:val="7981921F"/>
    <w:rsid w:val="7A564324"/>
    <w:rsid w:val="7CDC53F9"/>
    <w:rsid w:val="7F4BC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FAC536"/>
  <w14:defaultImageDpi w14:val="300"/>
  <w15:docId w15:val="{57844FAF-1118-40C2-9C83-7ED48F4B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Manager/>
  <Company/>
  <LinksUpToDate>false</LinksUpToDate>
  <CharactersWithSpaces>3080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Frank</cp:lastModifiedBy>
  <cp:revision>2</cp:revision>
  <dcterms:created xsi:type="dcterms:W3CDTF">2026-03-04T23:02:00Z</dcterms:created>
  <dcterms:modified xsi:type="dcterms:W3CDTF">2026-03-04T23:02:00Z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5955dede-7c15-4d70-88e1-d5d6185414e6</vt:lpwstr>
  </property>
</Properties>
</file>