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B" w:rsidRPr="002B13F9" w:rsidRDefault="00AF66FD" w:rsidP="00AF66FD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B13F9">
        <w:rPr>
          <w:b/>
          <w:sz w:val="24"/>
          <w:szCs w:val="24"/>
        </w:rPr>
        <w:t xml:space="preserve">Support our </w:t>
      </w:r>
      <w:r w:rsidR="00DF4000" w:rsidRPr="002B13F9">
        <w:rPr>
          <w:b/>
          <w:sz w:val="24"/>
          <w:szCs w:val="24"/>
        </w:rPr>
        <w:t xml:space="preserve">BC </w:t>
      </w:r>
      <w:proofErr w:type="spellStart"/>
      <w:r w:rsidR="00DF4000" w:rsidRPr="002B13F9">
        <w:rPr>
          <w:b/>
          <w:sz w:val="24"/>
          <w:szCs w:val="24"/>
        </w:rPr>
        <w:t>DREAMers</w:t>
      </w:r>
      <w:proofErr w:type="spellEnd"/>
    </w:p>
    <w:p w:rsidR="00DF4000" w:rsidRPr="002B13F9" w:rsidRDefault="00DF4000" w:rsidP="00AF66FD">
      <w:p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Who are our </w:t>
      </w:r>
      <w:proofErr w:type="spellStart"/>
      <w:r w:rsidRPr="002B13F9">
        <w:rPr>
          <w:sz w:val="24"/>
          <w:szCs w:val="24"/>
        </w:rPr>
        <w:t>DREAMers</w:t>
      </w:r>
      <w:proofErr w:type="spellEnd"/>
      <w:r w:rsidRPr="002B13F9">
        <w:rPr>
          <w:sz w:val="24"/>
          <w:szCs w:val="24"/>
        </w:rPr>
        <w:t>?</w:t>
      </w:r>
    </w:p>
    <w:p w:rsidR="00D060F8" w:rsidRPr="002B13F9" w:rsidRDefault="00D00A8D" w:rsidP="00AF66F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3F9">
        <w:rPr>
          <w:b/>
          <w:bCs/>
          <w:i/>
          <w:iCs/>
          <w:sz w:val="24"/>
          <w:szCs w:val="24"/>
        </w:rPr>
        <w:t>Undocumented students</w:t>
      </w:r>
      <w:r w:rsidRPr="002B13F9">
        <w:rPr>
          <w:sz w:val="24"/>
          <w:szCs w:val="24"/>
        </w:rPr>
        <w:t xml:space="preserve"> are defined as people who entered the United States without legal immigration status or who overstayed their authorized time allotted (</w:t>
      </w:r>
      <w:proofErr w:type="spellStart"/>
      <w:r w:rsidRPr="002B13F9">
        <w:rPr>
          <w:sz w:val="24"/>
          <w:szCs w:val="24"/>
        </w:rPr>
        <w:t>Storlie</w:t>
      </w:r>
      <w:proofErr w:type="spellEnd"/>
      <w:r w:rsidRPr="002B13F9">
        <w:rPr>
          <w:sz w:val="24"/>
          <w:szCs w:val="24"/>
        </w:rPr>
        <w:t xml:space="preserve"> &amp; </w:t>
      </w:r>
      <w:proofErr w:type="spellStart"/>
      <w:r w:rsidRPr="002B13F9">
        <w:rPr>
          <w:sz w:val="24"/>
          <w:szCs w:val="24"/>
        </w:rPr>
        <w:t>Jach</w:t>
      </w:r>
      <w:proofErr w:type="spellEnd"/>
      <w:r w:rsidRPr="002B13F9">
        <w:rPr>
          <w:sz w:val="24"/>
          <w:szCs w:val="24"/>
        </w:rPr>
        <w:t xml:space="preserve"> 2012).</w:t>
      </w:r>
    </w:p>
    <w:p w:rsidR="00D060F8" w:rsidRPr="002B13F9" w:rsidRDefault="00D00A8D" w:rsidP="00AF66F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It is estimated that 2 million of the 12 million undocumented immigrants are children (Gonzales, 2009). </w:t>
      </w:r>
    </w:p>
    <w:p w:rsidR="00D060F8" w:rsidRPr="002B13F9" w:rsidRDefault="00D00A8D" w:rsidP="00AF66F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An estimated 65,000 undocumented students graduate from high schools each year; however, only about 7,000 to 13,000 enroll in college (Perez, 2009); that is only 5-10 percent of undocumented population enrolling in college after high school compared to the national average of 66 percent (Rincon, 2010)</w:t>
      </w:r>
    </w:p>
    <w:p w:rsidR="00D060F8" w:rsidRPr="002B13F9" w:rsidRDefault="00D00A8D" w:rsidP="00AF66F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Of the estimated 65,000 undocumented students who graduate high school each year, “about two-thirds are of Latino descent, and 40% live in California” (Perez, 2009, </w:t>
      </w:r>
      <w:proofErr w:type="spellStart"/>
      <w:r w:rsidRPr="002B13F9">
        <w:rPr>
          <w:sz w:val="24"/>
          <w:szCs w:val="24"/>
        </w:rPr>
        <w:t>p.xxv</w:t>
      </w:r>
      <w:proofErr w:type="spellEnd"/>
      <w:r w:rsidRPr="002B13F9">
        <w:rPr>
          <w:sz w:val="24"/>
          <w:szCs w:val="24"/>
        </w:rPr>
        <w:t xml:space="preserve">). </w:t>
      </w:r>
    </w:p>
    <w:p w:rsidR="00DF4000" w:rsidRPr="002B13F9" w:rsidRDefault="00DF4000" w:rsidP="00AF66FD">
      <w:p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Recent Changes for our </w:t>
      </w:r>
      <w:proofErr w:type="spellStart"/>
      <w:r w:rsidRPr="002B13F9">
        <w:rPr>
          <w:sz w:val="24"/>
          <w:szCs w:val="24"/>
        </w:rPr>
        <w:t>DREAMers</w:t>
      </w:r>
      <w:proofErr w:type="spellEnd"/>
    </w:p>
    <w:p w:rsidR="00D060F8" w:rsidRPr="002B13F9" w:rsidRDefault="00D00A8D" w:rsidP="00AF66F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b/>
          <w:bCs/>
          <w:sz w:val="24"/>
          <w:szCs w:val="24"/>
        </w:rPr>
        <w:t>Assembly Bill 540 (AB 540), 2001</w:t>
      </w:r>
    </w:p>
    <w:p w:rsidR="00D060F8" w:rsidRPr="002B13F9" w:rsidRDefault="00D00A8D" w:rsidP="00AF66FD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A law allowing undocumented students to pay in-state tuition for public colleges and universities.</w:t>
      </w:r>
    </w:p>
    <w:p w:rsidR="00D060F8" w:rsidRPr="002B13F9" w:rsidRDefault="00D00A8D" w:rsidP="00AF66F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b/>
          <w:bCs/>
          <w:sz w:val="24"/>
          <w:szCs w:val="24"/>
        </w:rPr>
        <w:t>The California Dream Act, 2011</w:t>
      </w:r>
    </w:p>
    <w:p w:rsidR="00D060F8" w:rsidRPr="002B13F9" w:rsidRDefault="00D00A8D" w:rsidP="00AF66FD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California Assembly Bills 130 &amp; 131 </w:t>
      </w:r>
      <w:proofErr w:type="gramStart"/>
      <w:r w:rsidRPr="002B13F9">
        <w:rPr>
          <w:sz w:val="24"/>
          <w:szCs w:val="24"/>
        </w:rPr>
        <w:t>are</w:t>
      </w:r>
      <w:proofErr w:type="gramEnd"/>
      <w:r w:rsidRPr="002B13F9">
        <w:rPr>
          <w:sz w:val="24"/>
          <w:szCs w:val="24"/>
        </w:rPr>
        <w:t xml:space="preserve"> laws that increase access to financial aid for undocumented students attending four-year universities and community colleges in California.</w:t>
      </w:r>
    </w:p>
    <w:p w:rsidR="00D060F8" w:rsidRPr="002B13F9" w:rsidRDefault="00D00A8D" w:rsidP="00AF66FD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Those eligible for AB 540 are eligible for AB 130 &amp; 131. </w:t>
      </w:r>
    </w:p>
    <w:p w:rsidR="00D060F8" w:rsidRPr="002B13F9" w:rsidRDefault="00D00A8D" w:rsidP="00AF66FD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CALIFORNIA COMMUNITY COLLEGES: Board of Governors Fee Waiver, Community College Institutional Scholarships, Extended Opportunity Programs &amp; Services (EOP&amp;S)</w:t>
      </w:r>
    </w:p>
    <w:p w:rsidR="00D060F8" w:rsidRPr="002B13F9" w:rsidRDefault="00D00A8D" w:rsidP="00AF66F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b/>
          <w:bCs/>
          <w:sz w:val="24"/>
          <w:szCs w:val="24"/>
        </w:rPr>
        <w:t>Deferred Action for Childhood Arrivals (DACA), 2012</w:t>
      </w:r>
    </w:p>
    <w:p w:rsidR="00D060F8" w:rsidRPr="002B13F9" w:rsidRDefault="00D00A8D" w:rsidP="00AF66FD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“Deferred Action”:  the Department of Homeland Security has deemed the individual a low priority for immigration enforcement and has chosen to exercise its discretion and not deport the individual. </w:t>
      </w:r>
    </w:p>
    <w:p w:rsidR="00D060F8" w:rsidRPr="002B13F9" w:rsidRDefault="00D00A8D" w:rsidP="00AF66FD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Benefits of DACA include eligibility for a driver’s license, work permit, Social Security number, and temporary relief from deportation</w:t>
      </w:r>
    </w:p>
    <w:p w:rsidR="00DF4000" w:rsidRPr="002B13F9" w:rsidRDefault="00D00A8D" w:rsidP="00AF66FD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Deferred </w:t>
      </w:r>
      <w:proofErr w:type="gramStart"/>
      <w:r w:rsidRPr="002B13F9">
        <w:rPr>
          <w:sz w:val="24"/>
          <w:szCs w:val="24"/>
        </w:rPr>
        <w:t>action  is</w:t>
      </w:r>
      <w:proofErr w:type="gramEnd"/>
      <w:r w:rsidRPr="002B13F9">
        <w:rPr>
          <w:sz w:val="24"/>
          <w:szCs w:val="24"/>
        </w:rPr>
        <w:t xml:space="preserve">/does </w:t>
      </w:r>
      <w:r w:rsidRPr="002B13F9">
        <w:rPr>
          <w:b/>
          <w:bCs/>
          <w:sz w:val="24"/>
          <w:szCs w:val="24"/>
        </w:rPr>
        <w:t>NOT</w:t>
      </w:r>
      <w:r w:rsidRPr="002B13F9">
        <w:rPr>
          <w:sz w:val="24"/>
          <w:szCs w:val="24"/>
        </w:rPr>
        <w:t xml:space="preserve"> permanent, a pathway to citizenship, or extend to family members. </w:t>
      </w:r>
    </w:p>
    <w:p w:rsidR="002B13F9" w:rsidRDefault="002B13F9" w:rsidP="00AF66FD">
      <w:pPr>
        <w:spacing w:after="0" w:line="360" w:lineRule="auto"/>
        <w:rPr>
          <w:sz w:val="24"/>
          <w:szCs w:val="24"/>
        </w:rPr>
      </w:pPr>
    </w:p>
    <w:p w:rsidR="002B13F9" w:rsidRDefault="002B13F9" w:rsidP="00AF66FD">
      <w:pPr>
        <w:spacing w:after="0" w:line="360" w:lineRule="auto"/>
        <w:rPr>
          <w:sz w:val="24"/>
          <w:szCs w:val="24"/>
        </w:rPr>
      </w:pPr>
    </w:p>
    <w:p w:rsidR="002B13F9" w:rsidRDefault="002B13F9" w:rsidP="00AF66FD">
      <w:pPr>
        <w:spacing w:after="0" w:line="360" w:lineRule="auto"/>
        <w:rPr>
          <w:sz w:val="24"/>
          <w:szCs w:val="24"/>
        </w:rPr>
      </w:pPr>
    </w:p>
    <w:p w:rsidR="002B13F9" w:rsidRDefault="002B13F9" w:rsidP="00AF66FD">
      <w:pPr>
        <w:spacing w:after="0" w:line="360" w:lineRule="auto"/>
        <w:rPr>
          <w:sz w:val="24"/>
          <w:szCs w:val="24"/>
        </w:rPr>
      </w:pPr>
    </w:p>
    <w:p w:rsidR="00DF4000" w:rsidRPr="002B13F9" w:rsidRDefault="003E7C6A" w:rsidP="00AF66FD">
      <w:p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lastRenderedPageBreak/>
        <w:t xml:space="preserve">What Barriers Still Exist for our </w:t>
      </w:r>
      <w:proofErr w:type="spellStart"/>
      <w:r w:rsidRPr="002B13F9">
        <w:rPr>
          <w:sz w:val="24"/>
          <w:szCs w:val="24"/>
        </w:rPr>
        <w:t>DREAMers</w:t>
      </w:r>
      <w:proofErr w:type="spellEnd"/>
      <w:r w:rsidRPr="002B13F9">
        <w:rPr>
          <w:sz w:val="24"/>
          <w:szCs w:val="24"/>
        </w:rPr>
        <w:t>?</w:t>
      </w:r>
    </w:p>
    <w:p w:rsidR="00D060F8" w:rsidRPr="002B13F9" w:rsidRDefault="00D00A8D" w:rsidP="00AF66F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Dramatic Shift in Self-Image and Identity</w:t>
      </w:r>
    </w:p>
    <w:p w:rsidR="00D060F8" w:rsidRPr="002B13F9" w:rsidRDefault="00D00A8D" w:rsidP="00AF66FD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Usually discover status late in high school</w:t>
      </w:r>
    </w:p>
    <w:p w:rsidR="00D060F8" w:rsidRPr="002B13F9" w:rsidRDefault="00D00A8D" w:rsidP="00AF66F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Feelings of Blame, Stigma, and Discrimination</w:t>
      </w:r>
    </w:p>
    <w:p w:rsidR="00D060F8" w:rsidRPr="002B13F9" w:rsidRDefault="00D00A8D" w:rsidP="00AF66FD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Undocumented youth face higher levels of stress and depression</w:t>
      </w:r>
      <w:r w:rsidRPr="002B13F9">
        <w:rPr>
          <w:b/>
          <w:bCs/>
          <w:sz w:val="24"/>
          <w:szCs w:val="24"/>
        </w:rPr>
        <w:t xml:space="preserve"> </w:t>
      </w:r>
      <w:r w:rsidRPr="002B13F9">
        <w:rPr>
          <w:sz w:val="24"/>
          <w:szCs w:val="24"/>
        </w:rPr>
        <w:t>than their native peers.</w:t>
      </w:r>
    </w:p>
    <w:p w:rsidR="00D060F8" w:rsidRPr="002B13F9" w:rsidRDefault="00D00A8D" w:rsidP="00AF66F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Fear of Contact and Deportation</w:t>
      </w:r>
    </w:p>
    <w:p w:rsidR="00D060F8" w:rsidRPr="002B13F9" w:rsidRDefault="00D00A8D" w:rsidP="00AF66FD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Fear of exposure for self and family</w:t>
      </w:r>
    </w:p>
    <w:p w:rsidR="00D060F8" w:rsidRPr="002B13F9" w:rsidRDefault="00D00A8D" w:rsidP="00AF66F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Personal Loss and Distance</w:t>
      </w:r>
    </w:p>
    <w:p w:rsidR="00D060F8" w:rsidRPr="002B13F9" w:rsidRDefault="00D00A8D" w:rsidP="00AF66FD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Are not able to travel outside the U.S. for family</w:t>
      </w:r>
    </w:p>
    <w:p w:rsidR="00D060F8" w:rsidRPr="002B13F9" w:rsidRDefault="00D00A8D" w:rsidP="00AF66F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Vulnerability and Exploitability</w:t>
      </w:r>
    </w:p>
    <w:p w:rsidR="00D060F8" w:rsidRPr="002B13F9" w:rsidRDefault="00D00A8D" w:rsidP="00AF66FD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Often are taken advantage of in the workplace</w:t>
      </w:r>
    </w:p>
    <w:p w:rsidR="003E7C6A" w:rsidRPr="002B13F9" w:rsidRDefault="003E7C6A" w:rsidP="00AF66FD">
      <w:p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What can we do to support our </w:t>
      </w:r>
      <w:proofErr w:type="spellStart"/>
      <w:r w:rsidRPr="002B13F9">
        <w:rPr>
          <w:sz w:val="24"/>
          <w:szCs w:val="24"/>
        </w:rPr>
        <w:t>DREAMers</w:t>
      </w:r>
      <w:proofErr w:type="spellEnd"/>
      <w:r w:rsidRPr="002B13F9">
        <w:rPr>
          <w:sz w:val="24"/>
          <w:szCs w:val="24"/>
        </w:rPr>
        <w:t>?</w:t>
      </w:r>
    </w:p>
    <w:p w:rsidR="003E7C6A" w:rsidRPr="002B13F9" w:rsidRDefault="003E7C6A" w:rsidP="00AF66FD">
      <w:pPr>
        <w:spacing w:after="0" w:line="360" w:lineRule="auto"/>
        <w:rPr>
          <w:sz w:val="24"/>
          <w:szCs w:val="24"/>
        </w:rPr>
      </w:pPr>
      <w:r w:rsidRPr="002B13F9">
        <w:rPr>
          <w:b/>
          <w:bCs/>
          <w:sz w:val="24"/>
          <w:szCs w:val="24"/>
        </w:rPr>
        <w:t xml:space="preserve">DO NOT </w:t>
      </w:r>
    </w:p>
    <w:p w:rsidR="00D060F8" w:rsidRPr="002B13F9" w:rsidRDefault="00D00A8D" w:rsidP="00AF66F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make assumptions about who is undocumented </w:t>
      </w:r>
    </w:p>
    <w:p w:rsidR="00D060F8" w:rsidRPr="002B13F9" w:rsidRDefault="00D00A8D" w:rsidP="00AF66F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ask youth to self-identify </w:t>
      </w:r>
    </w:p>
    <w:p w:rsidR="003E7C6A" w:rsidRPr="002B13F9" w:rsidRDefault="003E7C6A" w:rsidP="00AF66FD">
      <w:pPr>
        <w:spacing w:after="0" w:line="360" w:lineRule="auto"/>
        <w:rPr>
          <w:sz w:val="24"/>
          <w:szCs w:val="24"/>
        </w:rPr>
      </w:pPr>
      <w:r w:rsidRPr="002B13F9">
        <w:rPr>
          <w:b/>
          <w:bCs/>
          <w:sz w:val="24"/>
          <w:szCs w:val="24"/>
        </w:rPr>
        <w:t xml:space="preserve">DO </w:t>
      </w:r>
    </w:p>
    <w:p w:rsidR="00D060F8" w:rsidRPr="002B13F9" w:rsidRDefault="00D00A8D" w:rsidP="00AF66F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make resources and services available to all youth </w:t>
      </w:r>
    </w:p>
    <w:p w:rsidR="00D060F8" w:rsidRPr="002B13F9" w:rsidRDefault="00D00A8D" w:rsidP="00AF66F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modify intake forms to be undocumented youth friendly </w:t>
      </w:r>
    </w:p>
    <w:p w:rsidR="00D060F8" w:rsidRPr="002B13F9" w:rsidRDefault="00D00A8D" w:rsidP="00AF66F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gramStart"/>
      <w:r w:rsidRPr="002B13F9">
        <w:rPr>
          <w:sz w:val="24"/>
          <w:szCs w:val="24"/>
        </w:rPr>
        <w:t>identify</w:t>
      </w:r>
      <w:proofErr w:type="gramEnd"/>
      <w:r w:rsidRPr="002B13F9">
        <w:rPr>
          <w:sz w:val="24"/>
          <w:szCs w:val="24"/>
        </w:rPr>
        <w:t xml:space="preserve"> central staff members to be the contact person on services for undocumented youth.  </w:t>
      </w:r>
    </w:p>
    <w:p w:rsidR="00D060F8" w:rsidRPr="002B13F9" w:rsidRDefault="00D00A8D" w:rsidP="00AF66F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keep up to date applicable legislation, policy, college and applicable information</w:t>
      </w:r>
    </w:p>
    <w:p w:rsidR="00D060F8" w:rsidRPr="002B13F9" w:rsidRDefault="00D00A8D" w:rsidP="00AF66F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 xml:space="preserve">Be sensitive: Be conscious of your language and projections </w:t>
      </w:r>
    </w:p>
    <w:p w:rsidR="00D060F8" w:rsidRPr="002B13F9" w:rsidRDefault="00D00A8D" w:rsidP="00AF66FD">
      <w:pPr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Illegal, alien, criminal</w:t>
      </w:r>
    </w:p>
    <w:p w:rsidR="00D060F8" w:rsidRPr="002B13F9" w:rsidRDefault="00D00A8D" w:rsidP="00AF66F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Be encouraging: to advance their education and seek networks</w:t>
      </w:r>
    </w:p>
    <w:p w:rsidR="003E7C6A" w:rsidRPr="002B13F9" w:rsidRDefault="00CF3428" w:rsidP="00AF66FD">
      <w:p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Resources</w:t>
      </w:r>
    </w:p>
    <w:p w:rsidR="00D060F8" w:rsidRPr="002B13F9" w:rsidRDefault="00D00A8D" w:rsidP="00AF66F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IDEAS at UCLA</w:t>
      </w:r>
    </w:p>
    <w:p w:rsidR="00D060F8" w:rsidRPr="002B13F9" w:rsidRDefault="00733343" w:rsidP="00AF66FD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hyperlink r:id="rId6" w:history="1">
        <w:r w:rsidR="00D00A8D" w:rsidRPr="002B13F9">
          <w:rPr>
            <w:rStyle w:val="Hyperlink"/>
            <w:sz w:val="24"/>
            <w:szCs w:val="24"/>
          </w:rPr>
          <w:t>http://ideasla.org/index/</w:t>
        </w:r>
      </w:hyperlink>
    </w:p>
    <w:p w:rsidR="00D060F8" w:rsidRPr="002B13F9" w:rsidRDefault="00D00A8D" w:rsidP="00AF66F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Educators For Fair Consideration</w:t>
      </w:r>
    </w:p>
    <w:p w:rsidR="00D060F8" w:rsidRPr="002B13F9" w:rsidRDefault="00733343" w:rsidP="00AF66FD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hyperlink r:id="rId7" w:history="1">
        <w:r w:rsidR="00D00A8D" w:rsidRPr="002B13F9">
          <w:rPr>
            <w:rStyle w:val="Hyperlink"/>
            <w:sz w:val="24"/>
            <w:szCs w:val="24"/>
          </w:rPr>
          <w:t>http://e4fc.org/home.html</w:t>
        </w:r>
      </w:hyperlink>
    </w:p>
    <w:p w:rsidR="00D060F8" w:rsidRPr="002B13F9" w:rsidRDefault="00D00A8D" w:rsidP="00AF66F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3F9">
        <w:rPr>
          <w:sz w:val="24"/>
          <w:szCs w:val="24"/>
        </w:rPr>
        <w:t>BC Dreamers</w:t>
      </w:r>
    </w:p>
    <w:p w:rsidR="00D060F8" w:rsidRPr="002B13F9" w:rsidRDefault="00733343" w:rsidP="00AF66FD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hyperlink r:id="rId8" w:history="1">
        <w:r w:rsidR="00D00A8D" w:rsidRPr="002B13F9">
          <w:rPr>
            <w:rStyle w:val="Hyperlink"/>
            <w:sz w:val="24"/>
            <w:szCs w:val="24"/>
          </w:rPr>
          <w:t>http://bcdreamers.wordpress.com/</w:t>
        </w:r>
      </w:hyperlink>
    </w:p>
    <w:p w:rsidR="00CF3428" w:rsidRDefault="00CF3428" w:rsidP="00DF4000"/>
    <w:sectPr w:rsidR="00CF3428" w:rsidSect="00CF3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4F05"/>
    <w:multiLevelType w:val="hybridMultilevel"/>
    <w:tmpl w:val="836C502E"/>
    <w:lvl w:ilvl="0" w:tplc="7310CA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21EB2">
      <w:start w:val="131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021D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412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84B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097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3A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CD0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C7F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46088"/>
    <w:multiLevelType w:val="hybridMultilevel"/>
    <w:tmpl w:val="125228A8"/>
    <w:lvl w:ilvl="0" w:tplc="2EAAB2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E52AC">
      <w:start w:val="109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702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42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665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08F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8FC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66B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6C1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35BB6"/>
    <w:multiLevelType w:val="hybridMultilevel"/>
    <w:tmpl w:val="37B215A0"/>
    <w:lvl w:ilvl="0" w:tplc="F99EDB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A10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C14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266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09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E33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CF3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CBD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806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33FF1"/>
    <w:multiLevelType w:val="hybridMultilevel"/>
    <w:tmpl w:val="9F1457D6"/>
    <w:lvl w:ilvl="0" w:tplc="1CE03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07034">
      <w:start w:val="131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E17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A32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0F8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8BA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096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A48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20C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62C1E"/>
    <w:multiLevelType w:val="hybridMultilevel"/>
    <w:tmpl w:val="86ACF774"/>
    <w:lvl w:ilvl="0" w:tplc="A35692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E67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84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5C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AB6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CA2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0E1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EBA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A86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B1102"/>
    <w:multiLevelType w:val="hybridMultilevel"/>
    <w:tmpl w:val="4C860E90"/>
    <w:lvl w:ilvl="0" w:tplc="ECE811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82D22">
      <w:start w:val="66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4203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4BD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AEA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869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AA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D4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CCB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0"/>
    <w:rsid w:val="002B13F9"/>
    <w:rsid w:val="003E7C6A"/>
    <w:rsid w:val="00733343"/>
    <w:rsid w:val="00AF66FD"/>
    <w:rsid w:val="00CF3428"/>
    <w:rsid w:val="00D00A8D"/>
    <w:rsid w:val="00D060F8"/>
    <w:rsid w:val="00D62C5B"/>
    <w:rsid w:val="00D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8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6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4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5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4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0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4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500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4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2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8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2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4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8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2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9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1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7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2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9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8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4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5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5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dreamers.wordpres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4fc.org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asla.org/inde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Poetker</dc:creator>
  <cp:lastModifiedBy>margaret.head</cp:lastModifiedBy>
  <cp:revision>2</cp:revision>
  <dcterms:created xsi:type="dcterms:W3CDTF">2014-02-21T17:22:00Z</dcterms:created>
  <dcterms:modified xsi:type="dcterms:W3CDTF">2014-02-21T17:22:00Z</dcterms:modified>
</cp:coreProperties>
</file>