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E5C0A" w14:textId="77777777" w:rsidR="00B42651" w:rsidRPr="008D051F" w:rsidRDefault="008A5A7A" w:rsidP="00640A50">
      <w:pPr>
        <w:spacing w:after="120"/>
        <w:rPr>
          <w:rFonts w:ascii="Copperplate Gothic Bold" w:hAnsi="Copperplate Gothic Bold" w:cs="Arial"/>
          <w:b/>
          <w:sz w:val="40"/>
        </w:rPr>
      </w:pPr>
      <w:r w:rsidRPr="008D051F">
        <w:rPr>
          <w:rFonts w:ascii="Copperplate Gothic Bold" w:hAnsi="Copperplate Gothic Bold" w:cs="Arial"/>
          <w:b/>
          <w:noProof/>
          <w:sz w:val="40"/>
        </w:rPr>
        <w:drawing>
          <wp:anchor distT="0" distB="0" distL="114300" distR="114300" simplePos="0" relativeHeight="251658240" behindDoc="0" locked="0" layoutInCell="1" allowOverlap="1" wp14:anchorId="0DA2A996" wp14:editId="34508F5F">
            <wp:simplePos x="0" y="0"/>
            <wp:positionH relativeFrom="column">
              <wp:posOffset>5333365</wp:posOffset>
            </wp:positionH>
            <wp:positionV relativeFrom="paragraph">
              <wp:posOffset>-52705</wp:posOffset>
            </wp:positionV>
            <wp:extent cx="1480820" cy="49911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_Centennial_CMYK_No_Ye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0820" cy="499110"/>
                    </a:xfrm>
                    <a:prstGeom prst="rect">
                      <a:avLst/>
                    </a:prstGeom>
                  </pic:spPr>
                </pic:pic>
              </a:graphicData>
            </a:graphic>
            <wp14:sizeRelH relativeFrom="page">
              <wp14:pctWidth>0</wp14:pctWidth>
            </wp14:sizeRelH>
            <wp14:sizeRelV relativeFrom="page">
              <wp14:pctHeight>0</wp14:pctHeight>
            </wp14:sizeRelV>
          </wp:anchor>
        </w:drawing>
      </w:r>
      <w:r w:rsidR="00FB0AF0">
        <w:rPr>
          <w:rFonts w:ascii="Copperplate Gothic Bold" w:hAnsi="Copperplate Gothic Bold" w:cs="Arial"/>
          <w:b/>
          <w:sz w:val="44"/>
        </w:rPr>
        <w:t xml:space="preserve">  </w:t>
      </w:r>
      <w:r w:rsidR="00092624" w:rsidRPr="008D051F">
        <w:rPr>
          <w:rFonts w:ascii="Copperplate Gothic Bold" w:hAnsi="Copperplate Gothic Bold" w:cs="Arial"/>
          <w:b/>
          <w:sz w:val="44"/>
        </w:rPr>
        <w:t>Budget Committee</w:t>
      </w:r>
    </w:p>
    <w:p w14:paraId="74DDE95C" w14:textId="475AD8C7" w:rsidR="006C4BB9" w:rsidRPr="00140656" w:rsidRDefault="00220909" w:rsidP="00230E4A">
      <w:pPr>
        <w:spacing w:line="360" w:lineRule="auto"/>
        <w:ind w:right="1440"/>
        <w:jc w:val="both"/>
        <w:rPr>
          <w:rFonts w:asciiTheme="majorHAnsi" w:hAnsiTheme="majorHAnsi" w:cs="Helvetica"/>
          <w:color w:val="333333"/>
          <w:szCs w:val="18"/>
          <w:lang w:val="en"/>
        </w:rPr>
      </w:pPr>
      <w:r>
        <w:rPr>
          <w:rFonts w:asciiTheme="majorHAnsi" w:hAnsiTheme="majorHAnsi" w:cs="Helvetica"/>
          <w:color w:val="333333"/>
          <w:szCs w:val="18"/>
          <w:lang w:val="en"/>
        </w:rPr>
        <w:t xml:space="preserve">    </w:t>
      </w:r>
      <w:r w:rsidR="0045386E">
        <w:rPr>
          <w:rFonts w:asciiTheme="majorHAnsi" w:hAnsiTheme="majorHAnsi" w:cs="Helvetica"/>
          <w:color w:val="333333"/>
          <w:szCs w:val="18"/>
          <w:lang w:val="en"/>
        </w:rPr>
        <w:t>September 23</w:t>
      </w:r>
      <w:r w:rsidR="00181E1E">
        <w:rPr>
          <w:rFonts w:asciiTheme="majorHAnsi" w:hAnsiTheme="majorHAnsi" w:cs="Helvetica"/>
          <w:color w:val="333333"/>
          <w:szCs w:val="18"/>
          <w:lang w:val="en"/>
        </w:rPr>
        <w:t>, 2024</w:t>
      </w:r>
    </w:p>
    <w:p w14:paraId="5ACBCF52" w14:textId="024F892D" w:rsidR="001F5EC4" w:rsidRDefault="00FB0AF0" w:rsidP="00C9728C">
      <w:pPr>
        <w:spacing w:line="360" w:lineRule="auto"/>
        <w:ind w:right="1440"/>
        <w:jc w:val="both"/>
        <w:rPr>
          <w:rFonts w:asciiTheme="majorHAnsi" w:hAnsiTheme="majorHAnsi" w:cs="Helvetica"/>
          <w:color w:val="333333"/>
          <w:szCs w:val="18"/>
          <w:lang w:val="en"/>
        </w:rPr>
      </w:pPr>
      <w:r>
        <w:rPr>
          <w:rFonts w:asciiTheme="majorHAnsi" w:hAnsiTheme="majorHAnsi" w:cs="Helvetica"/>
          <w:color w:val="333333"/>
          <w:szCs w:val="18"/>
          <w:lang w:val="en"/>
        </w:rPr>
        <w:t xml:space="preserve">    </w:t>
      </w:r>
      <w:r w:rsidR="004A3F73">
        <w:rPr>
          <w:rFonts w:asciiTheme="majorHAnsi" w:hAnsiTheme="majorHAnsi" w:cs="Helvetica"/>
          <w:color w:val="333333"/>
          <w:szCs w:val="18"/>
          <w:lang w:val="en"/>
        </w:rPr>
        <w:t>4</w:t>
      </w:r>
      <w:r w:rsidR="00E45A67" w:rsidRPr="00140656">
        <w:rPr>
          <w:rFonts w:asciiTheme="majorHAnsi" w:hAnsiTheme="majorHAnsi" w:cs="Helvetica"/>
          <w:color w:val="333333"/>
          <w:szCs w:val="18"/>
          <w:lang w:val="en"/>
        </w:rPr>
        <w:t>:</w:t>
      </w:r>
      <w:r w:rsidR="00D61396">
        <w:rPr>
          <w:rFonts w:asciiTheme="majorHAnsi" w:hAnsiTheme="majorHAnsi" w:cs="Helvetica"/>
          <w:color w:val="333333"/>
          <w:szCs w:val="18"/>
          <w:lang w:val="en"/>
        </w:rPr>
        <w:t>0</w:t>
      </w:r>
      <w:r w:rsidR="00A7763B">
        <w:rPr>
          <w:rFonts w:asciiTheme="majorHAnsi" w:hAnsiTheme="majorHAnsi" w:cs="Helvetica"/>
          <w:color w:val="333333"/>
          <w:szCs w:val="18"/>
          <w:lang w:val="en"/>
        </w:rPr>
        <w:t>0</w:t>
      </w:r>
      <w:r w:rsidR="00E45A67" w:rsidRPr="00140656">
        <w:rPr>
          <w:rFonts w:asciiTheme="majorHAnsi" w:hAnsiTheme="majorHAnsi" w:cs="Helvetica"/>
          <w:color w:val="333333"/>
          <w:szCs w:val="18"/>
          <w:lang w:val="en"/>
        </w:rPr>
        <w:t xml:space="preserve"> </w:t>
      </w:r>
      <w:r w:rsidR="00092624" w:rsidRPr="00140656">
        <w:rPr>
          <w:rFonts w:asciiTheme="majorHAnsi" w:hAnsiTheme="majorHAnsi" w:cs="Helvetica"/>
          <w:color w:val="333333"/>
          <w:szCs w:val="18"/>
          <w:lang w:val="en"/>
        </w:rPr>
        <w:t>p</w:t>
      </w:r>
      <w:r w:rsidR="00E45A67" w:rsidRPr="00140656">
        <w:rPr>
          <w:rFonts w:asciiTheme="majorHAnsi" w:hAnsiTheme="majorHAnsi" w:cs="Helvetica"/>
          <w:color w:val="333333"/>
          <w:szCs w:val="18"/>
          <w:lang w:val="en"/>
        </w:rPr>
        <w:t xml:space="preserve">.m. </w:t>
      </w:r>
      <w:r w:rsidR="006C4BB9" w:rsidRPr="00140656">
        <w:rPr>
          <w:rFonts w:asciiTheme="majorHAnsi" w:hAnsiTheme="majorHAnsi" w:cs="Helvetica"/>
          <w:color w:val="333333"/>
          <w:szCs w:val="18"/>
          <w:lang w:val="en"/>
        </w:rPr>
        <w:t xml:space="preserve">to </w:t>
      </w:r>
      <w:r w:rsidR="004A3F73">
        <w:rPr>
          <w:rFonts w:asciiTheme="majorHAnsi" w:hAnsiTheme="majorHAnsi" w:cs="Helvetica"/>
          <w:color w:val="333333"/>
          <w:szCs w:val="18"/>
          <w:lang w:val="en"/>
        </w:rPr>
        <w:t>5</w:t>
      </w:r>
      <w:r w:rsidR="00140656" w:rsidRPr="00140656">
        <w:rPr>
          <w:rFonts w:asciiTheme="majorHAnsi" w:hAnsiTheme="majorHAnsi" w:cs="Helvetica"/>
          <w:color w:val="333333"/>
          <w:szCs w:val="18"/>
          <w:lang w:val="en"/>
        </w:rPr>
        <w:t>:</w:t>
      </w:r>
      <w:r w:rsidR="000255A0">
        <w:rPr>
          <w:rFonts w:asciiTheme="majorHAnsi" w:hAnsiTheme="majorHAnsi" w:cs="Helvetica"/>
          <w:color w:val="333333"/>
          <w:szCs w:val="18"/>
          <w:lang w:val="en"/>
        </w:rPr>
        <w:t>0</w:t>
      </w:r>
      <w:r w:rsidR="00092624" w:rsidRPr="00140656">
        <w:rPr>
          <w:rFonts w:asciiTheme="majorHAnsi" w:hAnsiTheme="majorHAnsi" w:cs="Helvetica"/>
          <w:color w:val="333333"/>
          <w:szCs w:val="18"/>
          <w:lang w:val="en"/>
        </w:rPr>
        <w:t>0 p</w:t>
      </w:r>
      <w:r w:rsidR="00E45A67" w:rsidRPr="00140656">
        <w:rPr>
          <w:rFonts w:asciiTheme="majorHAnsi" w:hAnsiTheme="majorHAnsi" w:cs="Helvetica"/>
          <w:color w:val="333333"/>
          <w:szCs w:val="18"/>
          <w:lang w:val="en"/>
        </w:rPr>
        <w:t>.m.</w:t>
      </w:r>
      <w:r w:rsidR="006C4BB9" w:rsidRPr="00140656">
        <w:rPr>
          <w:rFonts w:asciiTheme="majorHAnsi" w:hAnsiTheme="majorHAnsi" w:cs="Helvetica"/>
          <w:color w:val="333333"/>
          <w:szCs w:val="18"/>
          <w:lang w:val="en"/>
        </w:rPr>
        <w:t xml:space="preserve"> </w:t>
      </w:r>
    </w:p>
    <w:p w14:paraId="404E2EC5" w14:textId="455D4EC8" w:rsidR="00C9728C" w:rsidRPr="00140656" w:rsidRDefault="00C9728C" w:rsidP="00C9728C">
      <w:pPr>
        <w:spacing w:line="360" w:lineRule="auto"/>
        <w:ind w:right="1440"/>
        <w:jc w:val="both"/>
        <w:rPr>
          <w:rFonts w:asciiTheme="majorHAnsi" w:hAnsiTheme="majorHAnsi"/>
        </w:rPr>
      </w:pPr>
      <w:r>
        <w:rPr>
          <w:rFonts w:asciiTheme="majorHAnsi" w:hAnsiTheme="majorHAnsi"/>
        </w:rPr>
        <w:t xml:space="preserve">    Campus Center Conference Room #218</w:t>
      </w:r>
    </w:p>
    <w:p w14:paraId="57DD63BE" w14:textId="77777777" w:rsidR="00640A50" w:rsidRPr="00140656" w:rsidRDefault="00640A50" w:rsidP="00B42651">
      <w:pPr>
        <w:ind w:right="720"/>
        <w:rPr>
          <w:rFonts w:asciiTheme="majorHAnsi" w:hAnsiTheme="majorHAnsi" w:cs="Arial"/>
          <w:sz w:val="28"/>
        </w:rPr>
      </w:pPr>
    </w:p>
    <w:p w14:paraId="634847EA" w14:textId="77777777" w:rsidR="00640A50" w:rsidRPr="00773184" w:rsidRDefault="00E926C5" w:rsidP="008D051F">
      <w:pPr>
        <w:spacing w:after="120"/>
        <w:jc w:val="center"/>
        <w:rPr>
          <w:rFonts w:asciiTheme="majorHAnsi" w:hAnsiTheme="majorHAnsi" w:cs="Arial"/>
          <w:sz w:val="32"/>
        </w:rPr>
      </w:pPr>
      <w:r w:rsidRPr="008D051F">
        <w:rPr>
          <w:rFonts w:ascii="Copperplate Gothic Bold" w:hAnsi="Copperplate Gothic Bold" w:cs="Arial"/>
          <w:b/>
          <w:sz w:val="44"/>
        </w:rPr>
        <w:t>AGENDA</w:t>
      </w:r>
    </w:p>
    <w:p w14:paraId="66FBB851" w14:textId="77777777" w:rsidR="009B16DA" w:rsidRPr="00140656" w:rsidRDefault="009B16DA" w:rsidP="00B42651">
      <w:pPr>
        <w:ind w:right="720"/>
        <w:rPr>
          <w:rFonts w:asciiTheme="majorHAnsi" w:hAnsiTheme="majorHAnsi" w:cs="Arial"/>
          <w:sz w:val="24"/>
        </w:rPr>
      </w:pPr>
    </w:p>
    <w:tbl>
      <w:tblPr>
        <w:tblStyle w:val="TableGrid"/>
        <w:tblW w:w="0" w:type="auto"/>
        <w:jc w:val="center"/>
        <w:tblLayout w:type="fixed"/>
        <w:tblLook w:val="04A0" w:firstRow="1" w:lastRow="0" w:firstColumn="1" w:lastColumn="0" w:noHBand="0" w:noVBand="1"/>
      </w:tblPr>
      <w:tblGrid>
        <w:gridCol w:w="895"/>
        <w:gridCol w:w="4770"/>
        <w:gridCol w:w="1530"/>
        <w:gridCol w:w="1620"/>
        <w:gridCol w:w="1440"/>
      </w:tblGrid>
      <w:tr w:rsidR="00A91785" w:rsidRPr="00140656" w14:paraId="79DAA787" w14:textId="77777777" w:rsidTr="000C2EEA">
        <w:trPr>
          <w:trHeight w:val="179"/>
          <w:jc w:val="center"/>
        </w:trPr>
        <w:tc>
          <w:tcPr>
            <w:tcW w:w="8815" w:type="dxa"/>
            <w:gridSpan w:val="4"/>
            <w:tcBorders>
              <w:top w:val="single" w:sz="4" w:space="0" w:color="auto"/>
              <w:left w:val="single" w:sz="4" w:space="0" w:color="auto"/>
              <w:bottom w:val="single" w:sz="4" w:space="0" w:color="auto"/>
              <w:right w:val="nil"/>
            </w:tcBorders>
            <w:shd w:val="clear" w:color="auto" w:fill="C00000"/>
          </w:tcPr>
          <w:p w14:paraId="61DAF33C" w14:textId="77777777" w:rsidR="00A91785" w:rsidRPr="00140656" w:rsidRDefault="00A91785" w:rsidP="005F4B2A">
            <w:pPr>
              <w:ind w:right="-18"/>
              <w:rPr>
                <w:rFonts w:asciiTheme="majorHAnsi" w:hAnsiTheme="majorHAnsi" w:cs="Arial"/>
                <w:sz w:val="24"/>
              </w:rPr>
            </w:pPr>
          </w:p>
        </w:tc>
        <w:tc>
          <w:tcPr>
            <w:tcW w:w="1440" w:type="dxa"/>
            <w:tcBorders>
              <w:top w:val="single" w:sz="4" w:space="0" w:color="auto"/>
              <w:left w:val="single" w:sz="4" w:space="0" w:color="auto"/>
              <w:bottom w:val="single" w:sz="4" w:space="0" w:color="auto"/>
              <w:right w:val="nil"/>
            </w:tcBorders>
            <w:shd w:val="clear" w:color="auto" w:fill="C00000"/>
          </w:tcPr>
          <w:p w14:paraId="27B22FA5" w14:textId="77777777" w:rsidR="00A91785" w:rsidRPr="00140656" w:rsidRDefault="00A91785" w:rsidP="005F4B2A">
            <w:pPr>
              <w:ind w:right="-18"/>
              <w:rPr>
                <w:rFonts w:asciiTheme="majorHAnsi" w:hAnsiTheme="majorHAnsi" w:cs="Arial"/>
                <w:sz w:val="24"/>
              </w:rPr>
            </w:pPr>
          </w:p>
        </w:tc>
      </w:tr>
      <w:tr w:rsidR="00A91785" w:rsidRPr="00140656" w14:paraId="0E675ECA" w14:textId="77777777" w:rsidTr="000C2EEA">
        <w:trPr>
          <w:trHeight w:val="701"/>
          <w:jc w:val="center"/>
        </w:trPr>
        <w:tc>
          <w:tcPr>
            <w:tcW w:w="895" w:type="dxa"/>
            <w:tcBorders>
              <w:top w:val="single" w:sz="4" w:space="0" w:color="auto"/>
            </w:tcBorders>
            <w:vAlign w:val="center"/>
          </w:tcPr>
          <w:p w14:paraId="5459D709" w14:textId="77777777" w:rsidR="00A91785" w:rsidRPr="0050521F" w:rsidRDefault="00A91785" w:rsidP="00A91785">
            <w:pPr>
              <w:pStyle w:val="Heading1"/>
              <w:rPr>
                <w:rFonts w:ascii="Calibri" w:hAnsi="Calibri"/>
                <w:color w:val="auto"/>
                <w:sz w:val="24"/>
                <w:szCs w:val="24"/>
              </w:rPr>
            </w:pPr>
            <w:r w:rsidRPr="0050521F">
              <w:rPr>
                <w:rFonts w:ascii="Calibri" w:hAnsi="Calibri"/>
                <w:color w:val="auto"/>
                <w:sz w:val="24"/>
                <w:szCs w:val="24"/>
              </w:rPr>
              <w:t>Item #</w:t>
            </w:r>
          </w:p>
        </w:tc>
        <w:tc>
          <w:tcPr>
            <w:tcW w:w="4770" w:type="dxa"/>
            <w:tcBorders>
              <w:top w:val="single" w:sz="4" w:space="0" w:color="auto"/>
            </w:tcBorders>
            <w:vAlign w:val="center"/>
          </w:tcPr>
          <w:p w14:paraId="159B4AD1" w14:textId="77777777" w:rsidR="00A91785" w:rsidRPr="0050521F" w:rsidRDefault="00A91785" w:rsidP="00A91785">
            <w:pPr>
              <w:pStyle w:val="Heading1"/>
              <w:rPr>
                <w:rFonts w:ascii="Calibri" w:hAnsi="Calibri"/>
                <w:color w:val="auto"/>
                <w:sz w:val="24"/>
                <w:szCs w:val="24"/>
              </w:rPr>
            </w:pPr>
            <w:r w:rsidRPr="0050521F">
              <w:rPr>
                <w:rFonts w:ascii="Calibri" w:hAnsi="Calibri"/>
                <w:color w:val="auto"/>
                <w:sz w:val="24"/>
                <w:szCs w:val="24"/>
              </w:rPr>
              <w:t>Title</w:t>
            </w:r>
          </w:p>
        </w:tc>
        <w:tc>
          <w:tcPr>
            <w:tcW w:w="1530" w:type="dxa"/>
            <w:tcBorders>
              <w:top w:val="single" w:sz="4" w:space="0" w:color="auto"/>
            </w:tcBorders>
            <w:vAlign w:val="center"/>
          </w:tcPr>
          <w:p w14:paraId="0191DF8A" w14:textId="77777777" w:rsidR="00A91785" w:rsidRPr="009A19B5" w:rsidRDefault="00A91785" w:rsidP="00A91785">
            <w:pPr>
              <w:pStyle w:val="Heading1"/>
              <w:rPr>
                <w:rFonts w:ascii="Calibri" w:hAnsi="Calibri" w:cs="Arial"/>
                <w:color w:val="auto"/>
                <w:sz w:val="24"/>
                <w:szCs w:val="24"/>
              </w:rPr>
            </w:pPr>
            <w:r w:rsidRPr="009A19B5">
              <w:rPr>
                <w:rFonts w:ascii="Calibri" w:hAnsi="Calibri" w:cs="Arial"/>
                <w:color w:val="auto"/>
                <w:sz w:val="24"/>
                <w:szCs w:val="24"/>
              </w:rPr>
              <w:t>Presenter</w:t>
            </w:r>
          </w:p>
        </w:tc>
        <w:tc>
          <w:tcPr>
            <w:tcW w:w="1620" w:type="dxa"/>
            <w:tcBorders>
              <w:top w:val="single" w:sz="4" w:space="0" w:color="auto"/>
            </w:tcBorders>
            <w:vAlign w:val="center"/>
          </w:tcPr>
          <w:p w14:paraId="543959AB" w14:textId="77777777" w:rsidR="00A91785" w:rsidRPr="009A19B5" w:rsidRDefault="00A91785" w:rsidP="00A91785">
            <w:pPr>
              <w:pStyle w:val="Heading1"/>
              <w:rPr>
                <w:rFonts w:ascii="Calibri" w:hAnsi="Calibri" w:cs="Arial"/>
                <w:color w:val="auto"/>
                <w:sz w:val="24"/>
                <w:szCs w:val="24"/>
              </w:rPr>
            </w:pPr>
            <w:r w:rsidRPr="009A19B5">
              <w:rPr>
                <w:rFonts w:ascii="Calibri" w:hAnsi="Calibri" w:cs="Arial"/>
                <w:color w:val="auto"/>
                <w:sz w:val="24"/>
                <w:szCs w:val="24"/>
              </w:rPr>
              <w:t>Type</w:t>
            </w:r>
          </w:p>
        </w:tc>
        <w:tc>
          <w:tcPr>
            <w:tcW w:w="1440" w:type="dxa"/>
            <w:tcBorders>
              <w:top w:val="single" w:sz="4" w:space="0" w:color="auto"/>
            </w:tcBorders>
            <w:vAlign w:val="center"/>
          </w:tcPr>
          <w:p w14:paraId="3731D93A" w14:textId="77777777" w:rsidR="00A91785" w:rsidRPr="009A19B5" w:rsidRDefault="00A91785" w:rsidP="00A91785">
            <w:pPr>
              <w:pStyle w:val="Heading1"/>
              <w:rPr>
                <w:rFonts w:ascii="Calibri" w:hAnsi="Calibri" w:cs="Arial"/>
                <w:color w:val="auto"/>
                <w:sz w:val="24"/>
                <w:szCs w:val="24"/>
              </w:rPr>
            </w:pPr>
            <w:r>
              <w:rPr>
                <w:rFonts w:ascii="Calibri" w:hAnsi="Calibri" w:cs="Arial"/>
                <w:color w:val="auto"/>
                <w:sz w:val="24"/>
                <w:szCs w:val="24"/>
              </w:rPr>
              <w:t>Time</w:t>
            </w:r>
          </w:p>
        </w:tc>
      </w:tr>
      <w:tr w:rsidR="00A91785" w:rsidRPr="00140656" w14:paraId="5BAE73AE" w14:textId="77777777" w:rsidTr="000C2EEA">
        <w:trPr>
          <w:trHeight w:val="701"/>
          <w:jc w:val="center"/>
        </w:trPr>
        <w:tc>
          <w:tcPr>
            <w:tcW w:w="895" w:type="dxa"/>
            <w:tcBorders>
              <w:top w:val="single" w:sz="4" w:space="0" w:color="auto"/>
            </w:tcBorders>
            <w:vAlign w:val="center"/>
          </w:tcPr>
          <w:p w14:paraId="2EAC2142" w14:textId="77777777" w:rsidR="00A91785" w:rsidRPr="00140656" w:rsidRDefault="00A91785" w:rsidP="00A91785">
            <w:pPr>
              <w:pStyle w:val="ListParagraph"/>
              <w:numPr>
                <w:ilvl w:val="0"/>
                <w:numId w:val="2"/>
              </w:numPr>
              <w:ind w:left="360" w:right="720"/>
              <w:jc w:val="center"/>
              <w:rPr>
                <w:rFonts w:asciiTheme="majorHAnsi" w:hAnsiTheme="majorHAnsi" w:cs="Arial"/>
                <w:sz w:val="24"/>
              </w:rPr>
            </w:pPr>
          </w:p>
        </w:tc>
        <w:tc>
          <w:tcPr>
            <w:tcW w:w="4770" w:type="dxa"/>
            <w:tcBorders>
              <w:top w:val="single" w:sz="4" w:space="0" w:color="auto"/>
            </w:tcBorders>
            <w:vAlign w:val="center"/>
          </w:tcPr>
          <w:p w14:paraId="1C84AB75" w14:textId="272502D4" w:rsidR="00A91785" w:rsidRPr="00735D6A" w:rsidRDefault="0046348A" w:rsidP="009C49DD">
            <w:pPr>
              <w:rPr>
                <w:rFonts w:asciiTheme="majorHAnsi" w:hAnsiTheme="majorHAnsi" w:cs="Arial"/>
                <w:sz w:val="24"/>
              </w:rPr>
            </w:pPr>
            <w:r>
              <w:rPr>
                <w:rFonts w:asciiTheme="majorHAnsi" w:hAnsiTheme="majorHAnsi" w:cs="Arial"/>
                <w:sz w:val="24"/>
              </w:rPr>
              <w:t xml:space="preserve">Welcome </w:t>
            </w:r>
          </w:p>
        </w:tc>
        <w:tc>
          <w:tcPr>
            <w:tcW w:w="1530" w:type="dxa"/>
            <w:tcBorders>
              <w:top w:val="single" w:sz="4" w:space="0" w:color="auto"/>
            </w:tcBorders>
            <w:vAlign w:val="center"/>
          </w:tcPr>
          <w:p w14:paraId="28B2701C" w14:textId="26A22F1F" w:rsidR="00A91785" w:rsidRPr="00735D6A" w:rsidRDefault="00881A77" w:rsidP="00A91785">
            <w:pPr>
              <w:rPr>
                <w:rFonts w:asciiTheme="majorHAnsi" w:hAnsiTheme="majorHAnsi" w:cs="Arial"/>
                <w:sz w:val="24"/>
              </w:rPr>
            </w:pPr>
            <w:r>
              <w:rPr>
                <w:rFonts w:asciiTheme="majorHAnsi" w:hAnsiTheme="majorHAnsi" w:cs="Arial"/>
                <w:sz w:val="24"/>
              </w:rPr>
              <w:t>Queen King</w:t>
            </w:r>
          </w:p>
        </w:tc>
        <w:tc>
          <w:tcPr>
            <w:tcW w:w="1620" w:type="dxa"/>
            <w:tcBorders>
              <w:top w:val="single" w:sz="4" w:space="0" w:color="auto"/>
            </w:tcBorders>
            <w:vAlign w:val="center"/>
          </w:tcPr>
          <w:p w14:paraId="6083BC62" w14:textId="77777777" w:rsidR="00A91785" w:rsidRPr="008034B7" w:rsidRDefault="008034B7" w:rsidP="00A91785">
            <w:pPr>
              <w:ind w:right="-18"/>
              <w:rPr>
                <w:rFonts w:asciiTheme="majorHAnsi" w:hAnsiTheme="majorHAnsi" w:cs="Arial"/>
                <w:sz w:val="24"/>
              </w:rPr>
            </w:pPr>
            <w:r w:rsidRPr="008034B7">
              <w:rPr>
                <w:rFonts w:asciiTheme="majorHAnsi" w:hAnsiTheme="majorHAnsi" w:cs="Arial"/>
                <w:sz w:val="24"/>
              </w:rPr>
              <w:t>Informational</w:t>
            </w:r>
          </w:p>
        </w:tc>
        <w:tc>
          <w:tcPr>
            <w:tcW w:w="1440" w:type="dxa"/>
            <w:tcBorders>
              <w:top w:val="single" w:sz="4" w:space="0" w:color="auto"/>
            </w:tcBorders>
            <w:vAlign w:val="center"/>
          </w:tcPr>
          <w:p w14:paraId="38DEF01E" w14:textId="02C949DF" w:rsidR="00A91785" w:rsidRPr="008034B7" w:rsidRDefault="00032F6B" w:rsidP="00A91785">
            <w:pPr>
              <w:ind w:right="-18"/>
              <w:rPr>
                <w:rFonts w:asciiTheme="majorHAnsi" w:hAnsiTheme="majorHAnsi" w:cs="Arial"/>
                <w:sz w:val="24"/>
              </w:rPr>
            </w:pPr>
            <w:r>
              <w:rPr>
                <w:rFonts w:asciiTheme="majorHAnsi" w:hAnsiTheme="majorHAnsi" w:cs="Arial"/>
                <w:sz w:val="24"/>
              </w:rPr>
              <w:t>1</w:t>
            </w:r>
            <w:r w:rsidR="009C49DD">
              <w:rPr>
                <w:rFonts w:asciiTheme="majorHAnsi" w:hAnsiTheme="majorHAnsi" w:cs="Arial"/>
                <w:sz w:val="24"/>
              </w:rPr>
              <w:t xml:space="preserve"> </w:t>
            </w:r>
            <w:r w:rsidR="008034B7" w:rsidRPr="008034B7">
              <w:rPr>
                <w:rFonts w:asciiTheme="majorHAnsi" w:hAnsiTheme="majorHAnsi" w:cs="Arial"/>
                <w:sz w:val="24"/>
              </w:rPr>
              <w:t>Minute</w:t>
            </w:r>
          </w:p>
        </w:tc>
      </w:tr>
      <w:tr w:rsidR="00724D4A" w:rsidRPr="00140656" w14:paraId="07D09B37" w14:textId="77777777" w:rsidTr="000C2EEA">
        <w:trPr>
          <w:trHeight w:val="701"/>
          <w:jc w:val="center"/>
        </w:trPr>
        <w:tc>
          <w:tcPr>
            <w:tcW w:w="895" w:type="dxa"/>
            <w:tcBorders>
              <w:top w:val="single" w:sz="4" w:space="0" w:color="auto"/>
            </w:tcBorders>
            <w:vAlign w:val="center"/>
          </w:tcPr>
          <w:p w14:paraId="7E421633" w14:textId="77777777" w:rsidR="00724D4A" w:rsidRPr="00140656" w:rsidRDefault="00724D4A" w:rsidP="00724D4A">
            <w:pPr>
              <w:pStyle w:val="ListParagraph"/>
              <w:numPr>
                <w:ilvl w:val="0"/>
                <w:numId w:val="2"/>
              </w:numPr>
              <w:ind w:left="360" w:right="720"/>
              <w:jc w:val="center"/>
              <w:rPr>
                <w:rFonts w:asciiTheme="majorHAnsi" w:hAnsiTheme="majorHAnsi" w:cs="Arial"/>
                <w:sz w:val="24"/>
              </w:rPr>
            </w:pPr>
          </w:p>
        </w:tc>
        <w:tc>
          <w:tcPr>
            <w:tcW w:w="4770" w:type="dxa"/>
            <w:tcBorders>
              <w:top w:val="single" w:sz="4" w:space="0" w:color="auto"/>
            </w:tcBorders>
            <w:vAlign w:val="center"/>
          </w:tcPr>
          <w:p w14:paraId="485AA31B" w14:textId="1B10D588" w:rsidR="00724D4A" w:rsidRDefault="00724D4A" w:rsidP="00724D4A">
            <w:pPr>
              <w:rPr>
                <w:rFonts w:asciiTheme="majorHAnsi" w:hAnsiTheme="majorHAnsi" w:cs="Arial"/>
                <w:sz w:val="24"/>
              </w:rPr>
            </w:pPr>
            <w:r>
              <w:rPr>
                <w:rFonts w:asciiTheme="majorHAnsi" w:hAnsiTheme="majorHAnsi" w:cs="Arial"/>
                <w:sz w:val="24"/>
              </w:rPr>
              <w:t>Approval of agenda</w:t>
            </w:r>
          </w:p>
        </w:tc>
        <w:tc>
          <w:tcPr>
            <w:tcW w:w="1530" w:type="dxa"/>
            <w:tcBorders>
              <w:top w:val="single" w:sz="4" w:space="0" w:color="auto"/>
            </w:tcBorders>
            <w:vAlign w:val="center"/>
          </w:tcPr>
          <w:p w14:paraId="583010F5" w14:textId="366095E4" w:rsidR="00724D4A" w:rsidRDefault="005E062B" w:rsidP="00724D4A">
            <w:pPr>
              <w:rPr>
                <w:rFonts w:asciiTheme="majorHAnsi" w:hAnsiTheme="majorHAnsi" w:cs="Arial"/>
                <w:sz w:val="24"/>
              </w:rPr>
            </w:pPr>
            <w:r>
              <w:rPr>
                <w:rFonts w:asciiTheme="majorHAnsi" w:hAnsiTheme="majorHAnsi" w:cs="Arial"/>
                <w:sz w:val="24"/>
              </w:rPr>
              <w:t>Victor Cros</w:t>
            </w:r>
            <w:r w:rsidR="00A0715B">
              <w:rPr>
                <w:rFonts w:asciiTheme="majorHAnsi" w:hAnsiTheme="majorHAnsi" w:cs="Arial"/>
                <w:sz w:val="24"/>
              </w:rPr>
              <w:t>th</w:t>
            </w:r>
            <w:r>
              <w:rPr>
                <w:rFonts w:asciiTheme="majorHAnsi" w:hAnsiTheme="majorHAnsi" w:cs="Arial"/>
                <w:sz w:val="24"/>
              </w:rPr>
              <w:t>wai</w:t>
            </w:r>
            <w:r w:rsidR="00C414F4">
              <w:rPr>
                <w:rFonts w:asciiTheme="majorHAnsi" w:hAnsiTheme="majorHAnsi" w:cs="Arial"/>
                <w:sz w:val="24"/>
              </w:rPr>
              <w:t>te</w:t>
            </w:r>
          </w:p>
        </w:tc>
        <w:tc>
          <w:tcPr>
            <w:tcW w:w="1620" w:type="dxa"/>
            <w:tcBorders>
              <w:top w:val="single" w:sz="4" w:space="0" w:color="auto"/>
            </w:tcBorders>
            <w:vAlign w:val="center"/>
          </w:tcPr>
          <w:p w14:paraId="47077227" w14:textId="5E645D59" w:rsidR="00724D4A" w:rsidRPr="008034B7" w:rsidRDefault="00724D4A" w:rsidP="00724D4A">
            <w:pPr>
              <w:ind w:right="-18"/>
              <w:rPr>
                <w:rFonts w:asciiTheme="majorHAnsi" w:hAnsiTheme="majorHAnsi" w:cs="Arial"/>
                <w:sz w:val="24"/>
              </w:rPr>
            </w:pPr>
            <w:r w:rsidRPr="009A19B5">
              <w:rPr>
                <w:rFonts w:asciiTheme="majorHAnsi" w:hAnsiTheme="majorHAnsi" w:cs="Arial"/>
                <w:sz w:val="24"/>
              </w:rPr>
              <w:t>Discussion</w:t>
            </w:r>
          </w:p>
        </w:tc>
        <w:tc>
          <w:tcPr>
            <w:tcW w:w="1440" w:type="dxa"/>
            <w:tcBorders>
              <w:top w:val="single" w:sz="4" w:space="0" w:color="auto"/>
            </w:tcBorders>
            <w:vAlign w:val="center"/>
          </w:tcPr>
          <w:p w14:paraId="03B31245" w14:textId="4EBDBAB5" w:rsidR="00724D4A" w:rsidRDefault="00866400" w:rsidP="00724D4A">
            <w:pPr>
              <w:ind w:right="-18"/>
              <w:rPr>
                <w:rFonts w:asciiTheme="majorHAnsi" w:hAnsiTheme="majorHAnsi" w:cs="Arial"/>
                <w:sz w:val="24"/>
              </w:rPr>
            </w:pPr>
            <w:r>
              <w:rPr>
                <w:rFonts w:asciiTheme="majorHAnsi" w:hAnsiTheme="majorHAnsi" w:cs="Arial"/>
                <w:sz w:val="24"/>
              </w:rPr>
              <w:t>3</w:t>
            </w:r>
            <w:r w:rsidR="00724D4A">
              <w:rPr>
                <w:rFonts w:asciiTheme="majorHAnsi" w:hAnsiTheme="majorHAnsi" w:cs="Arial"/>
                <w:sz w:val="24"/>
              </w:rPr>
              <w:t xml:space="preserve"> </w:t>
            </w:r>
            <w:r w:rsidR="00724D4A" w:rsidRPr="00FA5068">
              <w:rPr>
                <w:rFonts w:asciiTheme="majorHAnsi" w:hAnsiTheme="majorHAnsi" w:cs="Arial"/>
                <w:sz w:val="24"/>
              </w:rPr>
              <w:t>Minutes</w:t>
            </w:r>
          </w:p>
        </w:tc>
      </w:tr>
      <w:tr w:rsidR="00724D4A" w:rsidRPr="00140656" w14:paraId="08BDFA8B" w14:textId="77777777" w:rsidTr="000C2EEA">
        <w:trPr>
          <w:trHeight w:val="701"/>
          <w:jc w:val="center"/>
        </w:trPr>
        <w:tc>
          <w:tcPr>
            <w:tcW w:w="895" w:type="dxa"/>
            <w:tcBorders>
              <w:top w:val="single" w:sz="4" w:space="0" w:color="auto"/>
            </w:tcBorders>
            <w:vAlign w:val="center"/>
          </w:tcPr>
          <w:p w14:paraId="1DFD0C96" w14:textId="77777777" w:rsidR="00724D4A" w:rsidRPr="00140656" w:rsidRDefault="00724D4A" w:rsidP="00724D4A">
            <w:pPr>
              <w:pStyle w:val="ListParagraph"/>
              <w:numPr>
                <w:ilvl w:val="0"/>
                <w:numId w:val="2"/>
              </w:numPr>
              <w:ind w:left="360" w:right="720"/>
              <w:jc w:val="center"/>
              <w:rPr>
                <w:rFonts w:asciiTheme="majorHAnsi" w:hAnsiTheme="majorHAnsi" w:cs="Arial"/>
                <w:sz w:val="24"/>
              </w:rPr>
            </w:pPr>
          </w:p>
        </w:tc>
        <w:tc>
          <w:tcPr>
            <w:tcW w:w="4770" w:type="dxa"/>
            <w:tcBorders>
              <w:top w:val="single" w:sz="4" w:space="0" w:color="auto"/>
            </w:tcBorders>
            <w:vAlign w:val="center"/>
          </w:tcPr>
          <w:p w14:paraId="6FA2B95A" w14:textId="7A18B473" w:rsidR="00724D4A" w:rsidRDefault="00724D4A" w:rsidP="00724D4A">
            <w:pPr>
              <w:rPr>
                <w:rFonts w:asciiTheme="majorHAnsi" w:hAnsiTheme="majorHAnsi" w:cs="Arial"/>
                <w:sz w:val="24"/>
              </w:rPr>
            </w:pPr>
            <w:r>
              <w:rPr>
                <w:rFonts w:asciiTheme="majorHAnsi" w:hAnsiTheme="majorHAnsi" w:cs="Arial"/>
                <w:sz w:val="24"/>
              </w:rPr>
              <w:t>Approval of minutes</w:t>
            </w:r>
          </w:p>
          <w:p w14:paraId="0FD8980F" w14:textId="632568C8" w:rsidR="00724D4A" w:rsidRDefault="00E54417" w:rsidP="00724D4A">
            <w:pPr>
              <w:rPr>
                <w:rFonts w:asciiTheme="majorHAnsi" w:hAnsiTheme="majorHAnsi" w:cs="Arial"/>
                <w:sz w:val="24"/>
              </w:rPr>
            </w:pPr>
            <w:r>
              <w:rPr>
                <w:rFonts w:asciiTheme="majorHAnsi" w:hAnsiTheme="majorHAnsi" w:cs="Arial"/>
                <w:sz w:val="24"/>
              </w:rPr>
              <w:t>4-22</w:t>
            </w:r>
            <w:r w:rsidR="00866400">
              <w:rPr>
                <w:rFonts w:asciiTheme="majorHAnsi" w:hAnsiTheme="majorHAnsi" w:cs="Arial"/>
                <w:sz w:val="24"/>
              </w:rPr>
              <w:t>-24</w:t>
            </w:r>
          </w:p>
        </w:tc>
        <w:tc>
          <w:tcPr>
            <w:tcW w:w="1530" w:type="dxa"/>
            <w:tcBorders>
              <w:top w:val="single" w:sz="4" w:space="0" w:color="auto"/>
            </w:tcBorders>
            <w:vAlign w:val="center"/>
          </w:tcPr>
          <w:p w14:paraId="034E2875" w14:textId="622BF11E" w:rsidR="00724D4A" w:rsidRDefault="00C414F4" w:rsidP="00724D4A">
            <w:pPr>
              <w:rPr>
                <w:rFonts w:asciiTheme="majorHAnsi" w:hAnsiTheme="majorHAnsi" w:cs="Arial"/>
                <w:sz w:val="24"/>
              </w:rPr>
            </w:pPr>
            <w:r>
              <w:rPr>
                <w:rFonts w:asciiTheme="majorHAnsi" w:hAnsiTheme="majorHAnsi" w:cs="Arial"/>
                <w:sz w:val="24"/>
              </w:rPr>
              <w:t xml:space="preserve">Victor </w:t>
            </w:r>
            <w:r w:rsidR="00A0715B">
              <w:rPr>
                <w:rFonts w:asciiTheme="majorHAnsi" w:hAnsiTheme="majorHAnsi" w:cs="Arial"/>
                <w:sz w:val="24"/>
              </w:rPr>
              <w:t>Crosthwaite</w:t>
            </w:r>
          </w:p>
        </w:tc>
        <w:tc>
          <w:tcPr>
            <w:tcW w:w="1620" w:type="dxa"/>
            <w:tcBorders>
              <w:top w:val="single" w:sz="4" w:space="0" w:color="auto"/>
            </w:tcBorders>
            <w:vAlign w:val="center"/>
          </w:tcPr>
          <w:p w14:paraId="6872BC09" w14:textId="13562A2B" w:rsidR="00724D4A" w:rsidRPr="008034B7" w:rsidRDefault="00724D4A" w:rsidP="00724D4A">
            <w:pPr>
              <w:ind w:right="-18"/>
              <w:rPr>
                <w:rFonts w:asciiTheme="majorHAnsi" w:hAnsiTheme="majorHAnsi" w:cs="Arial"/>
                <w:sz w:val="24"/>
              </w:rPr>
            </w:pPr>
            <w:r>
              <w:rPr>
                <w:rFonts w:asciiTheme="majorHAnsi" w:hAnsiTheme="majorHAnsi" w:cs="Arial"/>
                <w:sz w:val="24"/>
              </w:rPr>
              <w:t>Discussion</w:t>
            </w:r>
          </w:p>
        </w:tc>
        <w:tc>
          <w:tcPr>
            <w:tcW w:w="1440" w:type="dxa"/>
            <w:tcBorders>
              <w:top w:val="single" w:sz="4" w:space="0" w:color="auto"/>
            </w:tcBorders>
            <w:vAlign w:val="center"/>
          </w:tcPr>
          <w:p w14:paraId="14A49392" w14:textId="15777A68" w:rsidR="00724D4A" w:rsidRDefault="00866400" w:rsidP="00724D4A">
            <w:pPr>
              <w:ind w:right="-18"/>
              <w:rPr>
                <w:rFonts w:asciiTheme="majorHAnsi" w:hAnsiTheme="majorHAnsi" w:cs="Arial"/>
                <w:sz w:val="24"/>
              </w:rPr>
            </w:pPr>
            <w:r>
              <w:rPr>
                <w:rFonts w:asciiTheme="majorHAnsi" w:hAnsiTheme="majorHAnsi" w:cs="Arial"/>
                <w:sz w:val="24"/>
              </w:rPr>
              <w:t>3</w:t>
            </w:r>
            <w:r w:rsidR="00724D4A">
              <w:rPr>
                <w:rFonts w:asciiTheme="majorHAnsi" w:hAnsiTheme="majorHAnsi" w:cs="Arial"/>
                <w:sz w:val="24"/>
              </w:rPr>
              <w:t xml:space="preserve"> Minutes</w:t>
            </w:r>
          </w:p>
        </w:tc>
      </w:tr>
      <w:tr w:rsidR="00724D4A" w:rsidRPr="00140656" w14:paraId="7DB841C9" w14:textId="77777777" w:rsidTr="000C2EEA">
        <w:trPr>
          <w:trHeight w:val="701"/>
          <w:jc w:val="center"/>
        </w:trPr>
        <w:tc>
          <w:tcPr>
            <w:tcW w:w="895" w:type="dxa"/>
            <w:vAlign w:val="center"/>
          </w:tcPr>
          <w:p w14:paraId="60627A69" w14:textId="77777777" w:rsidR="00724D4A" w:rsidRPr="00140656" w:rsidRDefault="00724D4A" w:rsidP="00724D4A">
            <w:pPr>
              <w:pStyle w:val="ListParagraph"/>
              <w:numPr>
                <w:ilvl w:val="0"/>
                <w:numId w:val="2"/>
              </w:numPr>
              <w:ind w:left="360" w:right="720"/>
              <w:jc w:val="center"/>
              <w:rPr>
                <w:rFonts w:asciiTheme="majorHAnsi" w:hAnsiTheme="majorHAnsi" w:cs="Arial"/>
                <w:sz w:val="24"/>
              </w:rPr>
            </w:pPr>
          </w:p>
        </w:tc>
        <w:tc>
          <w:tcPr>
            <w:tcW w:w="4770" w:type="dxa"/>
            <w:vAlign w:val="center"/>
          </w:tcPr>
          <w:p w14:paraId="3CFF08F4" w14:textId="535D70F7" w:rsidR="00724D4A" w:rsidRDefault="00E54417" w:rsidP="00724D4A">
            <w:pPr>
              <w:rPr>
                <w:rFonts w:asciiTheme="majorHAnsi" w:hAnsiTheme="majorHAnsi" w:cs="Arial"/>
                <w:sz w:val="24"/>
              </w:rPr>
            </w:pPr>
            <w:r>
              <w:rPr>
                <w:rFonts w:asciiTheme="majorHAnsi" w:hAnsiTheme="majorHAnsi" w:cs="Arial"/>
                <w:sz w:val="24"/>
              </w:rPr>
              <w:t xml:space="preserve">24/25 </w:t>
            </w:r>
            <w:r w:rsidR="00B64FC4">
              <w:rPr>
                <w:rFonts w:asciiTheme="majorHAnsi" w:hAnsiTheme="majorHAnsi" w:cs="Arial"/>
                <w:sz w:val="24"/>
              </w:rPr>
              <w:t>Adopted</w:t>
            </w:r>
            <w:r>
              <w:rPr>
                <w:rFonts w:asciiTheme="majorHAnsi" w:hAnsiTheme="majorHAnsi" w:cs="Arial"/>
                <w:sz w:val="24"/>
              </w:rPr>
              <w:t xml:space="preserve"> Budget</w:t>
            </w:r>
          </w:p>
        </w:tc>
        <w:tc>
          <w:tcPr>
            <w:tcW w:w="1530" w:type="dxa"/>
            <w:vAlign w:val="center"/>
          </w:tcPr>
          <w:p w14:paraId="1F074751" w14:textId="7D85E977" w:rsidR="00724D4A" w:rsidRDefault="00A013F8" w:rsidP="00724D4A">
            <w:pPr>
              <w:rPr>
                <w:rFonts w:asciiTheme="majorHAnsi" w:hAnsiTheme="majorHAnsi" w:cs="Arial"/>
                <w:sz w:val="24"/>
              </w:rPr>
            </w:pPr>
            <w:r>
              <w:rPr>
                <w:rFonts w:asciiTheme="majorHAnsi" w:hAnsiTheme="majorHAnsi" w:cs="Arial"/>
                <w:sz w:val="24"/>
              </w:rPr>
              <w:t>Queen King</w:t>
            </w:r>
          </w:p>
        </w:tc>
        <w:tc>
          <w:tcPr>
            <w:tcW w:w="1620" w:type="dxa"/>
            <w:vAlign w:val="center"/>
          </w:tcPr>
          <w:p w14:paraId="7547BD9F" w14:textId="2628E1A9" w:rsidR="00724D4A" w:rsidRDefault="009F3673" w:rsidP="00724D4A">
            <w:pPr>
              <w:ind w:right="-18"/>
              <w:rPr>
                <w:rFonts w:asciiTheme="majorHAnsi" w:hAnsiTheme="majorHAnsi" w:cs="Arial"/>
                <w:sz w:val="24"/>
              </w:rPr>
            </w:pPr>
            <w:r>
              <w:rPr>
                <w:rFonts w:asciiTheme="majorHAnsi" w:hAnsiTheme="majorHAnsi" w:cs="Arial"/>
                <w:sz w:val="24"/>
              </w:rPr>
              <w:t>Informational</w:t>
            </w:r>
          </w:p>
        </w:tc>
        <w:tc>
          <w:tcPr>
            <w:tcW w:w="1440" w:type="dxa"/>
            <w:vAlign w:val="center"/>
          </w:tcPr>
          <w:p w14:paraId="5C427CBD" w14:textId="4E605ACE" w:rsidR="00724D4A" w:rsidRDefault="003E78CB" w:rsidP="00724D4A">
            <w:pPr>
              <w:ind w:right="-18"/>
              <w:rPr>
                <w:rFonts w:asciiTheme="majorHAnsi" w:hAnsiTheme="majorHAnsi" w:cs="Arial"/>
                <w:sz w:val="24"/>
              </w:rPr>
            </w:pPr>
            <w:r>
              <w:rPr>
                <w:rFonts w:asciiTheme="majorHAnsi" w:hAnsiTheme="majorHAnsi" w:cs="Arial"/>
                <w:sz w:val="24"/>
              </w:rPr>
              <w:t>3</w:t>
            </w:r>
            <w:r w:rsidR="002664EB">
              <w:rPr>
                <w:rFonts w:asciiTheme="majorHAnsi" w:hAnsiTheme="majorHAnsi" w:cs="Arial"/>
                <w:sz w:val="24"/>
              </w:rPr>
              <w:t xml:space="preserve"> Minutes</w:t>
            </w:r>
          </w:p>
        </w:tc>
      </w:tr>
      <w:tr w:rsidR="009F3673" w:rsidRPr="00140656" w14:paraId="54DE0488" w14:textId="77777777" w:rsidTr="000C2EEA">
        <w:trPr>
          <w:trHeight w:val="701"/>
          <w:jc w:val="center"/>
        </w:trPr>
        <w:tc>
          <w:tcPr>
            <w:tcW w:w="895" w:type="dxa"/>
            <w:vAlign w:val="center"/>
          </w:tcPr>
          <w:p w14:paraId="08389BE1" w14:textId="77777777" w:rsidR="009F3673" w:rsidRPr="00140656" w:rsidRDefault="009F3673" w:rsidP="009F3673">
            <w:pPr>
              <w:pStyle w:val="ListParagraph"/>
              <w:numPr>
                <w:ilvl w:val="0"/>
                <w:numId w:val="2"/>
              </w:numPr>
              <w:ind w:left="360" w:right="720"/>
              <w:jc w:val="center"/>
              <w:rPr>
                <w:rFonts w:asciiTheme="majorHAnsi" w:hAnsiTheme="majorHAnsi" w:cs="Arial"/>
                <w:sz w:val="24"/>
              </w:rPr>
            </w:pPr>
          </w:p>
        </w:tc>
        <w:tc>
          <w:tcPr>
            <w:tcW w:w="4770" w:type="dxa"/>
            <w:vAlign w:val="center"/>
          </w:tcPr>
          <w:p w14:paraId="7EC0B3D8" w14:textId="3988C1CF" w:rsidR="009F3673" w:rsidRDefault="00A013F8" w:rsidP="009F3673">
            <w:pPr>
              <w:rPr>
                <w:rFonts w:asciiTheme="majorHAnsi" w:hAnsiTheme="majorHAnsi" w:cs="Arial"/>
                <w:sz w:val="24"/>
              </w:rPr>
            </w:pPr>
            <w:r>
              <w:rPr>
                <w:rFonts w:asciiTheme="majorHAnsi" w:hAnsiTheme="majorHAnsi" w:cs="Arial"/>
                <w:sz w:val="24"/>
              </w:rPr>
              <w:t xml:space="preserve">Budget </w:t>
            </w:r>
            <w:r w:rsidR="00D5189D">
              <w:rPr>
                <w:rFonts w:asciiTheme="majorHAnsi" w:hAnsiTheme="majorHAnsi" w:cs="Arial"/>
                <w:sz w:val="24"/>
              </w:rPr>
              <w:t>Committee</w:t>
            </w:r>
            <w:r>
              <w:rPr>
                <w:rFonts w:asciiTheme="majorHAnsi" w:hAnsiTheme="majorHAnsi" w:cs="Arial"/>
                <w:sz w:val="24"/>
              </w:rPr>
              <w:t xml:space="preserve"> </w:t>
            </w:r>
            <w:r w:rsidR="00D5189D">
              <w:rPr>
                <w:rFonts w:asciiTheme="majorHAnsi" w:hAnsiTheme="majorHAnsi" w:cs="Arial"/>
                <w:sz w:val="24"/>
              </w:rPr>
              <w:t>Charge</w:t>
            </w:r>
          </w:p>
        </w:tc>
        <w:tc>
          <w:tcPr>
            <w:tcW w:w="1530" w:type="dxa"/>
            <w:vAlign w:val="center"/>
          </w:tcPr>
          <w:p w14:paraId="41C063A4" w14:textId="5BA68556" w:rsidR="009F3673" w:rsidRDefault="00A013F8" w:rsidP="009F3673">
            <w:pPr>
              <w:rPr>
                <w:rFonts w:asciiTheme="majorHAnsi" w:hAnsiTheme="majorHAnsi" w:cs="Arial"/>
                <w:sz w:val="24"/>
              </w:rPr>
            </w:pPr>
            <w:r>
              <w:rPr>
                <w:rFonts w:asciiTheme="majorHAnsi" w:hAnsiTheme="majorHAnsi" w:cs="Arial"/>
                <w:sz w:val="24"/>
              </w:rPr>
              <w:t>Ka</w:t>
            </w:r>
            <w:r w:rsidR="00B64FC4">
              <w:rPr>
                <w:rFonts w:asciiTheme="majorHAnsi" w:hAnsiTheme="majorHAnsi" w:cs="Arial"/>
                <w:sz w:val="24"/>
              </w:rPr>
              <w:t>i</w:t>
            </w:r>
            <w:r>
              <w:rPr>
                <w:rFonts w:asciiTheme="majorHAnsi" w:hAnsiTheme="majorHAnsi" w:cs="Arial"/>
                <w:sz w:val="24"/>
              </w:rPr>
              <w:t>la</w:t>
            </w:r>
            <w:r w:rsidR="002F239C">
              <w:rPr>
                <w:rFonts w:asciiTheme="majorHAnsi" w:hAnsiTheme="majorHAnsi" w:cs="Arial"/>
                <w:sz w:val="24"/>
              </w:rPr>
              <w:t>ni Henry</w:t>
            </w:r>
          </w:p>
        </w:tc>
        <w:tc>
          <w:tcPr>
            <w:tcW w:w="1620" w:type="dxa"/>
            <w:vAlign w:val="center"/>
          </w:tcPr>
          <w:p w14:paraId="0CBB50CA" w14:textId="69A73043" w:rsidR="009F3673" w:rsidRDefault="003E78CB" w:rsidP="009F3673">
            <w:pPr>
              <w:ind w:right="-18"/>
              <w:rPr>
                <w:rFonts w:asciiTheme="majorHAnsi" w:hAnsiTheme="majorHAnsi" w:cs="Arial"/>
                <w:sz w:val="24"/>
              </w:rPr>
            </w:pPr>
            <w:r>
              <w:rPr>
                <w:rFonts w:asciiTheme="majorHAnsi" w:hAnsiTheme="majorHAnsi" w:cs="Arial"/>
                <w:sz w:val="24"/>
              </w:rPr>
              <w:t>Informational</w:t>
            </w:r>
          </w:p>
        </w:tc>
        <w:tc>
          <w:tcPr>
            <w:tcW w:w="1440" w:type="dxa"/>
            <w:vAlign w:val="center"/>
          </w:tcPr>
          <w:p w14:paraId="0917106E" w14:textId="2C828DD4" w:rsidR="009F3673" w:rsidRDefault="003E78CB" w:rsidP="009F3673">
            <w:pPr>
              <w:ind w:right="-18"/>
              <w:rPr>
                <w:rFonts w:asciiTheme="majorHAnsi" w:hAnsiTheme="majorHAnsi" w:cs="Arial"/>
                <w:sz w:val="24"/>
              </w:rPr>
            </w:pPr>
            <w:r>
              <w:rPr>
                <w:rFonts w:asciiTheme="majorHAnsi" w:hAnsiTheme="majorHAnsi" w:cs="Arial"/>
                <w:sz w:val="24"/>
              </w:rPr>
              <w:t>1</w:t>
            </w:r>
            <w:r w:rsidR="00D5189D">
              <w:rPr>
                <w:rFonts w:asciiTheme="majorHAnsi" w:hAnsiTheme="majorHAnsi" w:cs="Arial"/>
                <w:sz w:val="24"/>
              </w:rPr>
              <w:t>0</w:t>
            </w:r>
            <w:r>
              <w:rPr>
                <w:rFonts w:asciiTheme="majorHAnsi" w:hAnsiTheme="majorHAnsi" w:cs="Arial"/>
                <w:sz w:val="24"/>
              </w:rPr>
              <w:t xml:space="preserve"> Minutes</w:t>
            </w:r>
          </w:p>
        </w:tc>
      </w:tr>
      <w:tr w:rsidR="009D2D3A" w:rsidRPr="00140656" w14:paraId="70615AF5" w14:textId="77777777" w:rsidTr="000C2EEA">
        <w:trPr>
          <w:trHeight w:val="701"/>
          <w:jc w:val="center"/>
        </w:trPr>
        <w:tc>
          <w:tcPr>
            <w:tcW w:w="895" w:type="dxa"/>
            <w:vAlign w:val="center"/>
          </w:tcPr>
          <w:p w14:paraId="2A4ACB76" w14:textId="77777777" w:rsidR="009D2D3A" w:rsidRPr="00140656" w:rsidRDefault="009D2D3A" w:rsidP="009F3673">
            <w:pPr>
              <w:pStyle w:val="ListParagraph"/>
              <w:numPr>
                <w:ilvl w:val="0"/>
                <w:numId w:val="2"/>
              </w:numPr>
              <w:ind w:left="360" w:right="720"/>
              <w:jc w:val="center"/>
              <w:rPr>
                <w:rFonts w:asciiTheme="majorHAnsi" w:hAnsiTheme="majorHAnsi" w:cs="Arial"/>
                <w:sz w:val="24"/>
              </w:rPr>
            </w:pPr>
          </w:p>
        </w:tc>
        <w:tc>
          <w:tcPr>
            <w:tcW w:w="4770" w:type="dxa"/>
            <w:vAlign w:val="center"/>
          </w:tcPr>
          <w:p w14:paraId="126C4324" w14:textId="17079123" w:rsidR="009D2D3A" w:rsidRDefault="009D2D3A" w:rsidP="009F3673">
            <w:pPr>
              <w:rPr>
                <w:rFonts w:asciiTheme="majorHAnsi" w:hAnsiTheme="majorHAnsi" w:cs="Arial"/>
                <w:sz w:val="24"/>
              </w:rPr>
            </w:pPr>
            <w:r>
              <w:rPr>
                <w:rFonts w:asciiTheme="majorHAnsi" w:hAnsiTheme="majorHAnsi" w:cs="Arial"/>
                <w:sz w:val="24"/>
              </w:rPr>
              <w:t xml:space="preserve">Budget </w:t>
            </w:r>
            <w:r w:rsidR="00D5189D">
              <w:rPr>
                <w:rFonts w:asciiTheme="majorHAnsi" w:hAnsiTheme="majorHAnsi" w:cs="Arial"/>
                <w:sz w:val="24"/>
              </w:rPr>
              <w:t>Decision Criteria Document</w:t>
            </w:r>
          </w:p>
        </w:tc>
        <w:tc>
          <w:tcPr>
            <w:tcW w:w="1530" w:type="dxa"/>
            <w:vAlign w:val="center"/>
          </w:tcPr>
          <w:p w14:paraId="5E586450" w14:textId="1E561E6B" w:rsidR="009D2D3A" w:rsidRDefault="009D2D3A" w:rsidP="009F3673">
            <w:pPr>
              <w:rPr>
                <w:rFonts w:asciiTheme="majorHAnsi" w:hAnsiTheme="majorHAnsi" w:cs="Arial"/>
                <w:sz w:val="24"/>
              </w:rPr>
            </w:pPr>
            <w:r>
              <w:rPr>
                <w:rFonts w:asciiTheme="majorHAnsi" w:hAnsiTheme="majorHAnsi" w:cs="Arial"/>
                <w:sz w:val="24"/>
              </w:rPr>
              <w:t>Ka</w:t>
            </w:r>
            <w:r w:rsidR="00B64FC4">
              <w:rPr>
                <w:rFonts w:asciiTheme="majorHAnsi" w:hAnsiTheme="majorHAnsi" w:cs="Arial"/>
                <w:sz w:val="24"/>
              </w:rPr>
              <w:t>i</w:t>
            </w:r>
            <w:r>
              <w:rPr>
                <w:rFonts w:asciiTheme="majorHAnsi" w:hAnsiTheme="majorHAnsi" w:cs="Arial"/>
                <w:sz w:val="24"/>
              </w:rPr>
              <w:t>lani Henry</w:t>
            </w:r>
          </w:p>
        </w:tc>
        <w:tc>
          <w:tcPr>
            <w:tcW w:w="1620" w:type="dxa"/>
            <w:vAlign w:val="center"/>
          </w:tcPr>
          <w:p w14:paraId="000D3FA9" w14:textId="1296622A" w:rsidR="009D2D3A" w:rsidRDefault="009D2D3A" w:rsidP="009F3673">
            <w:pPr>
              <w:ind w:right="-18"/>
              <w:rPr>
                <w:rFonts w:asciiTheme="majorHAnsi" w:hAnsiTheme="majorHAnsi" w:cs="Arial"/>
                <w:sz w:val="24"/>
              </w:rPr>
            </w:pPr>
            <w:r>
              <w:rPr>
                <w:rFonts w:asciiTheme="majorHAnsi" w:hAnsiTheme="majorHAnsi" w:cs="Arial"/>
                <w:sz w:val="24"/>
              </w:rPr>
              <w:t>Informational</w:t>
            </w:r>
          </w:p>
        </w:tc>
        <w:tc>
          <w:tcPr>
            <w:tcW w:w="1440" w:type="dxa"/>
            <w:vAlign w:val="center"/>
          </w:tcPr>
          <w:p w14:paraId="174FEDC5" w14:textId="754C236B" w:rsidR="009D2D3A" w:rsidRDefault="009D2D3A" w:rsidP="009F3673">
            <w:pPr>
              <w:ind w:right="-18"/>
              <w:rPr>
                <w:rFonts w:asciiTheme="majorHAnsi" w:hAnsiTheme="majorHAnsi" w:cs="Arial"/>
                <w:sz w:val="24"/>
              </w:rPr>
            </w:pPr>
            <w:r>
              <w:rPr>
                <w:rFonts w:asciiTheme="majorHAnsi" w:hAnsiTheme="majorHAnsi" w:cs="Arial"/>
                <w:sz w:val="24"/>
              </w:rPr>
              <w:t>1</w:t>
            </w:r>
            <w:r w:rsidR="00D5189D">
              <w:rPr>
                <w:rFonts w:asciiTheme="majorHAnsi" w:hAnsiTheme="majorHAnsi" w:cs="Arial"/>
                <w:sz w:val="24"/>
              </w:rPr>
              <w:t>5</w:t>
            </w:r>
            <w:r>
              <w:rPr>
                <w:rFonts w:asciiTheme="majorHAnsi" w:hAnsiTheme="majorHAnsi" w:cs="Arial"/>
                <w:sz w:val="24"/>
              </w:rPr>
              <w:t xml:space="preserve"> Minutes</w:t>
            </w:r>
          </w:p>
        </w:tc>
      </w:tr>
      <w:tr w:rsidR="003A578C" w:rsidRPr="00140656" w14:paraId="5B762F42" w14:textId="77777777" w:rsidTr="000C2EEA">
        <w:trPr>
          <w:trHeight w:val="701"/>
          <w:jc w:val="center"/>
        </w:trPr>
        <w:tc>
          <w:tcPr>
            <w:tcW w:w="895" w:type="dxa"/>
            <w:vAlign w:val="center"/>
          </w:tcPr>
          <w:p w14:paraId="404FF697" w14:textId="77777777" w:rsidR="003A578C" w:rsidRPr="00140656" w:rsidRDefault="003A578C" w:rsidP="009F3673">
            <w:pPr>
              <w:pStyle w:val="ListParagraph"/>
              <w:numPr>
                <w:ilvl w:val="0"/>
                <w:numId w:val="2"/>
              </w:numPr>
              <w:ind w:left="360" w:right="720"/>
              <w:jc w:val="center"/>
              <w:rPr>
                <w:rFonts w:asciiTheme="majorHAnsi" w:hAnsiTheme="majorHAnsi" w:cs="Arial"/>
                <w:sz w:val="24"/>
              </w:rPr>
            </w:pPr>
          </w:p>
        </w:tc>
        <w:tc>
          <w:tcPr>
            <w:tcW w:w="4770" w:type="dxa"/>
            <w:vAlign w:val="center"/>
          </w:tcPr>
          <w:p w14:paraId="56B3D5B2" w14:textId="7C023C60" w:rsidR="003A578C" w:rsidRDefault="003A578C" w:rsidP="009F3673">
            <w:pPr>
              <w:rPr>
                <w:rFonts w:asciiTheme="majorHAnsi" w:hAnsiTheme="majorHAnsi" w:cs="Arial"/>
                <w:sz w:val="24"/>
              </w:rPr>
            </w:pPr>
            <w:r>
              <w:rPr>
                <w:rFonts w:asciiTheme="majorHAnsi" w:hAnsiTheme="majorHAnsi" w:cs="Arial"/>
                <w:sz w:val="24"/>
              </w:rPr>
              <w:t>Annual Budget Committee Photo</w:t>
            </w:r>
            <w:r w:rsidR="00274D62">
              <w:rPr>
                <w:rFonts w:asciiTheme="majorHAnsi" w:hAnsiTheme="majorHAnsi" w:cs="Arial"/>
                <w:sz w:val="24"/>
              </w:rPr>
              <w:t xml:space="preserve"> &amp; Committee Housekeeping</w:t>
            </w:r>
          </w:p>
        </w:tc>
        <w:tc>
          <w:tcPr>
            <w:tcW w:w="1530" w:type="dxa"/>
            <w:vAlign w:val="center"/>
          </w:tcPr>
          <w:p w14:paraId="4C19FB82" w14:textId="2021DE4B" w:rsidR="003A578C" w:rsidRDefault="003A578C" w:rsidP="009F3673">
            <w:pPr>
              <w:rPr>
                <w:rFonts w:asciiTheme="majorHAnsi" w:hAnsiTheme="majorHAnsi" w:cs="Arial"/>
                <w:sz w:val="24"/>
              </w:rPr>
            </w:pPr>
            <w:r>
              <w:rPr>
                <w:rFonts w:asciiTheme="majorHAnsi" w:hAnsiTheme="majorHAnsi" w:cs="Arial"/>
                <w:sz w:val="24"/>
              </w:rPr>
              <w:t>Jo Ellen Barnes</w:t>
            </w:r>
          </w:p>
        </w:tc>
        <w:tc>
          <w:tcPr>
            <w:tcW w:w="1620" w:type="dxa"/>
            <w:vAlign w:val="center"/>
          </w:tcPr>
          <w:p w14:paraId="1BD28F02" w14:textId="2559B4FF" w:rsidR="003A578C" w:rsidRDefault="003A578C" w:rsidP="009F3673">
            <w:pPr>
              <w:ind w:right="-18"/>
              <w:rPr>
                <w:rFonts w:asciiTheme="majorHAnsi" w:hAnsiTheme="majorHAnsi" w:cs="Arial"/>
                <w:sz w:val="24"/>
              </w:rPr>
            </w:pPr>
            <w:r>
              <w:rPr>
                <w:rFonts w:asciiTheme="majorHAnsi" w:hAnsiTheme="majorHAnsi" w:cs="Arial"/>
                <w:sz w:val="24"/>
              </w:rPr>
              <w:t>Informational</w:t>
            </w:r>
          </w:p>
        </w:tc>
        <w:tc>
          <w:tcPr>
            <w:tcW w:w="1440" w:type="dxa"/>
            <w:vAlign w:val="center"/>
          </w:tcPr>
          <w:p w14:paraId="77C4FEF7" w14:textId="33F05628" w:rsidR="003A578C" w:rsidRDefault="003A578C" w:rsidP="009F3673">
            <w:pPr>
              <w:ind w:right="-18"/>
              <w:rPr>
                <w:rFonts w:asciiTheme="majorHAnsi" w:hAnsiTheme="majorHAnsi" w:cs="Arial"/>
                <w:sz w:val="24"/>
              </w:rPr>
            </w:pPr>
            <w:r>
              <w:rPr>
                <w:rFonts w:asciiTheme="majorHAnsi" w:hAnsiTheme="majorHAnsi" w:cs="Arial"/>
                <w:sz w:val="24"/>
              </w:rPr>
              <w:t>1 Minute</w:t>
            </w:r>
          </w:p>
        </w:tc>
      </w:tr>
      <w:tr w:rsidR="00C530A6" w:rsidRPr="00140656" w14:paraId="57C847AD" w14:textId="77777777" w:rsidTr="000C2EEA">
        <w:trPr>
          <w:trHeight w:val="701"/>
          <w:jc w:val="center"/>
        </w:trPr>
        <w:tc>
          <w:tcPr>
            <w:tcW w:w="895" w:type="dxa"/>
            <w:vAlign w:val="center"/>
          </w:tcPr>
          <w:p w14:paraId="74B04423" w14:textId="77777777" w:rsidR="00C530A6" w:rsidRPr="00140656" w:rsidRDefault="00C530A6" w:rsidP="00C530A6">
            <w:pPr>
              <w:pStyle w:val="ListParagraph"/>
              <w:numPr>
                <w:ilvl w:val="0"/>
                <w:numId w:val="2"/>
              </w:numPr>
              <w:ind w:left="360" w:right="720"/>
              <w:jc w:val="center"/>
              <w:rPr>
                <w:rFonts w:asciiTheme="majorHAnsi" w:hAnsiTheme="majorHAnsi" w:cs="Arial"/>
                <w:sz w:val="24"/>
              </w:rPr>
            </w:pPr>
          </w:p>
        </w:tc>
        <w:tc>
          <w:tcPr>
            <w:tcW w:w="4770" w:type="dxa"/>
            <w:vAlign w:val="center"/>
          </w:tcPr>
          <w:p w14:paraId="2932DAF1" w14:textId="4423E8C6" w:rsidR="00C530A6" w:rsidRDefault="00C530A6" w:rsidP="00C530A6">
            <w:pPr>
              <w:rPr>
                <w:rFonts w:asciiTheme="majorHAnsi" w:hAnsiTheme="majorHAnsi" w:cs="Arial"/>
                <w:sz w:val="24"/>
              </w:rPr>
            </w:pPr>
            <w:r>
              <w:rPr>
                <w:rFonts w:asciiTheme="majorHAnsi" w:hAnsiTheme="majorHAnsi" w:cs="Arial"/>
                <w:sz w:val="24"/>
              </w:rPr>
              <w:t>Standing Item: District Wide Budget Committee</w:t>
            </w:r>
          </w:p>
        </w:tc>
        <w:tc>
          <w:tcPr>
            <w:tcW w:w="1530" w:type="dxa"/>
            <w:vAlign w:val="center"/>
          </w:tcPr>
          <w:p w14:paraId="1F061C81" w14:textId="4E4F84CD" w:rsidR="00C530A6" w:rsidRDefault="00B64FC4" w:rsidP="00C530A6">
            <w:pPr>
              <w:rPr>
                <w:rFonts w:asciiTheme="majorHAnsi" w:hAnsiTheme="majorHAnsi" w:cs="Arial"/>
                <w:sz w:val="24"/>
              </w:rPr>
            </w:pPr>
            <w:r>
              <w:rPr>
                <w:rFonts w:asciiTheme="majorHAnsi" w:hAnsiTheme="majorHAnsi" w:cs="Arial"/>
                <w:sz w:val="24"/>
              </w:rPr>
              <w:t>Kailani Henry</w:t>
            </w:r>
          </w:p>
        </w:tc>
        <w:tc>
          <w:tcPr>
            <w:tcW w:w="1620" w:type="dxa"/>
            <w:vAlign w:val="center"/>
          </w:tcPr>
          <w:p w14:paraId="4880493E" w14:textId="3A804C6C" w:rsidR="00C530A6" w:rsidRDefault="00C530A6" w:rsidP="00C530A6">
            <w:pPr>
              <w:ind w:right="-18"/>
              <w:rPr>
                <w:rFonts w:asciiTheme="majorHAnsi" w:hAnsiTheme="majorHAnsi" w:cs="Arial"/>
                <w:sz w:val="24"/>
              </w:rPr>
            </w:pPr>
            <w:r>
              <w:rPr>
                <w:rFonts w:asciiTheme="majorHAnsi" w:hAnsiTheme="majorHAnsi" w:cs="Arial"/>
                <w:sz w:val="24"/>
              </w:rPr>
              <w:t>Informational</w:t>
            </w:r>
          </w:p>
        </w:tc>
        <w:tc>
          <w:tcPr>
            <w:tcW w:w="1440" w:type="dxa"/>
            <w:vAlign w:val="center"/>
          </w:tcPr>
          <w:p w14:paraId="7C86BB31" w14:textId="1B292559" w:rsidR="00C530A6" w:rsidRDefault="00C530A6" w:rsidP="00C530A6">
            <w:pPr>
              <w:ind w:right="-18"/>
              <w:rPr>
                <w:rFonts w:asciiTheme="majorHAnsi" w:hAnsiTheme="majorHAnsi" w:cs="Arial"/>
                <w:sz w:val="24"/>
              </w:rPr>
            </w:pPr>
            <w:r>
              <w:rPr>
                <w:rFonts w:asciiTheme="majorHAnsi" w:hAnsiTheme="majorHAnsi" w:cs="Arial"/>
                <w:sz w:val="24"/>
              </w:rPr>
              <w:t>5 Minutes</w:t>
            </w:r>
          </w:p>
        </w:tc>
      </w:tr>
    </w:tbl>
    <w:p w14:paraId="41A74191" w14:textId="77777777" w:rsidR="00E26D41" w:rsidRDefault="00E90ED6" w:rsidP="00E90ED6">
      <w:pPr>
        <w:rPr>
          <w:rFonts w:ascii="Arial" w:hAnsi="Arial" w:cs="Arial"/>
        </w:rPr>
      </w:pPr>
      <w:r>
        <w:rPr>
          <w:rFonts w:ascii="Arial" w:hAnsi="Arial" w:cs="Arial"/>
        </w:rPr>
        <w:tab/>
      </w:r>
    </w:p>
    <w:p w14:paraId="1823064C" w14:textId="18243F90" w:rsidR="00E90ED6" w:rsidRPr="00E90ED6" w:rsidRDefault="00E90ED6" w:rsidP="00E26D41">
      <w:pPr>
        <w:ind w:firstLine="720"/>
        <w:rPr>
          <w:rFonts w:asciiTheme="majorHAnsi" w:hAnsiTheme="majorHAnsi" w:cs="Arial"/>
        </w:rPr>
      </w:pPr>
      <w:r w:rsidRPr="00E90ED6">
        <w:rPr>
          <w:rFonts w:asciiTheme="majorHAnsi" w:hAnsiTheme="majorHAnsi" w:cs="Arial"/>
        </w:rPr>
        <w:t>Upcoming Meetings:</w:t>
      </w:r>
    </w:p>
    <w:p w14:paraId="12B548FC" w14:textId="7A085F12" w:rsidR="00E91DE8" w:rsidRDefault="0045386E" w:rsidP="00796E39">
      <w:pPr>
        <w:pStyle w:val="ListParagraph"/>
        <w:numPr>
          <w:ilvl w:val="0"/>
          <w:numId w:val="4"/>
        </w:numPr>
        <w:rPr>
          <w:rFonts w:asciiTheme="majorHAnsi" w:hAnsiTheme="majorHAnsi" w:cs="Arial"/>
        </w:rPr>
      </w:pPr>
      <w:r>
        <w:rPr>
          <w:rFonts w:asciiTheme="majorHAnsi" w:hAnsiTheme="majorHAnsi" w:cs="Arial"/>
        </w:rPr>
        <w:t>October 28</w:t>
      </w:r>
      <w:r w:rsidR="004F5767">
        <w:rPr>
          <w:rFonts w:asciiTheme="majorHAnsi" w:hAnsiTheme="majorHAnsi" w:cs="Arial"/>
        </w:rPr>
        <w:t>, 2024</w:t>
      </w:r>
      <w:r w:rsidR="00AE4CC1">
        <w:rPr>
          <w:rFonts w:asciiTheme="majorHAnsi" w:hAnsiTheme="majorHAnsi" w:cs="Arial"/>
        </w:rPr>
        <w:t xml:space="preserve"> </w:t>
      </w:r>
    </w:p>
    <w:p w14:paraId="4FBDA7F0" w14:textId="77777777" w:rsidR="00B5051A" w:rsidRPr="00B5051A" w:rsidRDefault="00B5051A" w:rsidP="00B5051A">
      <w:pPr>
        <w:rPr>
          <w:rFonts w:asciiTheme="majorHAnsi" w:hAnsiTheme="majorHAnsi" w:cs="Arial"/>
        </w:rPr>
      </w:pPr>
    </w:p>
    <w:p w14:paraId="3FE69CA3" w14:textId="77777777" w:rsidR="001C5A41" w:rsidRDefault="001C5A41" w:rsidP="00F62A1A">
      <w:pPr>
        <w:spacing w:after="120"/>
        <w:ind w:left="360" w:right="1440" w:firstLine="720"/>
        <w:jc w:val="both"/>
        <w:rPr>
          <w:rFonts w:ascii="Copperplate Gothic Bold" w:hAnsi="Copperplate Gothic Bold" w:cs="Helvetica"/>
          <w:b/>
          <w:color w:val="C00000"/>
          <w:sz w:val="24"/>
          <w:szCs w:val="18"/>
          <w:lang w:val="en"/>
        </w:rPr>
      </w:pPr>
    </w:p>
    <w:p w14:paraId="50DBF7B5" w14:textId="77777777" w:rsidR="001C5A41" w:rsidRDefault="001C5A41" w:rsidP="00F62A1A">
      <w:pPr>
        <w:spacing w:after="120"/>
        <w:ind w:left="360" w:right="1440" w:firstLine="720"/>
        <w:jc w:val="both"/>
        <w:rPr>
          <w:rFonts w:ascii="Copperplate Gothic Bold" w:hAnsi="Copperplate Gothic Bold" w:cs="Helvetica"/>
          <w:b/>
          <w:color w:val="C00000"/>
          <w:sz w:val="24"/>
          <w:szCs w:val="18"/>
          <w:lang w:val="en"/>
        </w:rPr>
      </w:pPr>
    </w:p>
    <w:p w14:paraId="76530F92" w14:textId="0D13EF9C" w:rsidR="00550E0E" w:rsidRPr="008D051F" w:rsidRDefault="00F62A1A" w:rsidP="00F62A1A">
      <w:pPr>
        <w:spacing w:after="120"/>
        <w:ind w:left="360" w:right="1440" w:firstLine="720"/>
        <w:jc w:val="both"/>
        <w:rPr>
          <w:rFonts w:ascii="Copperplate Gothic Bold" w:hAnsi="Copperplate Gothic Bold" w:cs="Helvetica"/>
          <w:b/>
          <w:color w:val="C00000"/>
          <w:sz w:val="24"/>
          <w:szCs w:val="18"/>
          <w:lang w:val="en"/>
        </w:rPr>
      </w:pPr>
      <w:r w:rsidRPr="008D051F">
        <w:rPr>
          <w:rFonts w:ascii="Copperplate Gothic Bold" w:hAnsi="Copperplate Gothic Bold" w:cs="Helvetica"/>
          <w:i/>
          <w:noProof/>
          <w:color w:val="333333"/>
          <w:sz w:val="20"/>
          <w:szCs w:val="18"/>
        </w:rPr>
        <w:drawing>
          <wp:anchor distT="0" distB="0" distL="114300" distR="114300" simplePos="0" relativeHeight="251659264" behindDoc="0" locked="0" layoutInCell="1" allowOverlap="1" wp14:anchorId="11990BFA" wp14:editId="376D2ED7">
            <wp:simplePos x="0" y="0"/>
            <wp:positionH relativeFrom="column">
              <wp:posOffset>676487</wp:posOffset>
            </wp:positionH>
            <wp:positionV relativeFrom="paragraph">
              <wp:posOffset>198120</wp:posOffset>
            </wp:positionV>
            <wp:extent cx="651933" cy="6519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933" cy="651933"/>
                    </a:xfrm>
                    <a:prstGeom prst="rect">
                      <a:avLst/>
                    </a:prstGeom>
                    <a:noFill/>
                    <a:ln>
                      <a:noFill/>
                    </a:ln>
                  </pic:spPr>
                </pic:pic>
              </a:graphicData>
            </a:graphic>
            <wp14:sizeRelH relativeFrom="page">
              <wp14:pctWidth>0</wp14:pctWidth>
            </wp14:sizeRelH>
            <wp14:sizeRelV relativeFrom="page">
              <wp14:pctHeight>0</wp14:pctHeight>
            </wp14:sizeRelV>
          </wp:anchor>
        </w:drawing>
      </w:r>
      <w:r w:rsidR="00092624" w:rsidRPr="008D051F">
        <w:rPr>
          <w:rFonts w:ascii="Copperplate Gothic Bold" w:hAnsi="Copperplate Gothic Bold" w:cs="Helvetica"/>
          <w:b/>
          <w:color w:val="C00000"/>
          <w:sz w:val="24"/>
          <w:szCs w:val="18"/>
          <w:lang w:val="en"/>
        </w:rPr>
        <w:t>SUSTAINABILITY</w:t>
      </w:r>
    </w:p>
    <w:p w14:paraId="6B894ED8" w14:textId="77777777" w:rsidR="008139C0" w:rsidRPr="00140656" w:rsidRDefault="00092624" w:rsidP="00F62A1A">
      <w:pPr>
        <w:spacing w:line="360" w:lineRule="auto"/>
        <w:ind w:left="2160" w:right="1440"/>
        <w:jc w:val="both"/>
        <w:rPr>
          <w:rFonts w:asciiTheme="majorHAnsi" w:hAnsiTheme="majorHAnsi" w:cs="Helvetica"/>
          <w:i/>
          <w:color w:val="333333"/>
          <w:sz w:val="20"/>
          <w:szCs w:val="18"/>
          <w:lang w:val="en"/>
        </w:rPr>
      </w:pPr>
      <w:r w:rsidRPr="00140656">
        <w:rPr>
          <w:rFonts w:asciiTheme="majorHAnsi" w:hAnsiTheme="majorHAnsi" w:cs="Helvetica"/>
          <w:i/>
          <w:color w:val="333333"/>
          <w:sz w:val="20"/>
          <w:szCs w:val="18"/>
          <w:lang w:val="en"/>
        </w:rPr>
        <w:t>We recognize our responsibility for continuing and maintaining this institution which has been shaped by over 100 years of resolute and tenacious labor and judicious foresight, so we unceasingly place our energies into imagining how we might sustain and renew our fiscal, human, and environmental resources into the future.</w:t>
      </w:r>
    </w:p>
    <w:sectPr w:rsidR="008139C0" w:rsidRPr="00140656" w:rsidSect="00D26201">
      <w:pgSz w:w="12240" w:h="15840"/>
      <w:pgMar w:top="720" w:right="432" w:bottom="720" w:left="432"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444C2" w14:textId="77777777" w:rsidR="00D26201" w:rsidRDefault="00D26201" w:rsidP="005F4B2A">
      <w:r>
        <w:separator/>
      </w:r>
    </w:p>
  </w:endnote>
  <w:endnote w:type="continuationSeparator" w:id="0">
    <w:p w14:paraId="10233454" w14:textId="77777777" w:rsidR="00D26201" w:rsidRDefault="00D26201" w:rsidP="005F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D1510" w14:textId="77777777" w:rsidR="00D26201" w:rsidRDefault="00D26201" w:rsidP="005F4B2A">
      <w:r>
        <w:separator/>
      </w:r>
    </w:p>
  </w:footnote>
  <w:footnote w:type="continuationSeparator" w:id="0">
    <w:p w14:paraId="177343B9" w14:textId="77777777" w:rsidR="00D26201" w:rsidRDefault="00D26201" w:rsidP="005F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C0CC3"/>
    <w:multiLevelType w:val="hybridMultilevel"/>
    <w:tmpl w:val="9E021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F1A2F"/>
    <w:multiLevelType w:val="hybridMultilevel"/>
    <w:tmpl w:val="CADE1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484348"/>
    <w:multiLevelType w:val="hybridMultilevel"/>
    <w:tmpl w:val="D62A8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34A5F"/>
    <w:multiLevelType w:val="hybridMultilevel"/>
    <w:tmpl w:val="DB9EF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A20180"/>
    <w:multiLevelType w:val="hybridMultilevel"/>
    <w:tmpl w:val="7E1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E74C5"/>
    <w:multiLevelType w:val="hybridMultilevel"/>
    <w:tmpl w:val="409C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430926">
    <w:abstractNumId w:val="0"/>
  </w:num>
  <w:num w:numId="2" w16cid:durableId="1393963332">
    <w:abstractNumId w:val="2"/>
  </w:num>
  <w:num w:numId="3" w16cid:durableId="2119450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44816">
    <w:abstractNumId w:val="3"/>
  </w:num>
  <w:num w:numId="5" w16cid:durableId="1669213637">
    <w:abstractNumId w:val="4"/>
  </w:num>
  <w:num w:numId="6" w16cid:durableId="614823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E5"/>
    <w:rsid w:val="00003211"/>
    <w:rsid w:val="00004550"/>
    <w:rsid w:val="0001051C"/>
    <w:rsid w:val="00021EEA"/>
    <w:rsid w:val="000255A0"/>
    <w:rsid w:val="00032F6B"/>
    <w:rsid w:val="00035DC3"/>
    <w:rsid w:val="000374E9"/>
    <w:rsid w:val="00047C82"/>
    <w:rsid w:val="0006389A"/>
    <w:rsid w:val="000717A4"/>
    <w:rsid w:val="00072143"/>
    <w:rsid w:val="00073F13"/>
    <w:rsid w:val="00075DD9"/>
    <w:rsid w:val="0007717E"/>
    <w:rsid w:val="00090290"/>
    <w:rsid w:val="00092624"/>
    <w:rsid w:val="0009481D"/>
    <w:rsid w:val="0009516C"/>
    <w:rsid w:val="000A35EE"/>
    <w:rsid w:val="000B11A5"/>
    <w:rsid w:val="000C2EEA"/>
    <w:rsid w:val="000C3FDE"/>
    <w:rsid w:val="000C5291"/>
    <w:rsid w:val="000C5932"/>
    <w:rsid w:val="000D0377"/>
    <w:rsid w:val="000D5417"/>
    <w:rsid w:val="00104208"/>
    <w:rsid w:val="00110394"/>
    <w:rsid w:val="00110450"/>
    <w:rsid w:val="001157C9"/>
    <w:rsid w:val="00115824"/>
    <w:rsid w:val="0013116C"/>
    <w:rsid w:val="001357A6"/>
    <w:rsid w:val="00140656"/>
    <w:rsid w:val="00142ACE"/>
    <w:rsid w:val="00142B33"/>
    <w:rsid w:val="001460CA"/>
    <w:rsid w:val="00172F85"/>
    <w:rsid w:val="0018066B"/>
    <w:rsid w:val="00181E1E"/>
    <w:rsid w:val="00186362"/>
    <w:rsid w:val="001873A8"/>
    <w:rsid w:val="001A6CEE"/>
    <w:rsid w:val="001A7C71"/>
    <w:rsid w:val="001B4103"/>
    <w:rsid w:val="001B4CB0"/>
    <w:rsid w:val="001C2B41"/>
    <w:rsid w:val="001C315E"/>
    <w:rsid w:val="001C3A4B"/>
    <w:rsid w:val="001C5A41"/>
    <w:rsid w:val="001D1BCD"/>
    <w:rsid w:val="001E2897"/>
    <w:rsid w:val="001E2DE9"/>
    <w:rsid w:val="001E3278"/>
    <w:rsid w:val="001E5EE5"/>
    <w:rsid w:val="001F5038"/>
    <w:rsid w:val="001F5EC4"/>
    <w:rsid w:val="001F5F22"/>
    <w:rsid w:val="00205C66"/>
    <w:rsid w:val="00220909"/>
    <w:rsid w:val="00230E4A"/>
    <w:rsid w:val="00235AF8"/>
    <w:rsid w:val="00242FCA"/>
    <w:rsid w:val="002545DD"/>
    <w:rsid w:val="00260AFD"/>
    <w:rsid w:val="002664EB"/>
    <w:rsid w:val="00274D62"/>
    <w:rsid w:val="00275E22"/>
    <w:rsid w:val="00285F52"/>
    <w:rsid w:val="00292581"/>
    <w:rsid w:val="002A037A"/>
    <w:rsid w:val="002B6F79"/>
    <w:rsid w:val="002C6E90"/>
    <w:rsid w:val="002D476E"/>
    <w:rsid w:val="002E4A42"/>
    <w:rsid w:val="002E7D3F"/>
    <w:rsid w:val="002F239C"/>
    <w:rsid w:val="002F409B"/>
    <w:rsid w:val="002F4291"/>
    <w:rsid w:val="00305DB9"/>
    <w:rsid w:val="00310DA3"/>
    <w:rsid w:val="00317628"/>
    <w:rsid w:val="00320283"/>
    <w:rsid w:val="00320DFA"/>
    <w:rsid w:val="003233D7"/>
    <w:rsid w:val="003317F7"/>
    <w:rsid w:val="00332FC6"/>
    <w:rsid w:val="00336831"/>
    <w:rsid w:val="00337057"/>
    <w:rsid w:val="0033793D"/>
    <w:rsid w:val="00342907"/>
    <w:rsid w:val="00351E55"/>
    <w:rsid w:val="00361587"/>
    <w:rsid w:val="00362F91"/>
    <w:rsid w:val="00377F78"/>
    <w:rsid w:val="0039400A"/>
    <w:rsid w:val="003957FE"/>
    <w:rsid w:val="00397954"/>
    <w:rsid w:val="003A22F5"/>
    <w:rsid w:val="003A578C"/>
    <w:rsid w:val="003B3C5B"/>
    <w:rsid w:val="003B527F"/>
    <w:rsid w:val="003B5314"/>
    <w:rsid w:val="003B709E"/>
    <w:rsid w:val="003B74AA"/>
    <w:rsid w:val="003C1EBC"/>
    <w:rsid w:val="003C4D6A"/>
    <w:rsid w:val="003C6018"/>
    <w:rsid w:val="003D0CC7"/>
    <w:rsid w:val="003E78CB"/>
    <w:rsid w:val="003F0DD8"/>
    <w:rsid w:val="003F2933"/>
    <w:rsid w:val="003F2A8C"/>
    <w:rsid w:val="00405018"/>
    <w:rsid w:val="004067F7"/>
    <w:rsid w:val="00413FD8"/>
    <w:rsid w:val="004178BC"/>
    <w:rsid w:val="004222CC"/>
    <w:rsid w:val="0043126B"/>
    <w:rsid w:val="00433C95"/>
    <w:rsid w:val="00441FDF"/>
    <w:rsid w:val="004445D9"/>
    <w:rsid w:val="0045386E"/>
    <w:rsid w:val="004616C0"/>
    <w:rsid w:val="0046348A"/>
    <w:rsid w:val="00463F2F"/>
    <w:rsid w:val="00463F9B"/>
    <w:rsid w:val="004646F1"/>
    <w:rsid w:val="00465C92"/>
    <w:rsid w:val="00466A26"/>
    <w:rsid w:val="00477F02"/>
    <w:rsid w:val="00494895"/>
    <w:rsid w:val="004966C6"/>
    <w:rsid w:val="004971AD"/>
    <w:rsid w:val="004A3F73"/>
    <w:rsid w:val="004B12C2"/>
    <w:rsid w:val="004B1E11"/>
    <w:rsid w:val="004B3653"/>
    <w:rsid w:val="004B72C9"/>
    <w:rsid w:val="004C1C62"/>
    <w:rsid w:val="004D076F"/>
    <w:rsid w:val="004D66A1"/>
    <w:rsid w:val="004E435B"/>
    <w:rsid w:val="004F001F"/>
    <w:rsid w:val="004F2EA2"/>
    <w:rsid w:val="004F47CF"/>
    <w:rsid w:val="004F5767"/>
    <w:rsid w:val="004F7837"/>
    <w:rsid w:val="0050521F"/>
    <w:rsid w:val="00511029"/>
    <w:rsid w:val="0051637B"/>
    <w:rsid w:val="005209B7"/>
    <w:rsid w:val="005248CA"/>
    <w:rsid w:val="00530BC4"/>
    <w:rsid w:val="00530E30"/>
    <w:rsid w:val="00536116"/>
    <w:rsid w:val="005376E7"/>
    <w:rsid w:val="00542961"/>
    <w:rsid w:val="00550E0E"/>
    <w:rsid w:val="00551392"/>
    <w:rsid w:val="00551BD9"/>
    <w:rsid w:val="0055232F"/>
    <w:rsid w:val="00554807"/>
    <w:rsid w:val="00561810"/>
    <w:rsid w:val="0056217E"/>
    <w:rsid w:val="00566256"/>
    <w:rsid w:val="00566B6B"/>
    <w:rsid w:val="00571732"/>
    <w:rsid w:val="00571745"/>
    <w:rsid w:val="0057517B"/>
    <w:rsid w:val="005917C7"/>
    <w:rsid w:val="005B2B50"/>
    <w:rsid w:val="005C67AB"/>
    <w:rsid w:val="005D3EE7"/>
    <w:rsid w:val="005E062B"/>
    <w:rsid w:val="005E0A44"/>
    <w:rsid w:val="005E1AC3"/>
    <w:rsid w:val="005F1720"/>
    <w:rsid w:val="005F3173"/>
    <w:rsid w:val="005F4B2A"/>
    <w:rsid w:val="005F741E"/>
    <w:rsid w:val="006116B2"/>
    <w:rsid w:val="00612EA6"/>
    <w:rsid w:val="00616487"/>
    <w:rsid w:val="00623394"/>
    <w:rsid w:val="00634167"/>
    <w:rsid w:val="00640A50"/>
    <w:rsid w:val="00640B52"/>
    <w:rsid w:val="00641288"/>
    <w:rsid w:val="00643736"/>
    <w:rsid w:val="006544C1"/>
    <w:rsid w:val="00661A4E"/>
    <w:rsid w:val="00661C7C"/>
    <w:rsid w:val="00665626"/>
    <w:rsid w:val="00681A2C"/>
    <w:rsid w:val="00682D62"/>
    <w:rsid w:val="00686AAD"/>
    <w:rsid w:val="00687E5D"/>
    <w:rsid w:val="00691451"/>
    <w:rsid w:val="0069445F"/>
    <w:rsid w:val="006A3CA4"/>
    <w:rsid w:val="006A40A5"/>
    <w:rsid w:val="006A51E4"/>
    <w:rsid w:val="006B08C5"/>
    <w:rsid w:val="006B2DC7"/>
    <w:rsid w:val="006B379C"/>
    <w:rsid w:val="006B3A38"/>
    <w:rsid w:val="006C4BB9"/>
    <w:rsid w:val="006D2D27"/>
    <w:rsid w:val="006D3B88"/>
    <w:rsid w:val="006F07C6"/>
    <w:rsid w:val="006F3065"/>
    <w:rsid w:val="006F45CA"/>
    <w:rsid w:val="00701106"/>
    <w:rsid w:val="00720330"/>
    <w:rsid w:val="00724D4A"/>
    <w:rsid w:val="00724FBF"/>
    <w:rsid w:val="007302C2"/>
    <w:rsid w:val="00735D6A"/>
    <w:rsid w:val="00741350"/>
    <w:rsid w:val="00744AA2"/>
    <w:rsid w:val="007459F9"/>
    <w:rsid w:val="0075126F"/>
    <w:rsid w:val="007603F0"/>
    <w:rsid w:val="007618BF"/>
    <w:rsid w:val="0077068D"/>
    <w:rsid w:val="00773184"/>
    <w:rsid w:val="0077385B"/>
    <w:rsid w:val="007770D8"/>
    <w:rsid w:val="0077733E"/>
    <w:rsid w:val="00781DAF"/>
    <w:rsid w:val="00787EB6"/>
    <w:rsid w:val="00796E39"/>
    <w:rsid w:val="007A4B1B"/>
    <w:rsid w:val="007B0D20"/>
    <w:rsid w:val="007B1872"/>
    <w:rsid w:val="007B5EA8"/>
    <w:rsid w:val="007B715A"/>
    <w:rsid w:val="007B7325"/>
    <w:rsid w:val="007D479F"/>
    <w:rsid w:val="007E1611"/>
    <w:rsid w:val="007E27A8"/>
    <w:rsid w:val="007E2D13"/>
    <w:rsid w:val="007F7F2B"/>
    <w:rsid w:val="00802761"/>
    <w:rsid w:val="008034B7"/>
    <w:rsid w:val="00806651"/>
    <w:rsid w:val="008139C0"/>
    <w:rsid w:val="00813D19"/>
    <w:rsid w:val="00821718"/>
    <w:rsid w:val="00827517"/>
    <w:rsid w:val="008310EA"/>
    <w:rsid w:val="008323BF"/>
    <w:rsid w:val="0083736F"/>
    <w:rsid w:val="00857A84"/>
    <w:rsid w:val="00862338"/>
    <w:rsid w:val="00866400"/>
    <w:rsid w:val="0087358C"/>
    <w:rsid w:val="00876A7C"/>
    <w:rsid w:val="00877325"/>
    <w:rsid w:val="00881A71"/>
    <w:rsid w:val="00881A77"/>
    <w:rsid w:val="00886721"/>
    <w:rsid w:val="008A2580"/>
    <w:rsid w:val="008A2B02"/>
    <w:rsid w:val="008A5A7A"/>
    <w:rsid w:val="008B1056"/>
    <w:rsid w:val="008D051F"/>
    <w:rsid w:val="008D1F2A"/>
    <w:rsid w:val="008D24A9"/>
    <w:rsid w:val="008D680B"/>
    <w:rsid w:val="008E18C9"/>
    <w:rsid w:val="008E2481"/>
    <w:rsid w:val="008E6054"/>
    <w:rsid w:val="008F190E"/>
    <w:rsid w:val="008F338F"/>
    <w:rsid w:val="00907D0D"/>
    <w:rsid w:val="009167CC"/>
    <w:rsid w:val="00926D99"/>
    <w:rsid w:val="00930BBB"/>
    <w:rsid w:val="009319BB"/>
    <w:rsid w:val="00933505"/>
    <w:rsid w:val="00937459"/>
    <w:rsid w:val="0094050F"/>
    <w:rsid w:val="00955E7F"/>
    <w:rsid w:val="00966B1D"/>
    <w:rsid w:val="00977DD9"/>
    <w:rsid w:val="00981021"/>
    <w:rsid w:val="00982655"/>
    <w:rsid w:val="009846A7"/>
    <w:rsid w:val="00990530"/>
    <w:rsid w:val="00996BD0"/>
    <w:rsid w:val="009A19B5"/>
    <w:rsid w:val="009A3F3D"/>
    <w:rsid w:val="009B076B"/>
    <w:rsid w:val="009B16DA"/>
    <w:rsid w:val="009C1D5A"/>
    <w:rsid w:val="009C49DD"/>
    <w:rsid w:val="009D2D3A"/>
    <w:rsid w:val="009D52AB"/>
    <w:rsid w:val="009D536A"/>
    <w:rsid w:val="009E31C7"/>
    <w:rsid w:val="009E5981"/>
    <w:rsid w:val="009F3673"/>
    <w:rsid w:val="00A013F8"/>
    <w:rsid w:val="00A04E71"/>
    <w:rsid w:val="00A0715B"/>
    <w:rsid w:val="00A178B9"/>
    <w:rsid w:val="00A2318B"/>
    <w:rsid w:val="00A27F26"/>
    <w:rsid w:val="00A300A7"/>
    <w:rsid w:val="00A41B96"/>
    <w:rsid w:val="00A504F7"/>
    <w:rsid w:val="00A61F0F"/>
    <w:rsid w:val="00A62337"/>
    <w:rsid w:val="00A74CC4"/>
    <w:rsid w:val="00A7763B"/>
    <w:rsid w:val="00A81697"/>
    <w:rsid w:val="00A85136"/>
    <w:rsid w:val="00A87877"/>
    <w:rsid w:val="00A90040"/>
    <w:rsid w:val="00A91785"/>
    <w:rsid w:val="00A931BE"/>
    <w:rsid w:val="00AA0996"/>
    <w:rsid w:val="00AA3E58"/>
    <w:rsid w:val="00AA5526"/>
    <w:rsid w:val="00AB6482"/>
    <w:rsid w:val="00AB71FA"/>
    <w:rsid w:val="00AD3F9E"/>
    <w:rsid w:val="00AD49B7"/>
    <w:rsid w:val="00AE21B4"/>
    <w:rsid w:val="00AE4CC1"/>
    <w:rsid w:val="00AF262C"/>
    <w:rsid w:val="00AF6F1D"/>
    <w:rsid w:val="00B11CB6"/>
    <w:rsid w:val="00B15DB8"/>
    <w:rsid w:val="00B21ACD"/>
    <w:rsid w:val="00B23775"/>
    <w:rsid w:val="00B24FC9"/>
    <w:rsid w:val="00B34E5E"/>
    <w:rsid w:val="00B42360"/>
    <w:rsid w:val="00B42651"/>
    <w:rsid w:val="00B47518"/>
    <w:rsid w:val="00B5051A"/>
    <w:rsid w:val="00B54B81"/>
    <w:rsid w:val="00B55FF1"/>
    <w:rsid w:val="00B57E54"/>
    <w:rsid w:val="00B61AD7"/>
    <w:rsid w:val="00B62E62"/>
    <w:rsid w:val="00B64FC4"/>
    <w:rsid w:val="00B706BF"/>
    <w:rsid w:val="00BA2D15"/>
    <w:rsid w:val="00BB1548"/>
    <w:rsid w:val="00BB3CC1"/>
    <w:rsid w:val="00BC0E1A"/>
    <w:rsid w:val="00BC3F57"/>
    <w:rsid w:val="00BC6E57"/>
    <w:rsid w:val="00BD618E"/>
    <w:rsid w:val="00BE1F65"/>
    <w:rsid w:val="00BF0959"/>
    <w:rsid w:val="00BF416F"/>
    <w:rsid w:val="00C010B4"/>
    <w:rsid w:val="00C051B8"/>
    <w:rsid w:val="00C052BD"/>
    <w:rsid w:val="00C137B4"/>
    <w:rsid w:val="00C23386"/>
    <w:rsid w:val="00C2414C"/>
    <w:rsid w:val="00C255A4"/>
    <w:rsid w:val="00C300F1"/>
    <w:rsid w:val="00C347A0"/>
    <w:rsid w:val="00C37425"/>
    <w:rsid w:val="00C414F4"/>
    <w:rsid w:val="00C41A4D"/>
    <w:rsid w:val="00C44B95"/>
    <w:rsid w:val="00C511F2"/>
    <w:rsid w:val="00C515EF"/>
    <w:rsid w:val="00C530A6"/>
    <w:rsid w:val="00C53A29"/>
    <w:rsid w:val="00C54D0D"/>
    <w:rsid w:val="00C57E53"/>
    <w:rsid w:val="00C638AA"/>
    <w:rsid w:val="00C67296"/>
    <w:rsid w:val="00C831CA"/>
    <w:rsid w:val="00C91CA9"/>
    <w:rsid w:val="00C92B01"/>
    <w:rsid w:val="00C9555B"/>
    <w:rsid w:val="00C9728C"/>
    <w:rsid w:val="00CA5E9D"/>
    <w:rsid w:val="00CC7078"/>
    <w:rsid w:val="00CC70DC"/>
    <w:rsid w:val="00CD1584"/>
    <w:rsid w:val="00CD6181"/>
    <w:rsid w:val="00CE0855"/>
    <w:rsid w:val="00CE239D"/>
    <w:rsid w:val="00CF16E0"/>
    <w:rsid w:val="00CF1D97"/>
    <w:rsid w:val="00D06015"/>
    <w:rsid w:val="00D14571"/>
    <w:rsid w:val="00D15858"/>
    <w:rsid w:val="00D21CE5"/>
    <w:rsid w:val="00D2459E"/>
    <w:rsid w:val="00D26201"/>
    <w:rsid w:val="00D26F47"/>
    <w:rsid w:val="00D316E0"/>
    <w:rsid w:val="00D45FD8"/>
    <w:rsid w:val="00D5189D"/>
    <w:rsid w:val="00D5410B"/>
    <w:rsid w:val="00D61396"/>
    <w:rsid w:val="00D64F87"/>
    <w:rsid w:val="00D72DE9"/>
    <w:rsid w:val="00D749E0"/>
    <w:rsid w:val="00D75DF5"/>
    <w:rsid w:val="00D77659"/>
    <w:rsid w:val="00D9203E"/>
    <w:rsid w:val="00DA0B12"/>
    <w:rsid w:val="00DA4EB9"/>
    <w:rsid w:val="00DA7BA9"/>
    <w:rsid w:val="00DB42C3"/>
    <w:rsid w:val="00DB61B2"/>
    <w:rsid w:val="00DC1ECE"/>
    <w:rsid w:val="00DC4D98"/>
    <w:rsid w:val="00DD4033"/>
    <w:rsid w:val="00DE3446"/>
    <w:rsid w:val="00DF3A5F"/>
    <w:rsid w:val="00DF3E1F"/>
    <w:rsid w:val="00DF59C0"/>
    <w:rsid w:val="00E02890"/>
    <w:rsid w:val="00E02CB8"/>
    <w:rsid w:val="00E05202"/>
    <w:rsid w:val="00E26D41"/>
    <w:rsid w:val="00E27B2A"/>
    <w:rsid w:val="00E30DE1"/>
    <w:rsid w:val="00E33CEF"/>
    <w:rsid w:val="00E45A67"/>
    <w:rsid w:val="00E470BA"/>
    <w:rsid w:val="00E54417"/>
    <w:rsid w:val="00E55564"/>
    <w:rsid w:val="00E566DC"/>
    <w:rsid w:val="00E574EE"/>
    <w:rsid w:val="00E607A0"/>
    <w:rsid w:val="00E6767A"/>
    <w:rsid w:val="00E90C4B"/>
    <w:rsid w:val="00E90ED6"/>
    <w:rsid w:val="00E91DE8"/>
    <w:rsid w:val="00E926C5"/>
    <w:rsid w:val="00E948C8"/>
    <w:rsid w:val="00EA0166"/>
    <w:rsid w:val="00EA43DC"/>
    <w:rsid w:val="00EA626F"/>
    <w:rsid w:val="00ED06F9"/>
    <w:rsid w:val="00ED0D09"/>
    <w:rsid w:val="00ED1500"/>
    <w:rsid w:val="00ED2294"/>
    <w:rsid w:val="00ED7BCB"/>
    <w:rsid w:val="00EE1E2F"/>
    <w:rsid w:val="00EF157D"/>
    <w:rsid w:val="00F016FB"/>
    <w:rsid w:val="00F03287"/>
    <w:rsid w:val="00F06C12"/>
    <w:rsid w:val="00F27D55"/>
    <w:rsid w:val="00F341A7"/>
    <w:rsid w:val="00F36280"/>
    <w:rsid w:val="00F451A0"/>
    <w:rsid w:val="00F52729"/>
    <w:rsid w:val="00F5505F"/>
    <w:rsid w:val="00F551FD"/>
    <w:rsid w:val="00F62A1A"/>
    <w:rsid w:val="00F62EA6"/>
    <w:rsid w:val="00F63C3F"/>
    <w:rsid w:val="00F649EF"/>
    <w:rsid w:val="00F7022B"/>
    <w:rsid w:val="00F733E2"/>
    <w:rsid w:val="00F824F2"/>
    <w:rsid w:val="00F91FC6"/>
    <w:rsid w:val="00F94916"/>
    <w:rsid w:val="00FA402E"/>
    <w:rsid w:val="00FA5068"/>
    <w:rsid w:val="00FA6838"/>
    <w:rsid w:val="00FB0AF0"/>
    <w:rsid w:val="00FC2344"/>
    <w:rsid w:val="00FC3051"/>
    <w:rsid w:val="00FD006F"/>
    <w:rsid w:val="00FD0EE4"/>
    <w:rsid w:val="00FD2723"/>
    <w:rsid w:val="00FE21E4"/>
    <w:rsid w:val="00FE2864"/>
    <w:rsid w:val="00FE2C57"/>
    <w:rsid w:val="00FF1AD8"/>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969D"/>
  <w15:docId w15:val="{09784D1E-DED5-42D1-A2A1-DBCDB107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D9"/>
  </w:style>
  <w:style w:type="paragraph" w:styleId="Heading1">
    <w:name w:val="heading 1"/>
    <w:basedOn w:val="Normal"/>
    <w:next w:val="Normal"/>
    <w:link w:val="Heading1Char"/>
    <w:uiPriority w:val="9"/>
    <w:qFormat/>
    <w:rsid w:val="005052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5D9"/>
    <w:pPr>
      <w:ind w:left="720"/>
    </w:pPr>
    <w:rPr>
      <w:rFonts w:ascii="Calibri" w:hAnsi="Calibri" w:cs="Times New Roman"/>
    </w:rPr>
  </w:style>
  <w:style w:type="paragraph" w:styleId="BalloonText">
    <w:name w:val="Balloon Text"/>
    <w:basedOn w:val="Normal"/>
    <w:link w:val="BalloonTextChar"/>
    <w:uiPriority w:val="99"/>
    <w:semiHidden/>
    <w:unhideWhenUsed/>
    <w:rsid w:val="00D21CE5"/>
    <w:rPr>
      <w:rFonts w:ascii="Tahoma" w:hAnsi="Tahoma" w:cs="Tahoma"/>
      <w:sz w:val="16"/>
      <w:szCs w:val="16"/>
    </w:rPr>
  </w:style>
  <w:style w:type="character" w:customStyle="1" w:styleId="BalloonTextChar">
    <w:name w:val="Balloon Text Char"/>
    <w:basedOn w:val="DefaultParagraphFont"/>
    <w:link w:val="BalloonText"/>
    <w:uiPriority w:val="99"/>
    <w:semiHidden/>
    <w:rsid w:val="00D21CE5"/>
    <w:rPr>
      <w:rFonts w:ascii="Tahoma" w:hAnsi="Tahoma" w:cs="Tahoma"/>
      <w:sz w:val="16"/>
      <w:szCs w:val="16"/>
    </w:rPr>
  </w:style>
  <w:style w:type="character" w:styleId="Hyperlink">
    <w:name w:val="Hyperlink"/>
    <w:basedOn w:val="DefaultParagraphFont"/>
    <w:uiPriority w:val="99"/>
    <w:unhideWhenUsed/>
    <w:rsid w:val="008139C0"/>
    <w:rPr>
      <w:color w:val="0000FF" w:themeColor="hyperlink"/>
      <w:u w:val="single"/>
    </w:rPr>
  </w:style>
  <w:style w:type="table" w:styleId="TableGrid">
    <w:name w:val="Table Grid"/>
    <w:basedOn w:val="TableNormal"/>
    <w:uiPriority w:val="59"/>
    <w:rsid w:val="009B1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B2A"/>
    <w:pPr>
      <w:tabs>
        <w:tab w:val="center" w:pos="4680"/>
        <w:tab w:val="right" w:pos="9360"/>
      </w:tabs>
    </w:pPr>
  </w:style>
  <w:style w:type="character" w:customStyle="1" w:styleId="HeaderChar">
    <w:name w:val="Header Char"/>
    <w:basedOn w:val="DefaultParagraphFont"/>
    <w:link w:val="Header"/>
    <w:uiPriority w:val="99"/>
    <w:rsid w:val="005F4B2A"/>
  </w:style>
  <w:style w:type="paragraph" w:styleId="Footer">
    <w:name w:val="footer"/>
    <w:basedOn w:val="Normal"/>
    <w:link w:val="FooterChar"/>
    <w:uiPriority w:val="99"/>
    <w:unhideWhenUsed/>
    <w:rsid w:val="005F4B2A"/>
    <w:pPr>
      <w:tabs>
        <w:tab w:val="center" w:pos="4680"/>
        <w:tab w:val="right" w:pos="9360"/>
      </w:tabs>
    </w:pPr>
  </w:style>
  <w:style w:type="character" w:customStyle="1" w:styleId="FooterChar">
    <w:name w:val="Footer Char"/>
    <w:basedOn w:val="DefaultParagraphFont"/>
    <w:link w:val="Footer"/>
    <w:uiPriority w:val="99"/>
    <w:rsid w:val="005F4B2A"/>
  </w:style>
  <w:style w:type="character" w:customStyle="1" w:styleId="Heading1Char">
    <w:name w:val="Heading 1 Char"/>
    <w:basedOn w:val="DefaultParagraphFont"/>
    <w:link w:val="Heading1"/>
    <w:uiPriority w:val="9"/>
    <w:rsid w:val="005052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359822">
      <w:bodyDiv w:val="1"/>
      <w:marLeft w:val="0"/>
      <w:marRight w:val="0"/>
      <w:marTop w:val="0"/>
      <w:marBottom w:val="0"/>
      <w:divBdr>
        <w:top w:val="none" w:sz="0" w:space="0" w:color="auto"/>
        <w:left w:val="none" w:sz="0" w:space="0" w:color="auto"/>
        <w:bottom w:val="none" w:sz="0" w:space="0" w:color="auto"/>
        <w:right w:val="none" w:sz="0" w:space="0" w:color="auto"/>
      </w:divBdr>
    </w:div>
    <w:div w:id="652107503">
      <w:bodyDiv w:val="1"/>
      <w:marLeft w:val="0"/>
      <w:marRight w:val="0"/>
      <w:marTop w:val="0"/>
      <w:marBottom w:val="0"/>
      <w:divBdr>
        <w:top w:val="none" w:sz="0" w:space="0" w:color="auto"/>
        <w:left w:val="none" w:sz="0" w:space="0" w:color="auto"/>
        <w:bottom w:val="none" w:sz="0" w:space="0" w:color="auto"/>
        <w:right w:val="none" w:sz="0" w:space="0" w:color="auto"/>
      </w:divBdr>
    </w:div>
    <w:div w:id="730661794">
      <w:bodyDiv w:val="1"/>
      <w:marLeft w:val="0"/>
      <w:marRight w:val="0"/>
      <w:marTop w:val="0"/>
      <w:marBottom w:val="0"/>
      <w:divBdr>
        <w:top w:val="none" w:sz="0" w:space="0" w:color="auto"/>
        <w:left w:val="none" w:sz="0" w:space="0" w:color="auto"/>
        <w:bottom w:val="none" w:sz="0" w:space="0" w:color="auto"/>
        <w:right w:val="none" w:sz="0" w:space="0" w:color="auto"/>
      </w:divBdr>
    </w:div>
    <w:div w:id="810559561">
      <w:bodyDiv w:val="1"/>
      <w:marLeft w:val="0"/>
      <w:marRight w:val="0"/>
      <w:marTop w:val="0"/>
      <w:marBottom w:val="0"/>
      <w:divBdr>
        <w:top w:val="none" w:sz="0" w:space="0" w:color="auto"/>
        <w:left w:val="none" w:sz="0" w:space="0" w:color="auto"/>
        <w:bottom w:val="none" w:sz="0" w:space="0" w:color="auto"/>
        <w:right w:val="none" w:sz="0" w:space="0" w:color="auto"/>
      </w:divBdr>
    </w:div>
    <w:div w:id="844132246">
      <w:bodyDiv w:val="1"/>
      <w:marLeft w:val="0"/>
      <w:marRight w:val="0"/>
      <w:marTop w:val="0"/>
      <w:marBottom w:val="0"/>
      <w:divBdr>
        <w:top w:val="none" w:sz="0" w:space="0" w:color="auto"/>
        <w:left w:val="none" w:sz="0" w:space="0" w:color="auto"/>
        <w:bottom w:val="none" w:sz="0" w:space="0" w:color="auto"/>
        <w:right w:val="none" w:sz="0" w:space="0" w:color="auto"/>
      </w:divBdr>
    </w:div>
    <w:div w:id="21092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FFFE3A8B69048A4CFE6A0D4E98058" ma:contentTypeVersion="14" ma:contentTypeDescription="Create a new document." ma:contentTypeScope="" ma:versionID="fd3adc774386278651f6f4795950b792">
  <xsd:schema xmlns:xsd="http://www.w3.org/2001/XMLSchema" xmlns:xs="http://www.w3.org/2001/XMLSchema" xmlns:p="http://schemas.microsoft.com/office/2006/metadata/properties" xmlns:ns3="ef77a742-e95f-4db3-ad04-736d1796007f" xmlns:ns4="e9d9f9f4-fc1c-4b2d-91f9-2533ca8da66d" targetNamespace="http://schemas.microsoft.com/office/2006/metadata/properties" ma:root="true" ma:fieldsID="bca66b4ee7fe056b3cd72c93653cd8ec" ns3:_="" ns4:_="">
    <xsd:import namespace="ef77a742-e95f-4db3-ad04-736d1796007f"/>
    <xsd:import namespace="e9d9f9f4-fc1c-4b2d-91f9-2533ca8da6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7a742-e95f-4db3-ad04-736d17960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9f9f4-fc1c-4b2d-91f9-2533ca8da6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D53FF-8136-4438-909A-026C1D27E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7a742-e95f-4db3-ad04-736d1796007f"/>
    <ds:schemaRef ds:uri="e9d9f9f4-fc1c-4b2d-91f9-2533ca8da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20C5E-F735-4872-8841-F30C9BC19F00}">
  <ds:schemaRefs>
    <ds:schemaRef ds:uri="http://schemas.openxmlformats.org/officeDocument/2006/bibliography"/>
  </ds:schemaRefs>
</ds:datastoreItem>
</file>

<file path=customXml/itemProps3.xml><?xml version="1.0" encoding="utf-8"?>
<ds:datastoreItem xmlns:ds="http://schemas.openxmlformats.org/officeDocument/2006/customXml" ds:itemID="{C4560534-316A-45B3-9D69-FD15F115517F}">
  <ds:schemaRefs>
    <ds:schemaRef ds:uri="http://schemas.microsoft.com/sharepoint/v3/contenttype/forms"/>
  </ds:schemaRefs>
</ds:datastoreItem>
</file>

<file path=customXml/itemProps4.xml><?xml version="1.0" encoding="utf-8"?>
<ds:datastoreItem xmlns:ds="http://schemas.openxmlformats.org/officeDocument/2006/customXml" ds:itemID="{0293FF48-831F-4DDE-B43D-503ED647DC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Somaly Boles</dc:creator>
  <cp:keywords/>
  <dc:description/>
  <cp:lastModifiedBy>Jo Ellen Barnes</cp:lastModifiedBy>
  <cp:revision>14</cp:revision>
  <cp:lastPrinted>2022-02-24T17:42:00Z</cp:lastPrinted>
  <dcterms:created xsi:type="dcterms:W3CDTF">2024-08-27T23:45:00Z</dcterms:created>
  <dcterms:modified xsi:type="dcterms:W3CDTF">2024-09-16T21:46:00Z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0x010100F50FFFE3A8B69048A4CFE6A0D4E98058</vt:lpwstr>
  </property>
</Properties>
</file>