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314C" w14:textId="7914BC75" w:rsidR="004554E2" w:rsidRDefault="00196A06" w:rsidP="71B6C1BB">
      <w:pPr>
        <w:pBdr>
          <w:top w:val="nil"/>
          <w:left w:val="nil"/>
          <w:bottom w:val="nil"/>
          <w:right w:val="nil"/>
          <w:between w:val="nil"/>
        </w:pBdr>
        <w:spacing w:after="0" w:line="240" w:lineRule="auto"/>
        <w:jc w:val="center"/>
        <w:rPr>
          <w:rFonts w:ascii="Garamond" w:eastAsia="Garamond" w:hAnsi="Garamond" w:cs="Garamond"/>
          <w:b/>
          <w:bCs/>
          <w:smallCaps/>
          <w:color w:val="000000"/>
          <w:sz w:val="32"/>
          <w:szCs w:val="32"/>
        </w:rPr>
      </w:pPr>
      <w:r w:rsidRPr="71B6C1BB">
        <w:rPr>
          <w:rFonts w:ascii="Garamond" w:eastAsia="Garamond" w:hAnsi="Garamond" w:cs="Garamond"/>
          <w:b/>
          <w:bCs/>
          <w:smallCaps/>
          <w:color w:val="000000" w:themeColor="text1"/>
          <w:sz w:val="32"/>
          <w:szCs w:val="32"/>
        </w:rPr>
        <w:t xml:space="preserve">Executive Board Meeting </w:t>
      </w:r>
    </w:p>
    <w:p w14:paraId="76E6DC84" w14:textId="77777777" w:rsidR="004554E2" w:rsidRDefault="004554E2">
      <w:pPr>
        <w:pBdr>
          <w:top w:val="nil"/>
          <w:left w:val="nil"/>
          <w:bottom w:val="nil"/>
          <w:right w:val="nil"/>
          <w:between w:val="nil"/>
        </w:pBdr>
        <w:spacing w:after="0" w:line="240" w:lineRule="auto"/>
        <w:jc w:val="center"/>
        <w:rPr>
          <w:rFonts w:ascii="Garamond" w:eastAsia="Garamond" w:hAnsi="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14:paraId="60903629" w14:textId="77777777" w:rsidTr="41378F8F">
        <w:tc>
          <w:tcPr>
            <w:tcW w:w="3270" w:type="dxa"/>
          </w:tcPr>
          <w:p w14:paraId="11A69EBB" w14:textId="58246BAC" w:rsidR="004554E2" w:rsidRDefault="00196A06" w:rsidP="41378F8F">
            <w:pPr>
              <w:pBdr>
                <w:top w:val="nil"/>
                <w:left w:val="nil"/>
                <w:bottom w:val="nil"/>
                <w:right w:val="nil"/>
                <w:between w:val="nil"/>
              </w:pBdr>
              <w:spacing w:after="0" w:line="240" w:lineRule="auto"/>
              <w:rPr>
                <w:rFonts w:ascii="Garamond" w:eastAsia="Garamond" w:hAnsi="Garamond" w:cs="Garamond"/>
                <w:b/>
                <w:bCs/>
                <w:color w:val="000000"/>
                <w:sz w:val="20"/>
                <w:szCs w:val="20"/>
              </w:rPr>
            </w:pPr>
            <w:r w:rsidRPr="41378F8F">
              <w:rPr>
                <w:rFonts w:ascii="Garamond" w:eastAsia="Garamond" w:hAnsi="Garamond" w:cs="Garamond"/>
                <w:b/>
                <w:bCs/>
                <w:color w:val="000000" w:themeColor="text1"/>
                <w:sz w:val="20"/>
                <w:szCs w:val="20"/>
              </w:rPr>
              <w:t>Wednesday</w:t>
            </w:r>
            <w:r w:rsidR="004230EF">
              <w:rPr>
                <w:rFonts w:ascii="Garamond" w:eastAsia="Garamond" w:hAnsi="Garamond" w:cs="Garamond"/>
                <w:b/>
                <w:bCs/>
                <w:color w:val="000000" w:themeColor="text1"/>
                <w:sz w:val="20"/>
                <w:szCs w:val="20"/>
              </w:rPr>
              <w:t>, January 28th</w:t>
            </w:r>
            <w:r w:rsidRPr="41378F8F">
              <w:rPr>
                <w:rFonts w:ascii="Garamond" w:eastAsia="Garamond" w:hAnsi="Garamond" w:cs="Garamond"/>
                <w:b/>
                <w:bCs/>
                <w:color w:val="000000" w:themeColor="text1"/>
                <w:sz w:val="20"/>
                <w:szCs w:val="20"/>
              </w:rPr>
              <w:t>, 202</w:t>
            </w:r>
            <w:r w:rsidR="1DA78DA6" w:rsidRPr="41378F8F">
              <w:rPr>
                <w:rFonts w:ascii="Garamond" w:eastAsia="Garamond" w:hAnsi="Garamond" w:cs="Garamond"/>
                <w:b/>
                <w:bCs/>
                <w:color w:val="000000" w:themeColor="text1"/>
                <w:sz w:val="20"/>
                <w:szCs w:val="20"/>
              </w:rPr>
              <w:t>6</w:t>
            </w:r>
          </w:p>
        </w:tc>
        <w:tc>
          <w:tcPr>
            <w:tcW w:w="1856" w:type="dxa"/>
          </w:tcPr>
          <w:p w14:paraId="40241944" w14:textId="53D0D08F" w:rsidR="004554E2" w:rsidRDefault="00196A06">
            <w:pPr>
              <w:pBdr>
                <w:top w:val="nil"/>
                <w:left w:val="nil"/>
                <w:bottom w:val="nil"/>
                <w:right w:val="nil"/>
                <w:between w:val="nil"/>
              </w:pBdr>
              <w:spacing w:after="0" w:line="240" w:lineRule="auto"/>
              <w:jc w:val="center"/>
              <w:rPr>
                <w:rFonts w:ascii="Garamond" w:eastAsia="Garamond" w:hAnsi="Garamond" w:cs="Garamond"/>
                <w:b/>
                <w:color w:val="000000"/>
                <w:sz w:val="20"/>
                <w:szCs w:val="20"/>
              </w:rPr>
            </w:pPr>
            <w:bookmarkStart w:id="0" w:name="_Int_cD8wMwoh"/>
            <w:r w:rsidRPr="1B985EAB">
              <w:rPr>
                <w:rFonts w:ascii="Garamond" w:eastAsia="Garamond" w:hAnsi="Garamond" w:cs="Garamond"/>
                <w:b/>
                <w:color w:val="000000" w:themeColor="text1"/>
                <w:sz w:val="20"/>
                <w:szCs w:val="20"/>
              </w:rPr>
              <w:t>4</w:t>
            </w:r>
            <w:r w:rsidR="009C3AC7" w:rsidRPr="1B985EAB">
              <w:rPr>
                <w:rFonts w:ascii="Garamond" w:eastAsia="Garamond" w:hAnsi="Garamond" w:cs="Garamond"/>
                <w:b/>
                <w:color w:val="000000" w:themeColor="text1"/>
                <w:sz w:val="20"/>
                <w:szCs w:val="20"/>
              </w:rPr>
              <w:t xml:space="preserve"> </w:t>
            </w:r>
            <w:r w:rsidRPr="1B985EAB">
              <w:rPr>
                <w:rFonts w:ascii="Garamond" w:eastAsia="Garamond" w:hAnsi="Garamond" w:cs="Garamond"/>
                <w:b/>
                <w:color w:val="000000" w:themeColor="text1"/>
                <w:sz w:val="20"/>
                <w:szCs w:val="20"/>
              </w:rPr>
              <w:t>p</w:t>
            </w:r>
            <w:bookmarkEnd w:id="0"/>
            <w:r w:rsidRPr="1B985EAB">
              <w:rPr>
                <w:rFonts w:ascii="Garamond" w:eastAsia="Garamond" w:hAnsi="Garamond" w:cs="Garamond"/>
                <w:b/>
                <w:color w:val="000000" w:themeColor="text1"/>
                <w:sz w:val="20"/>
                <w:szCs w:val="20"/>
              </w:rPr>
              <w:t>.m.</w:t>
            </w:r>
            <w:r w:rsidR="002742A9" w:rsidRPr="1B985EAB">
              <w:rPr>
                <w:rFonts w:ascii="Garamond" w:eastAsia="Garamond" w:hAnsi="Garamond" w:cs="Garamond"/>
                <w:b/>
                <w:color w:val="000000" w:themeColor="text1"/>
                <w:sz w:val="20"/>
                <w:szCs w:val="20"/>
              </w:rPr>
              <w:t xml:space="preserve"> to</w:t>
            </w:r>
            <w:r w:rsidRPr="1B985EAB">
              <w:rPr>
                <w:rFonts w:ascii="Garamond" w:eastAsia="Garamond" w:hAnsi="Garamond" w:cs="Garamond"/>
                <w:b/>
                <w:color w:val="000000" w:themeColor="text1"/>
                <w:sz w:val="20"/>
                <w:szCs w:val="20"/>
              </w:rPr>
              <w:t xml:space="preserve"> 6</w:t>
            </w:r>
            <w:r w:rsidR="009C3AC7" w:rsidRPr="1B985EAB">
              <w:rPr>
                <w:rFonts w:ascii="Garamond" w:eastAsia="Garamond" w:hAnsi="Garamond" w:cs="Garamond"/>
                <w:b/>
                <w:color w:val="000000" w:themeColor="text1"/>
                <w:sz w:val="20"/>
                <w:szCs w:val="20"/>
              </w:rPr>
              <w:t xml:space="preserve"> </w:t>
            </w:r>
            <w:r w:rsidRPr="1B985EAB">
              <w:rPr>
                <w:rFonts w:ascii="Garamond" w:eastAsia="Garamond" w:hAnsi="Garamond" w:cs="Garamond"/>
                <w:b/>
                <w:color w:val="000000" w:themeColor="text1"/>
                <w:sz w:val="20"/>
                <w:szCs w:val="20"/>
              </w:rPr>
              <w:t>p.m.</w:t>
            </w:r>
          </w:p>
        </w:tc>
        <w:tc>
          <w:tcPr>
            <w:tcW w:w="4234" w:type="dxa"/>
          </w:tcPr>
          <w:p w14:paraId="10853007" w14:textId="744CB748" w:rsidR="004554E2" w:rsidRDefault="00196A06" w:rsidP="3A3F2464">
            <w:pPr>
              <w:pBdr>
                <w:top w:val="nil"/>
                <w:left w:val="nil"/>
                <w:bottom w:val="nil"/>
                <w:right w:val="nil"/>
                <w:between w:val="nil"/>
              </w:pBdr>
              <w:spacing w:after="0" w:line="240" w:lineRule="auto"/>
              <w:jc w:val="right"/>
              <w:rPr>
                <w:rFonts w:ascii="Garamond" w:eastAsia="Garamond" w:hAnsi="Garamond" w:cs="Garamond"/>
                <w:b/>
                <w:bCs/>
                <w:color w:val="000000"/>
                <w:sz w:val="20"/>
                <w:szCs w:val="20"/>
              </w:rPr>
            </w:pPr>
            <w:r w:rsidRPr="3A3F2464">
              <w:rPr>
                <w:rFonts w:ascii="Garamond" w:eastAsia="Garamond" w:hAnsi="Garamond" w:cs="Garamond"/>
                <w:b/>
                <w:bCs/>
                <w:color w:val="000000" w:themeColor="text1"/>
                <w:sz w:val="20"/>
                <w:szCs w:val="20"/>
              </w:rPr>
              <w:t>BCSGA Boardroom, Campus Center</w:t>
            </w:r>
          </w:p>
        </w:tc>
      </w:tr>
      <w:tr w:rsidR="3A3F2464" w14:paraId="0808700A" w14:textId="77777777" w:rsidTr="41378F8F">
        <w:trPr>
          <w:trHeight w:val="300"/>
        </w:trPr>
        <w:tc>
          <w:tcPr>
            <w:tcW w:w="9360" w:type="dxa"/>
            <w:gridSpan w:val="3"/>
          </w:tcPr>
          <w:p w14:paraId="51E3816E" w14:textId="491DF5D2" w:rsidR="66CBBAEB" w:rsidRDefault="66CBBAEB" w:rsidP="3A3F2464">
            <w:pPr>
              <w:pBdr>
                <w:top w:val="nil"/>
                <w:left w:val="nil"/>
                <w:bottom w:val="nil"/>
                <w:right w:val="nil"/>
                <w:between w:val="nil"/>
              </w:pBdr>
              <w:spacing w:after="0" w:line="240" w:lineRule="auto"/>
              <w:jc w:val="right"/>
              <w:rPr>
                <w:color w:val="000000" w:themeColor="text1"/>
              </w:rPr>
            </w:pPr>
            <w:r w:rsidRPr="3A3F2464">
              <w:rPr>
                <w:rFonts w:ascii="Garamond" w:eastAsia="Garamond" w:hAnsi="Garamond" w:cs="Garamond"/>
                <w:i/>
                <w:iCs/>
                <w:color w:val="000000" w:themeColor="text1"/>
                <w:sz w:val="16"/>
                <w:szCs w:val="16"/>
              </w:rPr>
              <w:t>Meeting Zoom link:</w:t>
            </w:r>
            <w:r>
              <w:t xml:space="preserve"> </w:t>
            </w:r>
            <w:hyperlink r:id="rId12">
              <w:r w:rsidRPr="3A3F2464">
                <w:rPr>
                  <w:rStyle w:val="Hyperlink"/>
                  <w:rFonts w:ascii="Garamond" w:hAnsi="Garamond"/>
                  <w:i/>
                  <w:iCs/>
                  <w:sz w:val="16"/>
                  <w:szCs w:val="16"/>
                </w:rPr>
                <w:t>https://kccd-edu.zoom.us/j/87484152588?pwd=srbUXLw4bvzeILH9zlGyVfL4ZbLead.1</w:t>
              </w:r>
            </w:hyperlink>
          </w:p>
        </w:tc>
      </w:tr>
    </w:tbl>
    <w:p w14:paraId="177AB6E3" w14:textId="77777777" w:rsidR="004554E2" w:rsidRDefault="00196A06">
      <w:pPr>
        <w:pBdr>
          <w:top w:val="nil"/>
          <w:left w:val="nil"/>
          <w:bottom w:val="nil"/>
          <w:right w:val="nil"/>
          <w:between w:val="nil"/>
        </w:pBdr>
        <w:tabs>
          <w:tab w:val="left" w:pos="6327"/>
        </w:tabs>
        <w:spacing w:after="0" w:line="240" w:lineRule="auto"/>
        <w:rPr>
          <w:rFonts w:ascii="Garamond" w:eastAsia="Garamond" w:hAnsi="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14:paraId="069789DC" w14:textId="77777777" w:rsidR="004554E2" w:rsidRDefault="004554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2F4214" id="Rectangle 42" o:spid="_x0000_s1026"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" fillcolor="black" stroked="f">
                <v:textbox inset="2.53958mm,2.53958mm,2.53958mm,2.53958mm">
                  <w:txbxContent>
                    <w:p w14:paraId="069789DC" w14:textId="77777777" w:rsidR="004554E2" w:rsidRDefault="004554E2">
                      <w:pPr>
                        <w:spacing w:after="0" w:line="240" w:lineRule="auto"/>
                        <w:textDirection w:val="btLr"/>
                      </w:pPr>
                    </w:p>
                  </w:txbxContent>
                </v:textbox>
              </v:rect>
            </w:pict>
          </mc:Fallback>
        </mc:AlternateContent>
      </w:r>
    </w:p>
    <w:p w14:paraId="59C6DCD5" w14:textId="77777777" w:rsidR="004554E2" w:rsidRDefault="00196A06">
      <w:pPr>
        <w:numPr>
          <w:ilvl w:val="0"/>
          <w:numId w:val="2"/>
        </w:numPr>
        <w:pBdr>
          <w:top w:val="nil"/>
          <w:left w:val="nil"/>
          <w:bottom w:val="nil"/>
          <w:right w:val="nil"/>
          <w:between w:val="nil"/>
        </w:pBdr>
        <w:spacing w:after="0" w:line="240" w:lineRule="auto"/>
        <w:ind w:left="360"/>
      </w:pPr>
      <w:r>
        <w:rPr>
          <w:rFonts w:ascii="Garamond" w:eastAsia="Garamond" w:hAnsi="Garamond" w:cs="Garamond"/>
          <w:b/>
          <w:smallCaps/>
          <w:color w:val="000000"/>
          <w:sz w:val="20"/>
          <w:szCs w:val="20"/>
        </w:rPr>
        <w:t>CALL MEETING TO ORDER</w:t>
      </w:r>
    </w:p>
    <w:p w14:paraId="3D12C453" w14:textId="77777777" w:rsidR="004554E2" w:rsidRPr="007118F7" w:rsidRDefault="004554E2">
      <w:pPr>
        <w:pBdr>
          <w:top w:val="nil"/>
          <w:left w:val="nil"/>
          <w:bottom w:val="nil"/>
          <w:right w:val="nil"/>
          <w:between w:val="nil"/>
        </w:pBdr>
        <w:spacing w:after="0" w:line="240" w:lineRule="auto"/>
        <w:ind w:left="360"/>
        <w:rPr>
          <w:rFonts w:ascii="Garamond" w:eastAsia="Garamond" w:hAnsi="Garamond" w:cs="Garamond"/>
          <w:bCs/>
          <w:color w:val="000000"/>
          <w:sz w:val="20"/>
          <w:szCs w:val="20"/>
        </w:rPr>
      </w:pPr>
    </w:p>
    <w:p w14:paraId="1402820A" w14:textId="77777777" w:rsidR="004554E2" w:rsidRDefault="00196A06" w:rsidP="67341652">
      <w:pPr>
        <w:numPr>
          <w:ilvl w:val="0"/>
          <w:numId w:val="2"/>
        </w:numPr>
        <w:pBdr>
          <w:top w:val="nil"/>
          <w:left w:val="nil"/>
          <w:bottom w:val="nil"/>
          <w:right w:val="nil"/>
          <w:between w:val="nil"/>
        </w:pBdr>
        <w:spacing w:after="0" w:line="240" w:lineRule="auto"/>
        <w:ind w:left="360"/>
        <w:rPr>
          <w:rFonts w:ascii="Garamond" w:eastAsia="Garamond" w:hAnsi="Garamond" w:cs="Garamond"/>
          <w:b/>
          <w:bCs/>
          <w:smallCaps/>
          <w:color w:val="000000" w:themeColor="text1"/>
          <w:sz w:val="20"/>
          <w:szCs w:val="20"/>
        </w:rPr>
      </w:pPr>
      <w:r w:rsidRPr="67341652">
        <w:rPr>
          <w:rFonts w:ascii="Garamond" w:eastAsia="Garamond" w:hAnsi="Garamond" w:cs="Garamond"/>
          <w:b/>
          <w:bCs/>
          <w:smallCaps/>
          <w:color w:val="000000" w:themeColor="text1"/>
          <w:sz w:val="20"/>
          <w:szCs w:val="20"/>
        </w:rPr>
        <w:t xml:space="preserve">ASCERTAINMENT OF QUORUM </w:t>
      </w:r>
    </w:p>
    <w:p w14:paraId="3F4383F6" w14:textId="3537C9B7" w:rsidR="004554E2" w:rsidRDefault="00196A06" w:rsidP="71431DFC">
      <w:pPr>
        <w:pBdr>
          <w:top w:val="nil"/>
          <w:left w:val="nil"/>
          <w:bottom w:val="nil"/>
          <w:right w:val="nil"/>
          <w:between w:val="nil"/>
        </w:pBdr>
        <w:spacing w:after="0" w:line="240" w:lineRule="auto"/>
        <w:ind w:firstLine="360"/>
        <w:rPr>
          <w:rFonts w:ascii="Garamond" w:eastAsia="Garamond" w:hAnsi="Garamond" w:cs="Garamond"/>
          <w:i/>
          <w:iCs/>
          <w:color w:val="000000"/>
          <w:sz w:val="16"/>
          <w:szCs w:val="16"/>
        </w:rPr>
      </w:pPr>
      <w:r w:rsidRPr="71431DFC">
        <w:rPr>
          <w:rFonts w:ascii="Garamond" w:eastAsia="Garamond" w:hAnsi="Garamond" w:cs="Garamond"/>
          <w:i/>
          <w:iCs/>
          <w:color w:val="000000" w:themeColor="text1"/>
          <w:sz w:val="16"/>
          <w:szCs w:val="16"/>
        </w:rPr>
        <w:t>A majority quorum must be established to hold a bona fide meeting</w:t>
      </w:r>
      <w:r w:rsidR="6C706112" w:rsidRPr="71431DFC">
        <w:rPr>
          <w:rFonts w:ascii="Garamond" w:eastAsia="Garamond" w:hAnsi="Garamond" w:cs="Garamond"/>
          <w:i/>
          <w:iCs/>
          <w:color w:val="000000" w:themeColor="text1"/>
          <w:sz w:val="16"/>
          <w:szCs w:val="16"/>
        </w:rPr>
        <w:t>.</w:t>
      </w:r>
    </w:p>
    <w:p w14:paraId="1C2A5567" w14:textId="77777777" w:rsidR="004554E2" w:rsidRPr="007118F7" w:rsidRDefault="004554E2">
      <w:pPr>
        <w:pBdr>
          <w:top w:val="nil"/>
          <w:left w:val="nil"/>
          <w:bottom w:val="nil"/>
          <w:right w:val="nil"/>
          <w:between w:val="nil"/>
        </w:pBdr>
        <w:spacing w:after="0"/>
        <w:rPr>
          <w:rFonts w:ascii="Garamond" w:hAnsi="Garamond"/>
          <w:color w:val="000000"/>
          <w:sz w:val="20"/>
          <w:szCs w:val="20"/>
        </w:rPr>
      </w:pPr>
    </w:p>
    <w:p w14:paraId="1F1B0C83" w14:textId="77777777" w:rsidR="004554E2" w:rsidRDefault="00196A06" w:rsidP="71B6C1BB">
      <w:pPr>
        <w:numPr>
          <w:ilvl w:val="0"/>
          <w:numId w:val="2"/>
        </w:numPr>
        <w:pBdr>
          <w:top w:val="nil"/>
          <w:left w:val="nil"/>
          <w:bottom w:val="nil"/>
          <w:right w:val="nil"/>
          <w:between w:val="nil"/>
        </w:pBdr>
        <w:spacing w:after="0" w:line="240" w:lineRule="auto"/>
        <w:ind w:left="360"/>
        <w:rPr>
          <w:rFonts w:ascii="Garamond" w:eastAsia="Garamond" w:hAnsi="Garamond" w:cs="Garamond"/>
          <w:b/>
          <w:bCs/>
          <w:smallCaps/>
          <w:color w:val="000000" w:themeColor="text1"/>
          <w:sz w:val="20"/>
          <w:szCs w:val="20"/>
        </w:rPr>
      </w:pPr>
      <w:r w:rsidRPr="71B6C1BB">
        <w:rPr>
          <w:rFonts w:ascii="Garamond" w:eastAsia="Garamond" w:hAnsi="Garamond" w:cs="Garamond"/>
          <w:b/>
          <w:bCs/>
          <w:smallCaps/>
          <w:color w:val="000000" w:themeColor="text1"/>
          <w:sz w:val="20"/>
          <w:szCs w:val="20"/>
        </w:rPr>
        <w:t xml:space="preserve">CORRECTIONS TO THE MINUTES </w:t>
      </w:r>
    </w:p>
    <w:p w14:paraId="6BBBCAFD" w14:textId="77777777" w:rsidR="004554E2" w:rsidRDefault="00196A06">
      <w:pPr>
        <w:pBdr>
          <w:top w:val="nil"/>
          <w:left w:val="nil"/>
          <w:bottom w:val="nil"/>
          <w:right w:val="nil"/>
          <w:between w:val="nil"/>
        </w:pBdr>
        <w:spacing w:after="0" w:line="240" w:lineRule="auto"/>
        <w:rPr>
          <w:rFonts w:ascii="Garamond" w:eastAsia="Garamond" w:hAnsi="Garamond" w:cs="Garamond"/>
          <w:i/>
          <w:color w:val="000000"/>
          <w:sz w:val="16"/>
          <w:szCs w:val="16"/>
        </w:rPr>
      </w:pPr>
      <w:bookmarkStart w:id="1" w:name="_heading=h.mtef2o76ex1z" w:colFirst="0" w:colLast="0"/>
      <w:bookmarkEnd w:id="1"/>
      <w:r>
        <w:rPr>
          <w:color w:val="000000"/>
        </w:rPr>
        <w:t xml:space="preserve">       </w:t>
      </w:r>
      <w:r>
        <w:rPr>
          <w:rFonts w:ascii="Garamond" w:eastAsia="Garamond" w:hAnsi="Garamond" w:cs="Garamond"/>
          <w:i/>
          <w:color w:val="000000"/>
          <w:sz w:val="16"/>
          <w:szCs w:val="16"/>
        </w:rPr>
        <w:t>The Body will discuss and correct minutes from previous meetings.</w:t>
      </w:r>
    </w:p>
    <w:p w14:paraId="1E673E1A" w14:textId="42AF2975" w:rsidR="004554E2" w:rsidRPr="006755B6" w:rsidRDefault="00196A06" w:rsidP="67341652">
      <w:pPr>
        <w:pStyle w:val="ListParagraph"/>
        <w:widowControl w:val="0"/>
        <w:numPr>
          <w:ilvl w:val="0"/>
          <w:numId w:val="4"/>
        </w:numPr>
        <w:pBdr>
          <w:top w:val="nil"/>
          <w:left w:val="nil"/>
          <w:bottom w:val="nil"/>
          <w:right w:val="nil"/>
          <w:between w:val="nil"/>
        </w:pBdr>
        <w:spacing w:after="0" w:line="225" w:lineRule="auto"/>
        <w:rPr>
          <w:rFonts w:ascii="Garamond" w:eastAsia="Garamond" w:hAnsi="Garamond" w:cs="Garamond"/>
          <w:color w:val="000000"/>
          <w:sz w:val="20"/>
          <w:szCs w:val="20"/>
        </w:rPr>
      </w:pPr>
      <w:r w:rsidRPr="67341652">
        <w:rPr>
          <w:rFonts w:ascii="Garamond" w:eastAsia="Garamond" w:hAnsi="Garamond" w:cs="Garamond"/>
          <w:color w:val="000000" w:themeColor="text1"/>
          <w:sz w:val="20"/>
          <w:szCs w:val="20"/>
        </w:rPr>
        <w:t xml:space="preserve">The Body will consider the approval of minutes from the meeting held on Wednesday, </w:t>
      </w:r>
      <w:r w:rsidR="009F7B6A">
        <w:rPr>
          <w:rFonts w:ascii="Garamond" w:eastAsia="Garamond" w:hAnsi="Garamond" w:cs="Garamond"/>
          <w:color w:val="000000" w:themeColor="text1"/>
          <w:sz w:val="20"/>
          <w:szCs w:val="20"/>
        </w:rPr>
        <w:t>January, 7</w:t>
      </w:r>
      <w:r w:rsidR="009F7B6A" w:rsidRPr="009F7B6A">
        <w:rPr>
          <w:rFonts w:ascii="Garamond" w:eastAsia="Garamond" w:hAnsi="Garamond" w:cs="Garamond"/>
          <w:color w:val="000000" w:themeColor="text1"/>
          <w:sz w:val="20"/>
          <w:szCs w:val="20"/>
          <w:vertAlign w:val="superscript"/>
        </w:rPr>
        <w:t>th</w:t>
      </w:r>
      <w:r w:rsidR="009F7B6A">
        <w:rPr>
          <w:rFonts w:ascii="Garamond" w:eastAsia="Garamond" w:hAnsi="Garamond" w:cs="Garamond"/>
          <w:color w:val="000000" w:themeColor="text1"/>
          <w:sz w:val="20"/>
          <w:szCs w:val="20"/>
        </w:rPr>
        <w:t xml:space="preserve"> 2026</w:t>
      </w:r>
      <w:r w:rsidRPr="67341652">
        <w:rPr>
          <w:rFonts w:ascii="Garamond" w:eastAsia="Garamond" w:hAnsi="Garamond" w:cs="Garamond"/>
          <w:color w:val="000000" w:themeColor="text1"/>
          <w:sz w:val="20"/>
          <w:szCs w:val="20"/>
        </w:rPr>
        <w:t>.</w:t>
      </w:r>
    </w:p>
    <w:p w14:paraId="79C63E63" w14:textId="77777777" w:rsidR="004554E2" w:rsidRDefault="004554E2">
      <w:pPr>
        <w:widowControl w:val="0"/>
        <w:pBdr>
          <w:top w:val="nil"/>
          <w:left w:val="nil"/>
          <w:bottom w:val="nil"/>
          <w:right w:val="nil"/>
          <w:between w:val="nil"/>
        </w:pBdr>
        <w:spacing w:after="0" w:line="225" w:lineRule="auto"/>
        <w:ind w:left="1440"/>
        <w:rPr>
          <w:rFonts w:ascii="Garamond" w:eastAsia="Garamond" w:hAnsi="Garamond" w:cs="Garamond"/>
          <w:color w:val="000000"/>
          <w:sz w:val="20"/>
          <w:szCs w:val="20"/>
        </w:rPr>
      </w:pPr>
    </w:p>
    <w:p w14:paraId="45545F17" w14:textId="7777777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smallCaps/>
          <w:color w:val="000000"/>
          <w:sz w:val="20"/>
          <w:szCs w:val="20"/>
        </w:rPr>
        <w:t>PUBLIC COMMENT</w:t>
      </w:r>
    </w:p>
    <w:p w14:paraId="7172AC20" w14:textId="41A40B3F" w:rsidR="004554E2" w:rsidRDefault="00196A06" w:rsidP="006755B6">
      <w:pPr>
        <w:pBdr>
          <w:top w:val="nil"/>
          <w:left w:val="nil"/>
          <w:bottom w:val="nil"/>
          <w:right w:val="nil"/>
          <w:between w:val="nil"/>
        </w:pBdr>
        <w:spacing w:after="0" w:line="240" w:lineRule="auto"/>
        <w:ind w:left="360"/>
        <w:rPr>
          <w:rFonts w:ascii="Garamond" w:eastAsia="Garamond" w:hAnsi="Garamond" w:cs="Garamond"/>
          <w:i/>
          <w:color w:val="000000"/>
          <w:sz w:val="16"/>
          <w:szCs w:val="16"/>
        </w:rPr>
      </w:pPr>
      <w:r w:rsidRPr="1B985EAB">
        <w:rPr>
          <w:rFonts w:ascii="Garamond" w:eastAsia="Garamond" w:hAnsi="Garamond" w:cs="Garamond"/>
          <w:i/>
          <w:color w:val="000000" w:themeColor="text1"/>
          <w:sz w:val="16"/>
          <w:szCs w:val="16"/>
        </w:rPr>
        <w:t xml:space="preserve">This segment of the meeting is reserved for </w:t>
      </w:r>
      <w:bookmarkStart w:id="2" w:name="_Int_USXefGjg"/>
      <w:r w:rsidRPr="1B985EAB">
        <w:rPr>
          <w:rFonts w:ascii="Garamond" w:eastAsia="Garamond" w:hAnsi="Garamond" w:cs="Garamond"/>
          <w:i/>
          <w:color w:val="000000" w:themeColor="text1"/>
          <w:sz w:val="16"/>
          <w:szCs w:val="16"/>
        </w:rPr>
        <w:t>persons</w:t>
      </w:r>
      <w:bookmarkEnd w:id="2"/>
      <w:r w:rsidRPr="1B985EAB">
        <w:rPr>
          <w:rFonts w:ascii="Garamond" w:eastAsia="Garamond" w:hAnsi="Garamond" w:cs="Garamond"/>
          <w:i/>
          <w:color w:val="000000" w:themeColor="text1"/>
          <w:sz w:val="16"/>
          <w:szCs w:val="16"/>
        </w:rPr>
        <w:t xml:space="preserve"> desiring to address the Body on any matter of concern that is not stated on the agenda. A time limit of three (3) minutes per speaker and fifteen (15) minutes per topic shall be observed. The law does not permit any action to be taken, nor extended discussion of any items not on the agenda.</w:t>
      </w:r>
      <w:r w:rsidR="009C3AC7" w:rsidRPr="1B985EAB">
        <w:rPr>
          <w:rFonts w:ascii="Garamond" w:eastAsia="Garamond" w:hAnsi="Garamond" w:cs="Garamond"/>
          <w:i/>
          <w:color w:val="000000" w:themeColor="text1"/>
          <w:sz w:val="16"/>
          <w:szCs w:val="16"/>
        </w:rPr>
        <w:t xml:space="preserve"> </w:t>
      </w:r>
      <w:r w:rsidRPr="1B985EAB">
        <w:rPr>
          <w:rFonts w:ascii="Garamond" w:eastAsia="Garamond" w:hAnsi="Garamond" w:cs="Garamond"/>
          <w:i/>
          <w:color w:val="000000" w:themeColor="text1"/>
          <w:sz w:val="16"/>
          <w:szCs w:val="16"/>
        </w:rPr>
        <w:t>The Body may briefly respond to statements made or questions posed, however, for further information, please contact the BCSGA Vice President for the item of discussion to be placed on a future agenda. (Brown Act §54954.3)</w:t>
      </w:r>
    </w:p>
    <w:p w14:paraId="57424AAC" w14:textId="2C814120" w:rsidR="004554E2" w:rsidRPr="006755B6" w:rsidRDefault="004554E2" w:rsidP="009F7B6A">
      <w:pPr>
        <w:pStyle w:val="ListParagraph"/>
        <w:pBdr>
          <w:top w:val="nil"/>
          <w:left w:val="nil"/>
          <w:bottom w:val="nil"/>
          <w:right w:val="nil"/>
          <w:between w:val="nil"/>
        </w:pBdr>
        <w:spacing w:after="0" w:line="240" w:lineRule="auto"/>
        <w:ind w:left="1070"/>
        <w:rPr>
          <w:rFonts w:ascii="Garamond" w:eastAsia="Garamond" w:hAnsi="Garamond" w:cs="Garamond"/>
          <w:color w:val="000000"/>
          <w:sz w:val="20"/>
          <w:szCs w:val="20"/>
        </w:rPr>
      </w:pPr>
    </w:p>
    <w:p w14:paraId="25379CDA" w14:textId="77777777" w:rsidR="004554E2" w:rsidRPr="007118F7" w:rsidRDefault="004554E2">
      <w:pPr>
        <w:pBdr>
          <w:top w:val="nil"/>
          <w:left w:val="nil"/>
          <w:bottom w:val="nil"/>
          <w:right w:val="nil"/>
          <w:between w:val="nil"/>
        </w:pBdr>
        <w:spacing w:after="0" w:line="240" w:lineRule="auto"/>
        <w:ind w:left="360"/>
        <w:rPr>
          <w:rFonts w:ascii="Garamond" w:eastAsia="Garamond" w:hAnsi="Garamond" w:cs="Garamond"/>
          <w:iCs/>
          <w:color w:val="000000"/>
          <w:sz w:val="20"/>
          <w:szCs w:val="20"/>
        </w:rPr>
      </w:pPr>
    </w:p>
    <w:p w14:paraId="61890E0B" w14:textId="7777777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REPORTS OF THE ASSOCIATION</w:t>
      </w:r>
    </w:p>
    <w:p w14:paraId="61EC9456" w14:textId="77777777" w:rsidR="004554E2" w:rsidRDefault="00196A06">
      <w:pPr>
        <w:pBdr>
          <w:top w:val="nil"/>
          <w:left w:val="nil"/>
          <w:bottom w:val="nil"/>
          <w:right w:val="nil"/>
          <w:between w:val="nil"/>
        </w:pBdr>
        <w:spacing w:after="0" w:line="240" w:lineRule="auto"/>
        <w:ind w:left="360"/>
        <w:rPr>
          <w:rFonts w:ascii="Garamond" w:eastAsia="Garamond" w:hAnsi="Garamond" w:cs="Garamond"/>
          <w:color w:val="000000"/>
          <w:sz w:val="20"/>
          <w:szCs w:val="20"/>
        </w:rPr>
      </w:pPr>
      <w:r>
        <w:rPr>
          <w:rFonts w:ascii="Garamond" w:eastAsia="Garamond" w:hAnsi="Garamond" w:cs="Garamond"/>
          <w:i/>
          <w:color w:val="000000"/>
          <w:sz w:val="16"/>
          <w:szCs w:val="16"/>
        </w:rPr>
        <w:t xml:space="preserve">The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14:paraId="4EA54CD2" w14:textId="77777777" w:rsidR="006755B6" w:rsidRDefault="00196A06" w:rsidP="006755B6">
      <w:pPr>
        <w:pStyle w:val="ListParagraph"/>
        <w:widowControl w:val="0"/>
        <w:numPr>
          <w:ilvl w:val="0"/>
          <w:numId w:val="5"/>
        </w:numPr>
        <w:pBdr>
          <w:top w:val="nil"/>
          <w:left w:val="nil"/>
          <w:bottom w:val="nil"/>
          <w:right w:val="nil"/>
          <w:between w:val="nil"/>
        </w:pBdr>
        <w:spacing w:after="0" w:line="225" w:lineRule="auto"/>
        <w:rPr>
          <w:rFonts w:ascii="Garamond" w:eastAsia="Garamond" w:hAnsi="Garamond" w:cs="Garamond"/>
          <w:color w:val="000000"/>
          <w:sz w:val="20"/>
          <w:szCs w:val="20"/>
        </w:rPr>
      </w:pPr>
      <w:r w:rsidRPr="006755B6">
        <w:rPr>
          <w:rFonts w:ascii="Garamond" w:eastAsia="Garamond" w:hAnsi="Garamond" w:cs="Garamond"/>
          <w:color w:val="000000"/>
          <w:sz w:val="20"/>
          <w:szCs w:val="20"/>
        </w:rPr>
        <w:t>Vice President</w:t>
      </w:r>
    </w:p>
    <w:p w14:paraId="3E5EEA16" w14:textId="5C088A0F" w:rsidR="004554E2" w:rsidRPr="006755B6" w:rsidRDefault="00000000" w:rsidP="006755B6">
      <w:pPr>
        <w:pStyle w:val="ListParagraph"/>
        <w:widowControl w:val="0"/>
        <w:numPr>
          <w:ilvl w:val="0"/>
          <w:numId w:val="5"/>
        </w:numPr>
        <w:pBdr>
          <w:top w:val="nil"/>
          <w:left w:val="nil"/>
          <w:bottom w:val="nil"/>
          <w:right w:val="nil"/>
          <w:between w:val="nil"/>
        </w:pBdr>
        <w:spacing w:after="0" w:line="225" w:lineRule="auto"/>
        <w:rPr>
          <w:rFonts w:ascii="Garamond" w:eastAsia="Garamond" w:hAnsi="Garamond" w:cs="Garamond"/>
          <w:color w:val="000000"/>
          <w:sz w:val="20"/>
          <w:szCs w:val="20"/>
        </w:rPr>
      </w:pPr>
      <w:sdt>
        <w:sdtPr>
          <w:tag w:val="goog_rdk_0"/>
          <w:id w:val="2020427295"/>
        </w:sdtPr>
        <w:sdtContent>
          <w:r w:rsidR="00196A06" w:rsidRPr="006755B6">
            <w:rPr>
              <w:rFonts w:ascii="Garamond" w:eastAsia="Gungsuh" w:hAnsi="Garamond" w:cs="Gungsuh"/>
              <w:color w:val="000000"/>
              <w:sz w:val="20"/>
              <w:szCs w:val="20"/>
            </w:rPr>
            <w:t>BCSGA Advisors (∞ mins)</w:t>
          </w:r>
        </w:sdtContent>
      </w:sdt>
    </w:p>
    <w:p w14:paraId="5A4714B9" w14:textId="77777777" w:rsidR="004554E2" w:rsidRDefault="004554E2">
      <w:pPr>
        <w:widowControl w:val="0"/>
        <w:pBdr>
          <w:top w:val="nil"/>
          <w:left w:val="nil"/>
          <w:bottom w:val="nil"/>
          <w:right w:val="nil"/>
          <w:between w:val="nil"/>
        </w:pBdr>
        <w:spacing w:after="0" w:line="225" w:lineRule="auto"/>
        <w:ind w:left="1440"/>
        <w:rPr>
          <w:rFonts w:ascii="Garamond" w:eastAsia="Garamond" w:hAnsi="Garamond" w:cs="Garamond"/>
          <w:color w:val="000000"/>
          <w:sz w:val="20"/>
          <w:szCs w:val="20"/>
        </w:rPr>
      </w:pPr>
    </w:p>
    <w:p w14:paraId="73F2E907" w14:textId="77777777"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REPORTS FROM THE EXECUTIVE OFFICERS</w:t>
      </w:r>
    </w:p>
    <w:p w14:paraId="48E299FE" w14:textId="21F2FEC7" w:rsidR="004554E2" w:rsidRPr="008751E9" w:rsidRDefault="00196A06">
      <w:pPr>
        <w:pBdr>
          <w:top w:val="nil"/>
          <w:left w:val="nil"/>
          <w:bottom w:val="nil"/>
          <w:right w:val="nil"/>
          <w:between w:val="nil"/>
        </w:pBdr>
        <w:spacing w:after="0" w:line="240" w:lineRule="auto"/>
        <w:rPr>
          <w:rFonts w:ascii="Garamond" w:eastAsia="Garamond" w:hAnsi="Garamond" w:cs="Garamond"/>
          <w:i/>
          <w:color w:val="000000"/>
          <w:sz w:val="16"/>
          <w:szCs w:val="16"/>
        </w:rPr>
      </w:pPr>
      <w:r w:rsidRPr="008751E9">
        <w:rPr>
          <w:rFonts w:ascii="Garamond" w:eastAsia="Garamond" w:hAnsi="Garamond" w:cs="Garamond"/>
          <w:i/>
          <w:color w:val="000000"/>
          <w:sz w:val="16"/>
          <w:szCs w:val="16"/>
        </w:rPr>
        <w:t xml:space="preserve">        The Chair shall recognize the Executive Officers and Departments to report for no longer than three minutes on the activities since the previous meeting</w:t>
      </w:r>
      <w:r w:rsidR="005C737D">
        <w:rPr>
          <w:rFonts w:ascii="Garamond" w:eastAsia="Garamond" w:hAnsi="Garamond" w:cs="Garamond"/>
          <w:i/>
          <w:color w:val="000000"/>
          <w:sz w:val="16"/>
          <w:szCs w:val="16"/>
        </w:rPr>
        <w:t>.</w:t>
      </w:r>
    </w:p>
    <w:p w14:paraId="1E3565F8" w14:textId="77777777" w:rsidR="006755B6" w:rsidRDefault="006755B6" w:rsidP="006755B6">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6755B6">
        <w:rPr>
          <w:rFonts w:ascii="Garamond" w:eastAsia="Garamond" w:hAnsi="Garamond" w:cs="Garamond"/>
          <w:color w:val="000000"/>
          <w:sz w:val="20"/>
          <w:szCs w:val="20"/>
        </w:rPr>
        <w:t xml:space="preserve">Office of the President: </w:t>
      </w:r>
    </w:p>
    <w:p w14:paraId="6144B454" w14:textId="77777777" w:rsidR="009C3AC7" w:rsidRDefault="00196A0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67341652">
        <w:rPr>
          <w:rFonts w:ascii="Garamond" w:eastAsia="Garamond" w:hAnsi="Garamond" w:cs="Garamond"/>
          <w:color w:val="000000" w:themeColor="text1"/>
          <w:sz w:val="20"/>
          <w:szCs w:val="20"/>
        </w:rPr>
        <w:t>D</w:t>
      </w:r>
      <w:r w:rsidR="006755B6" w:rsidRPr="67341652">
        <w:rPr>
          <w:rFonts w:ascii="Garamond" w:eastAsia="Garamond" w:hAnsi="Garamond" w:cs="Garamond"/>
          <w:color w:val="000000" w:themeColor="text1"/>
          <w:sz w:val="20"/>
          <w:szCs w:val="20"/>
        </w:rPr>
        <w:t>epartment of Student Organizations:</w:t>
      </w:r>
    </w:p>
    <w:p w14:paraId="34C604DE" w14:textId="77777777" w:rsidR="009C3AC7" w:rsidRDefault="00196A0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9C3AC7">
        <w:rPr>
          <w:rFonts w:ascii="Garamond" w:eastAsia="Garamond" w:hAnsi="Garamond" w:cs="Garamond"/>
          <w:color w:val="000000"/>
          <w:sz w:val="20"/>
          <w:szCs w:val="20"/>
        </w:rPr>
        <w:t>D</w:t>
      </w:r>
      <w:r w:rsidR="006755B6" w:rsidRPr="009C3AC7">
        <w:rPr>
          <w:rFonts w:ascii="Garamond" w:eastAsia="Garamond" w:hAnsi="Garamond" w:cs="Garamond"/>
          <w:color w:val="000000"/>
          <w:sz w:val="20"/>
          <w:szCs w:val="20"/>
        </w:rPr>
        <w:t xml:space="preserve">epartment of Legislative Affairs: </w:t>
      </w:r>
    </w:p>
    <w:p w14:paraId="6034FE7D" w14:textId="77777777" w:rsidR="009C3AC7" w:rsidRDefault="006755B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9C3AC7">
        <w:rPr>
          <w:rFonts w:ascii="Garamond" w:eastAsia="Garamond" w:hAnsi="Garamond" w:cs="Garamond"/>
          <w:color w:val="000000"/>
          <w:sz w:val="20"/>
          <w:szCs w:val="20"/>
        </w:rPr>
        <w:t>Department of Finance:</w:t>
      </w:r>
    </w:p>
    <w:p w14:paraId="30BFD22E" w14:textId="77777777" w:rsidR="009C3AC7" w:rsidRPr="009C3AC7" w:rsidRDefault="00196A0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9C3AC7">
        <w:rPr>
          <w:rFonts w:ascii="Garamond" w:eastAsia="Garamond" w:hAnsi="Garamond" w:cs="Garamond"/>
          <w:color w:val="000000"/>
          <w:sz w:val="20"/>
          <w:szCs w:val="20"/>
        </w:rPr>
        <w:t>D</w:t>
      </w:r>
      <w:r w:rsidR="006755B6" w:rsidRPr="009C3AC7">
        <w:rPr>
          <w:rFonts w:ascii="Garamond" w:eastAsia="Garamond" w:hAnsi="Garamond" w:cs="Garamond"/>
          <w:color w:val="000000"/>
          <w:sz w:val="20"/>
          <w:szCs w:val="20"/>
        </w:rPr>
        <w:t>epartment of Public Relations:</w:t>
      </w:r>
      <w:r w:rsidRPr="009C3AC7">
        <w:rPr>
          <w:rFonts w:ascii="Garamond" w:eastAsia="Garamond" w:hAnsi="Garamond" w:cs="Garamond"/>
          <w:i/>
          <w:color w:val="000000"/>
          <w:sz w:val="20"/>
          <w:szCs w:val="20"/>
        </w:rPr>
        <w:t xml:space="preserve"> </w:t>
      </w:r>
    </w:p>
    <w:p w14:paraId="3AA8F42D" w14:textId="77777777" w:rsidR="009C3AC7" w:rsidRDefault="00196A06" w:rsidP="009C3AC7">
      <w:pPr>
        <w:pStyle w:val="ListParagraph"/>
        <w:numPr>
          <w:ilvl w:val="0"/>
          <w:numId w:val="6"/>
        </w:numPr>
        <w:pBdr>
          <w:top w:val="nil"/>
          <w:left w:val="nil"/>
          <w:bottom w:val="nil"/>
          <w:right w:val="nil"/>
          <w:between w:val="nil"/>
        </w:pBdr>
        <w:spacing w:after="0" w:line="240" w:lineRule="auto"/>
        <w:rPr>
          <w:rFonts w:ascii="Garamond" w:eastAsia="Garamond" w:hAnsi="Garamond" w:cs="Garamond"/>
          <w:color w:val="000000"/>
          <w:sz w:val="20"/>
          <w:szCs w:val="20"/>
        </w:rPr>
      </w:pPr>
      <w:r w:rsidRPr="009C3AC7">
        <w:rPr>
          <w:rFonts w:ascii="Garamond" w:eastAsia="Garamond" w:hAnsi="Garamond" w:cs="Garamond"/>
          <w:color w:val="000000"/>
          <w:sz w:val="20"/>
          <w:szCs w:val="20"/>
        </w:rPr>
        <w:t>Department of Secretary</w:t>
      </w:r>
      <w:r w:rsidR="006755B6" w:rsidRPr="009C3AC7">
        <w:rPr>
          <w:rFonts w:ascii="Garamond" w:eastAsia="Garamond" w:hAnsi="Garamond" w:cs="Garamond"/>
          <w:color w:val="000000"/>
          <w:sz w:val="20"/>
          <w:szCs w:val="20"/>
        </w:rPr>
        <w:t xml:space="preserve">: </w:t>
      </w:r>
    </w:p>
    <w:p w14:paraId="69C81543" w14:textId="77777777" w:rsidR="005B713D" w:rsidRPr="007118F7" w:rsidRDefault="005B713D" w:rsidP="005B713D">
      <w:pPr>
        <w:spacing w:line="240" w:lineRule="auto"/>
        <w:rPr>
          <w:rFonts w:ascii="Garamond" w:hAnsi="Garamond"/>
          <w:sz w:val="20"/>
          <w:szCs w:val="20"/>
        </w:rPr>
      </w:pPr>
    </w:p>
    <w:p w14:paraId="6258ABD7" w14:textId="77B99526" w:rsidR="00461AEC" w:rsidRDefault="00461AEC" w:rsidP="00461AEC">
      <w:pPr>
        <w:numPr>
          <w:ilvl w:val="0"/>
          <w:numId w:val="2"/>
        </w:numPr>
        <w:pBdr>
          <w:top w:val="nil"/>
          <w:left w:val="nil"/>
          <w:bottom w:val="nil"/>
          <w:right w:val="nil"/>
          <w:between w:val="nil"/>
        </w:pBdr>
        <w:spacing w:after="0" w:line="240" w:lineRule="auto"/>
        <w:ind w:left="360"/>
        <w:rPr>
          <w:rFonts w:ascii="Garamond" w:eastAsia="Garamond" w:hAnsi="Garamond" w:cs="Garamond"/>
          <w:b/>
          <w:smallCaps/>
          <w:color w:val="000000"/>
          <w:sz w:val="20"/>
          <w:szCs w:val="20"/>
        </w:rPr>
      </w:pPr>
      <w:r>
        <w:rPr>
          <w:rFonts w:ascii="Garamond" w:eastAsia="Garamond" w:hAnsi="Garamond" w:cs="Garamond"/>
          <w:b/>
          <w:smallCaps/>
          <w:color w:val="000000"/>
          <w:sz w:val="20"/>
          <w:szCs w:val="20"/>
        </w:rPr>
        <w:t>UNFINISHED BUSINESS</w:t>
      </w:r>
    </w:p>
    <w:p w14:paraId="7EC54ADE" w14:textId="39A8F605" w:rsidR="00461AEC" w:rsidRDefault="00461AEC" w:rsidP="00461AEC">
      <w:pPr>
        <w:pBdr>
          <w:top w:val="nil"/>
          <w:left w:val="nil"/>
          <w:bottom w:val="nil"/>
          <w:right w:val="nil"/>
          <w:between w:val="nil"/>
        </w:pBdr>
        <w:spacing w:after="0" w:line="240" w:lineRule="auto"/>
        <w:rPr>
          <w:rFonts w:ascii="Garamond" w:eastAsia="Garamond" w:hAnsi="Garamond" w:cs="Garamond"/>
          <w:i/>
          <w:color w:val="000000"/>
          <w:sz w:val="16"/>
          <w:szCs w:val="16"/>
        </w:rPr>
      </w:pPr>
      <w:r>
        <w:rPr>
          <w:rFonts w:ascii="Garamond" w:eastAsia="Garamond" w:hAnsi="Garamond" w:cs="Garamond"/>
          <w:i/>
          <w:color w:val="000000"/>
          <w:sz w:val="16"/>
          <w:szCs w:val="16"/>
        </w:rPr>
        <w:t xml:space="preserve">         Items listed have already been discussed and thus are considered for Senate consideration.</w:t>
      </w:r>
    </w:p>
    <w:p w14:paraId="31201315" w14:textId="067A54AD" w:rsidR="00E67225" w:rsidRPr="00021003" w:rsidRDefault="00DE33D4" w:rsidP="00021003">
      <w:pPr>
        <w:pStyle w:val="ListParagraph"/>
        <w:numPr>
          <w:ilvl w:val="0"/>
          <w:numId w:val="7"/>
        </w:numPr>
        <w:pBdr>
          <w:top w:val="nil"/>
          <w:left w:val="nil"/>
          <w:bottom w:val="nil"/>
          <w:right w:val="nil"/>
          <w:between w:val="nil"/>
        </w:pBdr>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Participatory Wrap up/Committee Changes</w:t>
      </w:r>
    </w:p>
    <w:p w14:paraId="416532BF" w14:textId="77777777" w:rsidR="00461AEC" w:rsidRPr="007118F7" w:rsidRDefault="00461AEC" w:rsidP="00461AEC">
      <w:pPr>
        <w:pBdr>
          <w:top w:val="nil"/>
          <w:left w:val="nil"/>
          <w:bottom w:val="nil"/>
          <w:right w:val="nil"/>
          <w:between w:val="nil"/>
        </w:pBdr>
        <w:spacing w:after="0" w:line="240" w:lineRule="auto"/>
        <w:ind w:left="360"/>
        <w:rPr>
          <w:rFonts w:ascii="Garamond" w:eastAsia="Garamond" w:hAnsi="Garamond" w:cs="Garamond"/>
          <w:bCs/>
          <w:smallCaps/>
          <w:color w:val="000000"/>
          <w:sz w:val="20"/>
          <w:szCs w:val="20"/>
        </w:rPr>
      </w:pPr>
    </w:p>
    <w:p w14:paraId="37043D3F" w14:textId="17E82F24"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smallCaps/>
          <w:color w:val="000000"/>
          <w:sz w:val="20"/>
          <w:szCs w:val="20"/>
        </w:rPr>
      </w:pPr>
      <w:r>
        <w:rPr>
          <w:rFonts w:ascii="Garamond" w:eastAsia="Garamond" w:hAnsi="Garamond" w:cs="Garamond"/>
          <w:b/>
          <w:smallCaps/>
          <w:color w:val="000000"/>
          <w:sz w:val="20"/>
          <w:szCs w:val="20"/>
        </w:rPr>
        <w:t>NEW BUSINESS</w:t>
      </w:r>
    </w:p>
    <w:p w14:paraId="4AE2054F" w14:textId="44AC8864" w:rsidR="00010DB2" w:rsidRDefault="00196A06" w:rsidP="00010DB2">
      <w:pPr>
        <w:pBdr>
          <w:top w:val="nil"/>
          <w:left w:val="nil"/>
          <w:bottom w:val="nil"/>
          <w:right w:val="nil"/>
          <w:between w:val="nil"/>
        </w:pBdr>
        <w:spacing w:after="0" w:line="240" w:lineRule="auto"/>
        <w:rPr>
          <w:rFonts w:ascii="Garamond" w:eastAsia="Garamond" w:hAnsi="Garamond" w:cs="Garamond"/>
          <w:i/>
          <w:iCs/>
          <w:color w:val="000000" w:themeColor="text1"/>
          <w:sz w:val="16"/>
          <w:szCs w:val="16"/>
        </w:rPr>
      </w:pPr>
      <w:r w:rsidRPr="67341652">
        <w:rPr>
          <w:rFonts w:ascii="Garamond" w:eastAsia="Garamond" w:hAnsi="Garamond" w:cs="Garamond"/>
          <w:i/>
          <w:iCs/>
          <w:color w:val="000000" w:themeColor="text1"/>
          <w:sz w:val="16"/>
          <w:szCs w:val="16"/>
        </w:rPr>
        <w:t xml:space="preserve">       </w:t>
      </w:r>
      <w:r w:rsidR="009C3AC7" w:rsidRPr="67341652">
        <w:rPr>
          <w:rFonts w:ascii="Garamond" w:eastAsia="Garamond" w:hAnsi="Garamond" w:cs="Garamond"/>
          <w:i/>
          <w:iCs/>
          <w:color w:val="000000" w:themeColor="text1"/>
          <w:sz w:val="16"/>
          <w:szCs w:val="16"/>
        </w:rPr>
        <w:t xml:space="preserve"> </w:t>
      </w:r>
      <w:r w:rsidRPr="67341652">
        <w:rPr>
          <w:rFonts w:ascii="Garamond" w:eastAsia="Garamond" w:hAnsi="Garamond" w:cs="Garamond"/>
          <w:i/>
          <w:iCs/>
          <w:color w:val="000000" w:themeColor="text1"/>
          <w:sz w:val="16"/>
          <w:szCs w:val="16"/>
        </w:rPr>
        <w:t xml:space="preserve"> </w:t>
      </w:r>
      <w:bookmarkStart w:id="3" w:name="_Int_qxK3EsUx"/>
      <w:r w:rsidRPr="67341652">
        <w:rPr>
          <w:rFonts w:ascii="Garamond" w:eastAsia="Garamond" w:hAnsi="Garamond" w:cs="Garamond"/>
          <w:i/>
          <w:iCs/>
          <w:color w:val="000000" w:themeColor="text1"/>
          <w:sz w:val="16"/>
          <w:szCs w:val="16"/>
        </w:rPr>
        <w:t>Items</w:t>
      </w:r>
      <w:bookmarkEnd w:id="3"/>
      <w:r w:rsidRPr="67341652">
        <w:rPr>
          <w:rFonts w:ascii="Garamond" w:eastAsia="Garamond" w:hAnsi="Garamond" w:cs="Garamond"/>
          <w:i/>
          <w:iCs/>
          <w:color w:val="000000" w:themeColor="text1"/>
          <w:sz w:val="16"/>
          <w:szCs w:val="16"/>
        </w:rPr>
        <w:t xml:space="preserve"> listed have not already been discussed and thus are considered for Senate consideration.</w:t>
      </w:r>
    </w:p>
    <w:p w14:paraId="6DCF4C3C" w14:textId="3601A479" w:rsidR="00DE33D4" w:rsidRPr="00DE33D4" w:rsidRDefault="00DE33D4" w:rsidP="00021003">
      <w:pPr>
        <w:pStyle w:val="ListParagraph"/>
        <w:numPr>
          <w:ilvl w:val="0"/>
          <w:numId w:val="11"/>
        </w:numPr>
        <w:pBdr>
          <w:top w:val="nil"/>
          <w:left w:val="nil"/>
          <w:bottom w:val="nil"/>
          <w:right w:val="nil"/>
          <w:between w:val="nil"/>
        </w:pBdr>
        <w:spacing w:after="0" w:line="240" w:lineRule="auto"/>
        <w:ind w:left="1166"/>
        <w:rPr>
          <w:rFonts w:ascii="Garamond" w:eastAsia="Garamond" w:hAnsi="Garamond" w:cs="Garamond"/>
          <w:color w:val="000000" w:themeColor="text1"/>
        </w:rPr>
      </w:pPr>
      <w:r>
        <w:rPr>
          <w:rFonts w:ascii="Garamond" w:eastAsia="Garamond" w:hAnsi="Garamond" w:cs="Garamond"/>
          <w:color w:val="000000" w:themeColor="text1"/>
        </w:rPr>
        <w:t>M</w:t>
      </w:r>
      <w:r w:rsidRPr="00DE33D4">
        <w:rPr>
          <w:rFonts w:ascii="Garamond" w:eastAsia="Garamond" w:hAnsi="Garamond" w:cs="Garamond"/>
          <w:color w:val="000000" w:themeColor="text1"/>
        </w:rPr>
        <w:t>inimum Wage changes and what it means for you</w:t>
      </w:r>
    </w:p>
    <w:p w14:paraId="0F834F5E" w14:textId="4C9A7435" w:rsidR="00DE33D4" w:rsidRPr="00DE33D4" w:rsidRDefault="00DE33D4" w:rsidP="00DE33D4">
      <w:pPr>
        <w:pStyle w:val="ListParagraph"/>
        <w:numPr>
          <w:ilvl w:val="0"/>
          <w:numId w:val="11"/>
        </w:numPr>
        <w:pBdr>
          <w:top w:val="nil"/>
          <w:left w:val="nil"/>
          <w:bottom w:val="nil"/>
          <w:right w:val="nil"/>
          <w:between w:val="nil"/>
        </w:pBdr>
        <w:spacing w:beforeAutospacing="1" w:afterAutospacing="1" w:line="240" w:lineRule="auto"/>
        <w:rPr>
          <w:rFonts w:ascii="Garamond" w:eastAsia="Garamond" w:hAnsi="Garamond" w:cs="Garamond"/>
          <w:color w:val="000000" w:themeColor="text1"/>
        </w:rPr>
      </w:pPr>
      <w:r w:rsidRPr="00DE33D4">
        <w:rPr>
          <w:rFonts w:ascii="Garamond" w:eastAsia="Garamond" w:hAnsi="Garamond" w:cs="Garamond"/>
          <w:color w:val="000000" w:themeColor="text1"/>
        </w:rPr>
        <w:t>VP of Instruction Search Committee Appointee</w:t>
      </w:r>
    </w:p>
    <w:p w14:paraId="138FA29B" w14:textId="722478C9" w:rsidR="00DE33D4" w:rsidRDefault="00DE33D4" w:rsidP="00DE33D4">
      <w:pPr>
        <w:pStyle w:val="ListParagraph"/>
        <w:numPr>
          <w:ilvl w:val="0"/>
          <w:numId w:val="11"/>
        </w:numPr>
        <w:pBdr>
          <w:top w:val="nil"/>
          <w:left w:val="nil"/>
          <w:bottom w:val="nil"/>
          <w:right w:val="nil"/>
          <w:between w:val="nil"/>
        </w:pBdr>
        <w:spacing w:beforeAutospacing="1" w:afterAutospacing="1" w:line="240" w:lineRule="auto"/>
        <w:rPr>
          <w:rFonts w:ascii="Garamond" w:eastAsia="Garamond" w:hAnsi="Garamond" w:cs="Garamond"/>
          <w:color w:val="000000" w:themeColor="text1"/>
        </w:rPr>
      </w:pPr>
      <w:r w:rsidRPr="00DE33D4">
        <w:rPr>
          <w:rFonts w:ascii="Garamond" w:eastAsia="Garamond" w:hAnsi="Garamond" w:cs="Garamond"/>
          <w:color w:val="000000" w:themeColor="text1"/>
        </w:rPr>
        <w:t>Clarif</w:t>
      </w:r>
      <w:r w:rsidR="009F7B6A">
        <w:rPr>
          <w:rFonts w:ascii="Garamond" w:eastAsia="Garamond" w:hAnsi="Garamond" w:cs="Garamond"/>
          <w:color w:val="000000" w:themeColor="text1"/>
        </w:rPr>
        <w:t>i</w:t>
      </w:r>
      <w:r w:rsidR="00DD3756">
        <w:rPr>
          <w:rFonts w:ascii="Garamond" w:eastAsia="Garamond" w:hAnsi="Garamond" w:cs="Garamond"/>
          <w:color w:val="000000" w:themeColor="text1"/>
        </w:rPr>
        <w:t>cation of</w:t>
      </w:r>
      <w:r w:rsidRPr="00DE33D4">
        <w:rPr>
          <w:rFonts w:ascii="Garamond" w:eastAsia="Garamond" w:hAnsi="Garamond" w:cs="Garamond"/>
          <w:color w:val="000000" w:themeColor="text1"/>
        </w:rPr>
        <w:t xml:space="preserve"> Officer </w:t>
      </w:r>
      <w:r w:rsidR="00021003">
        <w:rPr>
          <w:rFonts w:ascii="Garamond" w:eastAsia="Garamond" w:hAnsi="Garamond" w:cs="Garamond"/>
          <w:color w:val="000000" w:themeColor="text1"/>
        </w:rPr>
        <w:t>R</w:t>
      </w:r>
      <w:r w:rsidRPr="00DE33D4">
        <w:rPr>
          <w:rFonts w:ascii="Garamond" w:eastAsia="Garamond" w:hAnsi="Garamond" w:cs="Garamond"/>
          <w:color w:val="000000" w:themeColor="text1"/>
        </w:rPr>
        <w:t>oles and Commitment</w:t>
      </w:r>
    </w:p>
    <w:p w14:paraId="175AFAD0" w14:textId="6A8AE1EC" w:rsidR="67341652" w:rsidRPr="00021003" w:rsidRDefault="009F7B6A" w:rsidP="00021003">
      <w:pPr>
        <w:pStyle w:val="ListParagraph"/>
        <w:numPr>
          <w:ilvl w:val="0"/>
          <w:numId w:val="11"/>
        </w:numPr>
        <w:pBdr>
          <w:top w:val="nil"/>
          <w:left w:val="nil"/>
          <w:bottom w:val="nil"/>
          <w:right w:val="nil"/>
          <w:between w:val="nil"/>
        </w:pBdr>
        <w:spacing w:beforeAutospacing="1" w:afterAutospacing="1" w:line="240" w:lineRule="auto"/>
        <w:rPr>
          <w:rFonts w:ascii="Garamond" w:eastAsia="Garamond" w:hAnsi="Garamond" w:cs="Garamond"/>
          <w:color w:val="000000" w:themeColor="text1"/>
        </w:rPr>
      </w:pPr>
      <w:r>
        <w:rPr>
          <w:rFonts w:ascii="Garamond" w:eastAsia="Garamond" w:hAnsi="Garamond" w:cs="Garamond"/>
          <w:color w:val="000000" w:themeColor="text1"/>
        </w:rPr>
        <w:t>Town Hall Re-cap</w:t>
      </w:r>
    </w:p>
    <w:p w14:paraId="171F8247" w14:textId="2C132922" w:rsidR="004554E2" w:rsidRDefault="00196A06">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ANNOUNCEMENTS</w:t>
      </w:r>
    </w:p>
    <w:p w14:paraId="2ED59A30" w14:textId="77777777" w:rsidR="004554E2" w:rsidRDefault="00196A06">
      <w:pPr>
        <w:pBdr>
          <w:top w:val="nil"/>
          <w:left w:val="nil"/>
          <w:bottom w:val="nil"/>
          <w:right w:val="nil"/>
          <w:between w:val="nil"/>
        </w:pBdr>
        <w:spacing w:after="0" w:line="240" w:lineRule="auto"/>
        <w:ind w:left="360"/>
        <w:rPr>
          <w:color w:val="000000"/>
          <w:sz w:val="20"/>
          <w:szCs w:val="20"/>
        </w:rPr>
      </w:pPr>
      <w:r>
        <w:rPr>
          <w:rFonts w:ascii="Garamond" w:eastAsia="Garamond" w:hAnsi="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14:paraId="5388E659" w14:textId="77777777" w:rsidR="004554E2" w:rsidRPr="00D05E46" w:rsidRDefault="00196A06">
      <w:pPr>
        <w:pBdr>
          <w:top w:val="nil"/>
          <w:left w:val="nil"/>
          <w:bottom w:val="nil"/>
          <w:right w:val="nil"/>
          <w:between w:val="nil"/>
        </w:pBdr>
        <w:spacing w:after="0" w:line="240" w:lineRule="auto"/>
        <w:ind w:left="360"/>
        <w:rPr>
          <w:rFonts w:ascii="Garamond" w:hAnsi="Garamond"/>
          <w:color w:val="000000"/>
          <w:sz w:val="20"/>
          <w:szCs w:val="20"/>
        </w:rPr>
      </w:pPr>
      <w:r>
        <w:rPr>
          <w:color w:val="000000"/>
          <w:sz w:val="20"/>
          <w:szCs w:val="20"/>
        </w:rPr>
        <w:t xml:space="preserve">      </w:t>
      </w:r>
      <w:r>
        <w:rPr>
          <w:color w:val="000000"/>
        </w:rPr>
        <w:tab/>
      </w:r>
    </w:p>
    <w:p w14:paraId="661FF310" w14:textId="3C158178" w:rsidR="002677CE" w:rsidRPr="00021003" w:rsidRDefault="00196A06" w:rsidP="007930E3">
      <w:pPr>
        <w:numPr>
          <w:ilvl w:val="0"/>
          <w:numId w:val="2"/>
        </w:numPr>
        <w:pBdr>
          <w:top w:val="nil"/>
          <w:left w:val="nil"/>
          <w:bottom w:val="nil"/>
          <w:right w:val="nil"/>
          <w:between w:val="nil"/>
        </w:pBdr>
        <w:spacing w:after="0" w:line="240" w:lineRule="auto"/>
        <w:ind w:left="360"/>
        <w:rPr>
          <w:rFonts w:ascii="Garamond" w:eastAsia="Garamond" w:hAnsi="Garamond" w:cs="Garamond"/>
          <w:b/>
          <w:color w:val="000000"/>
          <w:sz w:val="20"/>
          <w:szCs w:val="20"/>
        </w:rPr>
      </w:pPr>
      <w:r>
        <w:rPr>
          <w:rFonts w:ascii="Garamond" w:eastAsia="Garamond" w:hAnsi="Garamond" w:cs="Garamond"/>
          <w:b/>
          <w:color w:val="000000"/>
          <w:sz w:val="20"/>
          <w:szCs w:val="20"/>
        </w:rPr>
        <w:t>ADJOURNMENT</w:t>
      </w:r>
      <w:r w:rsidR="002677CE" w:rsidRPr="00021003">
        <w:rPr>
          <w:rFonts w:ascii="Garamond" w:eastAsia="Garamond" w:hAnsi="Garamond" w:cs="Garamond"/>
          <w:sz w:val="20"/>
          <w:szCs w:val="20"/>
        </w:rPr>
        <w:tab/>
      </w:r>
    </w:p>
    <w:sectPr w:rsidR="002677CE" w:rsidRPr="0002100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E920" w14:textId="77777777" w:rsidR="00AC28A1" w:rsidRDefault="00AC28A1">
      <w:pPr>
        <w:spacing w:after="0" w:line="240" w:lineRule="auto"/>
      </w:pPr>
      <w:r>
        <w:separator/>
      </w:r>
    </w:p>
  </w:endnote>
  <w:endnote w:type="continuationSeparator" w:id="0">
    <w:p w14:paraId="124E31C6" w14:textId="77777777" w:rsidR="00AC28A1" w:rsidRDefault="00AC28A1">
      <w:pPr>
        <w:spacing w:after="0" w:line="240" w:lineRule="auto"/>
      </w:pPr>
      <w:r>
        <w:continuationSeparator/>
      </w:r>
    </w:p>
  </w:endnote>
  <w:endnote w:type="continuationNotice" w:id="1">
    <w:p w14:paraId="6F3D2025" w14:textId="77777777" w:rsidR="00AC28A1" w:rsidRDefault="00AC2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4B9" w14:textId="77777777" w:rsidR="004554E2" w:rsidRDefault="004554E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A1A" w14:textId="77777777" w:rsidR="004554E2" w:rsidRDefault="004554E2">
    <w:pPr>
      <w:pBdr>
        <w:top w:val="nil"/>
        <w:left w:val="nil"/>
        <w:bottom w:val="single" w:sz="12" w:space="1" w:color="000000"/>
        <w:right w:val="nil"/>
        <w:between w:val="nil"/>
      </w:pBdr>
      <w:spacing w:after="0" w:line="240" w:lineRule="auto"/>
      <w:rPr>
        <w:rFonts w:ascii="Garamond" w:eastAsia="Garamond" w:hAnsi="Garamond" w:cs="Garamond"/>
        <w:color w:val="000000"/>
        <w:sz w:val="20"/>
        <w:szCs w:val="20"/>
      </w:rPr>
    </w:pPr>
  </w:p>
  <w:p w14:paraId="195D7C90" w14:textId="4ACD4A60" w:rsidR="004554E2" w:rsidRDefault="00196A06">
    <w:pPr>
      <w:pBdr>
        <w:top w:val="nil"/>
        <w:left w:val="nil"/>
        <w:bottom w:val="nil"/>
        <w:right w:val="nil"/>
        <w:between w:val="nil"/>
      </w:pBdr>
      <w:spacing w:after="0" w:line="240" w:lineRule="auto"/>
      <w:jc w:val="center"/>
      <w:rPr>
        <w:rFonts w:ascii="Garamond" w:eastAsia="Garamond" w:hAnsi="Garamond" w:cs="Garamond"/>
        <w:i/>
        <w:color w:val="000000"/>
        <w:sz w:val="20"/>
        <w:szCs w:val="20"/>
      </w:rPr>
    </w:pPr>
    <w:r>
      <w:rPr>
        <w:rFonts w:ascii="Garamond" w:eastAsia="Garamond" w:hAnsi="Garamond" w:cs="Garamond"/>
        <w:i/>
        <w:color w:val="000000"/>
        <w:sz w:val="20"/>
        <w:szCs w:val="20"/>
      </w:rPr>
      <w:t xml:space="preserve"> 661-395-4355 | </w:t>
    </w:r>
    <w:hyperlink r:id="rId1" w:history="1">
      <w:r w:rsidR="007930E3" w:rsidRPr="00D357BA">
        <w:rPr>
          <w:rStyle w:val="Hyperlink"/>
          <w:rFonts w:ascii="Garamond" w:eastAsia="Garamond" w:hAnsi="Garamond" w:cs="Garamond"/>
          <w:i/>
          <w:sz w:val="20"/>
          <w:szCs w:val="20"/>
        </w:rPr>
        <w:t>studentlife@bakersfieldcollege.edu</w:t>
      </w:r>
    </w:hyperlink>
    <w:r w:rsidR="007930E3">
      <w:rPr>
        <w:rFonts w:ascii="Garamond" w:eastAsia="Garamond" w:hAnsi="Garamond" w:cs="Garamond"/>
        <w:i/>
        <w:color w:val="000000"/>
        <w:sz w:val="20"/>
        <w:szCs w:val="20"/>
      </w:rPr>
      <w:t xml:space="preserve"> </w:t>
    </w:r>
    <w:r>
      <w:rPr>
        <w:rFonts w:ascii="Garamond" w:eastAsia="Garamond" w:hAnsi="Garamond" w:cs="Garamond"/>
        <w:i/>
        <w:color w:val="000000"/>
        <w:sz w:val="20"/>
        <w:szCs w:val="20"/>
      </w:rPr>
      <w:t xml:space="preserve">|  </w:t>
    </w:r>
    <w:hyperlink r:id="rId2" w:history="1">
      <w:r w:rsidR="007930E3" w:rsidRPr="00D357BA">
        <w:rPr>
          <w:rStyle w:val="Hyperlink"/>
          <w:rFonts w:ascii="Garamond" w:eastAsia="Garamond" w:hAnsi="Garamond" w:cs="Garamond"/>
          <w:i/>
          <w:sz w:val="20"/>
          <w:szCs w:val="20"/>
        </w:rPr>
        <w:t>www.bakersfieldcollege.edu/campus-life/bcsga</w:t>
      </w:r>
    </w:hyperlink>
  </w:p>
  <w:p w14:paraId="3280501E" w14:textId="77777777" w:rsidR="004554E2" w:rsidRDefault="004554E2">
    <w:pPr>
      <w:pBdr>
        <w:top w:val="nil"/>
        <w:left w:val="nil"/>
        <w:bottom w:val="nil"/>
        <w:right w:val="nil"/>
        <w:between w:val="nil"/>
      </w:pBdr>
      <w:spacing w:after="0" w:line="240" w:lineRule="auto"/>
      <w:jc w:val="center"/>
      <w:rPr>
        <w:rFonts w:ascii="Garamond" w:eastAsia="Garamond" w:hAnsi="Garamond" w:cs="Garamond"/>
        <w:i/>
        <w:color w:val="000000"/>
        <w:sz w:val="20"/>
        <w:szCs w:val="20"/>
      </w:rPr>
    </w:pPr>
  </w:p>
  <w:p w14:paraId="7F8E6463" w14:textId="77777777" w:rsidR="004554E2" w:rsidRDefault="004554E2">
    <w:pPr>
      <w:pBdr>
        <w:top w:val="nil"/>
        <w:left w:val="nil"/>
        <w:bottom w:val="nil"/>
        <w:right w:val="nil"/>
        <w:between w:val="nil"/>
      </w:pBdr>
      <w:spacing w:after="0" w:line="240" w:lineRule="auto"/>
      <w:jc w:val="center"/>
      <w:rPr>
        <w:rFonts w:ascii="Garamond" w:eastAsia="Garamond" w:hAnsi="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8AC6" w14:textId="2BDCA062" w:rsidR="004554E2" w:rsidRPr="002677CE" w:rsidRDefault="002677CE" w:rsidP="002677CE">
    <w:pPr>
      <w:pBdr>
        <w:top w:val="nil"/>
        <w:left w:val="nil"/>
        <w:bottom w:val="nil"/>
        <w:right w:val="nil"/>
        <w:between w:val="nil"/>
      </w:pBdr>
      <w:spacing w:after="0" w:line="240" w:lineRule="auto"/>
      <w:ind w:right="1440"/>
      <w:rPr>
        <w:rFonts w:ascii="Garamond" w:eastAsia="Garamond" w:hAnsi="Garamond" w:cs="Garamond"/>
        <w:i/>
        <w:color w:val="000000"/>
        <w:sz w:val="12"/>
        <w:szCs w:val="12"/>
      </w:rPr>
    </w:pPr>
    <w:r w:rsidRPr="002677CE">
      <w:rPr>
        <w:rFonts w:ascii="Garamond" w:eastAsia="Garamond" w:hAnsi="Garamond" w:cs="Garamond"/>
        <w:i/>
        <w:color w:val="000000"/>
        <w:sz w:val="14"/>
        <w:szCs w:val="14"/>
      </w:rPr>
      <w:t xml:space="preserve">Unless otherwise marked by an asterisk, all agenized items are action items upon which the Senate may </w:t>
    </w:r>
    <w:proofErr w:type="gramStart"/>
    <w:r w:rsidRPr="002677CE">
      <w:rPr>
        <w:rFonts w:ascii="Garamond" w:eastAsia="Garamond" w:hAnsi="Garamond" w:cs="Garamond"/>
        <w:i/>
        <w:color w:val="000000"/>
        <w:sz w:val="14"/>
        <w:szCs w:val="14"/>
      </w:rPr>
      <w:t>take action</w:t>
    </w:r>
    <w:proofErr w:type="gramEnd"/>
    <w:r w:rsidRPr="002677CE">
      <w:rPr>
        <w:rFonts w:ascii="Garamond" w:eastAsia="Garamond" w:hAnsi="Garamond" w:cs="Garamond"/>
        <w:i/>
        <w:color w:val="000000"/>
        <w:sz w:val="14"/>
        <w:szCs w:val="14"/>
      </w:rPr>
      <w:t>.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accommodation</w:t>
    </w:r>
    <w:r w:rsidRPr="002677CE">
      <w:rPr>
        <w:rFonts w:ascii="Garamond" w:eastAsia="Garamond" w:hAnsi="Garamond" w:cs="Garamond"/>
        <w:i/>
        <w:color w:val="000000"/>
        <w:sz w:val="12"/>
        <w:szCs w:val="12"/>
      </w:rPr>
      <w:t>.</w:t>
    </w:r>
  </w:p>
  <w:p w14:paraId="23E4B9C1" w14:textId="77777777" w:rsidR="004554E2" w:rsidRDefault="004554E2">
    <w:pPr>
      <w:pBdr>
        <w:top w:val="nil"/>
        <w:left w:val="nil"/>
        <w:bottom w:val="single" w:sz="12" w:space="1" w:color="000000"/>
        <w:right w:val="nil"/>
        <w:between w:val="nil"/>
      </w:pBdr>
      <w:spacing w:after="0" w:line="240" w:lineRule="auto"/>
      <w:ind w:right="900"/>
      <w:rPr>
        <w:rFonts w:ascii="Garamond" w:eastAsia="Garamond" w:hAnsi="Garamond" w:cs="Garamond"/>
        <w:b/>
        <w:color w:val="000000"/>
        <w:sz w:val="16"/>
        <w:szCs w:val="16"/>
      </w:rPr>
    </w:pPr>
  </w:p>
  <w:p w14:paraId="3B39DD2E" w14:textId="15F4EA75" w:rsidR="004554E2" w:rsidRDefault="009C3AC7">
    <w:pPr>
      <w:pBdr>
        <w:top w:val="nil"/>
        <w:left w:val="nil"/>
        <w:bottom w:val="nil"/>
        <w:right w:val="nil"/>
        <w:between w:val="nil"/>
      </w:pBdr>
      <w:spacing w:after="0" w:line="240" w:lineRule="auto"/>
      <w:ind w:right="1440"/>
      <w:rPr>
        <w:rFonts w:ascii="Garamond" w:eastAsia="Garamond" w:hAnsi="Garamond" w:cs="Garamond"/>
        <w:i/>
        <w:color w:val="000000"/>
        <w:sz w:val="14"/>
        <w:szCs w:val="14"/>
      </w:rPr>
    </w:pPr>
    <w:r w:rsidRPr="002677CE">
      <w:rPr>
        <w:rFonts w:ascii="Garamond" w:eastAsia="Garamond" w:hAnsi="Garamond" w:cs="Garamond"/>
        <w:i/>
        <w:color w:val="000000"/>
        <w:sz w:val="14"/>
        <w:szCs w:val="14"/>
      </w:rPr>
      <w:t xml:space="preserve">Agendas are posted </w:t>
    </w:r>
    <w:r w:rsidR="002677CE" w:rsidRPr="002677CE">
      <w:rPr>
        <w:rFonts w:ascii="Garamond" w:eastAsia="Garamond" w:hAnsi="Garamond" w:cs="Garamond"/>
        <w:i/>
        <w:color w:val="000000"/>
        <w:sz w:val="14"/>
        <w:szCs w:val="14"/>
      </w:rPr>
      <w:t xml:space="preserve">72 </w:t>
    </w:r>
    <w:r w:rsidRPr="002677CE">
      <w:rPr>
        <w:rFonts w:ascii="Garamond" w:eastAsia="Garamond" w:hAnsi="Garamond" w:cs="Garamond"/>
        <w:i/>
        <w:color w:val="000000"/>
        <w:sz w:val="14"/>
        <w:szCs w:val="14"/>
      </w:rPr>
      <w:t>hours</w:t>
    </w:r>
    <w:r w:rsidR="002677CE" w:rsidRPr="002677CE">
      <w:rPr>
        <w:rFonts w:ascii="Garamond" w:eastAsia="Garamond" w:hAnsi="Garamond" w:cs="Garamond"/>
        <w:i/>
        <w:color w:val="000000"/>
        <w:sz w:val="14"/>
        <w:szCs w:val="14"/>
      </w:rPr>
      <w:t xml:space="preserve"> </w:t>
    </w:r>
    <w:r w:rsidRPr="002677CE">
      <w:rPr>
        <w:rFonts w:ascii="Garamond" w:eastAsia="Garamond" w:hAnsi="Garamond" w:cs="Garamond"/>
        <w:i/>
        <w:color w:val="000000"/>
        <w:sz w:val="14"/>
        <w:szCs w:val="14"/>
      </w:rPr>
      <w:t xml:space="preserve">before the meetings commence in accordance with the Ralph M. Brown Act. </w:t>
    </w:r>
    <w:r w:rsidR="002677CE" w:rsidRPr="002677CE">
      <w:rPr>
        <w:rFonts w:ascii="Garamond" w:eastAsia="Garamond" w:hAnsi="Garamond" w:cs="Garamond"/>
        <w:i/>
        <w:color w:val="000000"/>
        <w:sz w:val="14"/>
        <w:szCs w:val="14"/>
      </w:rPr>
      <w:t>Agendas</w:t>
    </w:r>
    <w:r w:rsidRPr="002677CE">
      <w:rPr>
        <w:rFonts w:ascii="Garamond" w:eastAsia="Garamond" w:hAnsi="Garamond" w:cs="Garamond"/>
        <w:i/>
        <w:color w:val="000000"/>
        <w:sz w:val="14"/>
        <w:szCs w:val="14"/>
      </w:rPr>
      <w:t xml:space="preserve"> are posted at the </w:t>
    </w:r>
    <w:r w:rsidR="002677CE" w:rsidRPr="002677CE">
      <w:rPr>
        <w:rFonts w:ascii="Garamond" w:eastAsia="Garamond" w:hAnsi="Garamond" w:cs="Garamond"/>
        <w:i/>
        <w:color w:val="000000"/>
        <w:sz w:val="14"/>
        <w:szCs w:val="14"/>
      </w:rPr>
      <w:t xml:space="preserve">BCSGA bulletin board in front of the </w:t>
    </w:r>
    <w:r w:rsidRPr="002677CE">
      <w:rPr>
        <w:rFonts w:ascii="Garamond" w:eastAsia="Garamond" w:hAnsi="Garamond" w:cs="Garamond"/>
        <w:i/>
        <w:color w:val="000000"/>
        <w:sz w:val="14"/>
        <w:szCs w:val="14"/>
      </w:rPr>
      <w:t xml:space="preserve">Bakersfield College Campus Center and online at </w:t>
    </w:r>
    <w:hyperlink r:id="rId1" w:history="1">
      <w:r w:rsidR="002677CE" w:rsidRPr="002677CE">
        <w:rPr>
          <w:rStyle w:val="Hyperlink"/>
          <w:rFonts w:ascii="Garamond" w:eastAsia="Garamond" w:hAnsi="Garamond" w:cs="Garamond"/>
          <w:i/>
          <w:sz w:val="14"/>
          <w:szCs w:val="14"/>
        </w:rPr>
        <w:t>www.bakersfieldcollege.edu/campus-life/bcsga</w:t>
      </w:r>
    </w:hyperlink>
    <w:r w:rsidRPr="002677CE">
      <w:rPr>
        <w:rFonts w:ascii="Garamond" w:eastAsia="Garamond" w:hAnsi="Garamond" w:cs="Garamond"/>
        <w:i/>
        <w:color w:val="000000"/>
        <w:sz w:val="14"/>
        <w:szCs w:val="14"/>
      </w:rPr>
      <w:t>.</w:t>
    </w:r>
  </w:p>
  <w:p w14:paraId="6FD34C83" w14:textId="77777777" w:rsidR="002677CE" w:rsidRPr="002677CE" w:rsidRDefault="002677CE">
    <w:pPr>
      <w:pBdr>
        <w:top w:val="nil"/>
        <w:left w:val="nil"/>
        <w:bottom w:val="nil"/>
        <w:right w:val="nil"/>
        <w:between w:val="nil"/>
      </w:pBdr>
      <w:spacing w:after="0" w:line="240" w:lineRule="auto"/>
      <w:ind w:right="1440"/>
      <w:rPr>
        <w:rFonts w:ascii="Garamond" w:eastAsia="Garamond" w:hAnsi="Garamond" w:cs="Garamond"/>
        <w:i/>
        <w:color w:val="000000"/>
        <w:sz w:val="14"/>
        <w:szCs w:val="14"/>
      </w:rPr>
    </w:pPr>
  </w:p>
  <w:p w14:paraId="35E70501" w14:textId="179AFA9C" w:rsidR="004554E2" w:rsidRPr="002677CE" w:rsidRDefault="00196A06">
    <w:pPr>
      <w:pBdr>
        <w:top w:val="nil"/>
        <w:left w:val="nil"/>
        <w:bottom w:val="nil"/>
        <w:right w:val="nil"/>
        <w:between w:val="nil"/>
      </w:pBdr>
      <w:spacing w:after="0" w:line="240" w:lineRule="auto"/>
      <w:ind w:right="1440"/>
      <w:rPr>
        <w:rFonts w:ascii="Garamond" w:eastAsia="Garamond" w:hAnsi="Garamond" w:cs="Garamond"/>
        <w:i/>
        <w:color w:val="000000"/>
        <w:sz w:val="14"/>
        <w:szCs w:val="14"/>
      </w:rPr>
    </w:pPr>
    <w:r w:rsidRPr="002677CE">
      <w:rPr>
        <w:rFonts w:ascii="Garamond" w:eastAsia="Garamond" w:hAnsi="Garamond" w:cs="Garamond"/>
        <w:i/>
        <w:color w:val="000000"/>
        <w:sz w:val="14"/>
        <w:szCs w:val="14"/>
      </w:rPr>
      <w:t>If you would like to request a copy of any of the agenda items or supporting materials listed, please contact Office of Student Life at</w:t>
    </w:r>
    <w:r w:rsidR="002677CE" w:rsidRPr="002677CE">
      <w:rPr>
        <w:rFonts w:ascii="Garamond" w:eastAsia="Garamond" w:hAnsi="Garamond" w:cs="Garamond"/>
        <w:i/>
        <w:color w:val="000000"/>
        <w:sz w:val="14"/>
        <w:szCs w:val="14"/>
      </w:rPr>
      <w:t xml:space="preserve"> </w:t>
    </w:r>
    <w:r w:rsidRPr="002677CE">
      <w:rPr>
        <w:rFonts w:ascii="Garamond" w:eastAsia="Garamond" w:hAnsi="Garamond" w:cs="Garamond"/>
        <w:i/>
        <w:color w:val="000000"/>
        <w:sz w:val="14"/>
        <w:szCs w:val="14"/>
      </w:rPr>
      <w:t xml:space="preserve">(661) 395-4355 or email </w:t>
    </w:r>
    <w:hyperlink r:id="rId2">
      <w:r w:rsidRPr="002677CE">
        <w:rPr>
          <w:rFonts w:ascii="Garamond" w:eastAsia="Garamond" w:hAnsi="Garamond" w:cs="Garamond"/>
          <w:i/>
          <w:color w:val="0000FF"/>
          <w:sz w:val="14"/>
          <w:szCs w:val="14"/>
          <w:u w:val="single"/>
        </w:rPr>
        <w:t>studentlife@bakersfieldcollege.edu</w:t>
      </w:r>
    </w:hyperlink>
    <w:r w:rsidRPr="002677CE">
      <w:rPr>
        <w:rFonts w:ascii="Garamond" w:eastAsia="Garamond" w:hAnsi="Garamond" w:cs="Garamond"/>
        <w:i/>
        <w:color w:val="000000"/>
        <w:sz w:val="14"/>
        <w:szCs w:val="14"/>
      </w:rPr>
      <w:t>.</w:t>
    </w:r>
  </w:p>
  <w:p w14:paraId="7AB7C24A" w14:textId="77777777" w:rsidR="004554E2" w:rsidRPr="002677CE" w:rsidRDefault="004554E2">
    <w:pPr>
      <w:pBdr>
        <w:top w:val="nil"/>
        <w:left w:val="nil"/>
        <w:bottom w:val="nil"/>
        <w:right w:val="nil"/>
        <w:between w:val="nil"/>
      </w:pBdr>
      <w:spacing w:after="0" w:line="240" w:lineRule="auto"/>
      <w:ind w:right="1440"/>
      <w:rPr>
        <w:rFonts w:ascii="Garamond" w:eastAsia="Garamond" w:hAnsi="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C0B0" w14:textId="77777777" w:rsidR="00AC28A1" w:rsidRDefault="00AC28A1">
      <w:pPr>
        <w:spacing w:after="0" w:line="240" w:lineRule="auto"/>
      </w:pPr>
      <w:r>
        <w:separator/>
      </w:r>
    </w:p>
  </w:footnote>
  <w:footnote w:type="continuationSeparator" w:id="0">
    <w:p w14:paraId="61EB30EE" w14:textId="77777777" w:rsidR="00AC28A1" w:rsidRDefault="00AC28A1">
      <w:pPr>
        <w:spacing w:after="0" w:line="240" w:lineRule="auto"/>
      </w:pPr>
      <w:r>
        <w:continuationSeparator/>
      </w:r>
    </w:p>
  </w:footnote>
  <w:footnote w:type="continuationNotice" w:id="1">
    <w:p w14:paraId="044C156F" w14:textId="77777777" w:rsidR="00AC28A1" w:rsidRDefault="00AC2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B102" w14:textId="77777777" w:rsidR="004554E2" w:rsidRDefault="004554E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9CB" w14:textId="77777777" w:rsidR="004554E2" w:rsidRDefault="004554E2">
    <w:pPr>
      <w:widowControl w:val="0"/>
      <w:pBdr>
        <w:top w:val="nil"/>
        <w:left w:val="nil"/>
        <w:bottom w:val="nil"/>
        <w:right w:val="nil"/>
        <w:between w:val="nil"/>
      </w:pBdr>
      <w:spacing w:after="0"/>
      <w:rPr>
        <w:rFonts w:ascii="Garamond" w:eastAsia="Garamond" w:hAnsi="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14:paraId="10EA66A2" w14:textId="77777777" w:rsidTr="1D94206B">
      <w:tc>
        <w:tcPr>
          <w:tcW w:w="7015" w:type="dxa"/>
        </w:tcPr>
        <w:p w14:paraId="31AB32C1" w14:textId="77777777" w:rsidR="004554E2" w:rsidRDefault="00196A06">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6"/>
              <w:szCs w:val="16"/>
            </w:rPr>
          </w:pPr>
          <w:r>
            <w:rPr>
              <w:rFonts w:ascii="Garamond" w:eastAsia="Garamond" w:hAnsi="Garamond" w:cs="Garamond"/>
              <w:color w:val="000000"/>
              <w:sz w:val="16"/>
              <w:szCs w:val="16"/>
            </w:rPr>
            <w:t>Executive Board of the Bakersfield College Student Government Association Agenda</w:t>
          </w:r>
        </w:p>
        <w:p w14:paraId="0FC6E012" w14:textId="0D3DC802" w:rsidR="004554E2" w:rsidRDefault="1D94206B" w:rsidP="1D94206B">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16"/>
              <w:szCs w:val="16"/>
            </w:rPr>
          </w:pPr>
          <w:r w:rsidRPr="1D94206B">
            <w:rPr>
              <w:rFonts w:ascii="Garamond" w:eastAsia="Garamond" w:hAnsi="Garamond" w:cs="Garamond"/>
              <w:color w:val="000000" w:themeColor="text1"/>
              <w:sz w:val="16"/>
              <w:szCs w:val="16"/>
            </w:rPr>
            <w:t>Month Date,</w:t>
          </w:r>
          <w:r w:rsidRPr="1D94206B">
            <w:rPr>
              <w:rFonts w:ascii="Garamond" w:eastAsia="Garamond" w:hAnsi="Garamond" w:cs="Garamond"/>
              <w:sz w:val="16"/>
              <w:szCs w:val="16"/>
            </w:rPr>
            <w:t xml:space="preserve"> 202X</w:t>
          </w:r>
        </w:p>
      </w:tc>
      <w:tc>
        <w:tcPr>
          <w:tcW w:w="2335" w:type="dxa"/>
        </w:tcPr>
        <w:p w14:paraId="5B8ED0BA" w14:textId="77777777" w:rsidR="004554E2" w:rsidRDefault="00196A06">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6"/>
              <w:szCs w:val="16"/>
            </w:rPr>
          </w:pPr>
          <w:r>
            <w:rPr>
              <w:rFonts w:ascii="Garamond" w:eastAsia="Garamond" w:hAnsi="Garamond" w:cs="Garamond"/>
              <w:color w:val="000000"/>
              <w:sz w:val="16"/>
              <w:szCs w:val="16"/>
            </w:rPr>
            <w:t xml:space="preserve">Page </w:t>
          </w:r>
          <w:r>
            <w:rPr>
              <w:rFonts w:ascii="Garamond" w:eastAsia="Garamond" w:hAnsi="Garamond" w:cs="Garamond"/>
              <w:color w:val="000000"/>
              <w:sz w:val="16"/>
              <w:szCs w:val="16"/>
            </w:rPr>
            <w:fldChar w:fldCharType="begin"/>
          </w:r>
          <w:r>
            <w:rPr>
              <w:rFonts w:ascii="Garamond" w:eastAsia="Garamond" w:hAnsi="Garamond" w:cs="Garamond"/>
              <w:color w:val="000000"/>
              <w:sz w:val="16"/>
              <w:szCs w:val="16"/>
            </w:rPr>
            <w:instrText>PAGE</w:instrText>
          </w:r>
          <w:r>
            <w:rPr>
              <w:rFonts w:ascii="Garamond" w:eastAsia="Garamond" w:hAnsi="Garamond" w:cs="Garamond"/>
              <w:color w:val="000000"/>
              <w:sz w:val="16"/>
              <w:szCs w:val="16"/>
            </w:rPr>
            <w:fldChar w:fldCharType="separate"/>
          </w:r>
          <w:r w:rsidR="006755B6">
            <w:rPr>
              <w:rFonts w:ascii="Garamond" w:eastAsia="Garamond" w:hAnsi="Garamond" w:cs="Garamond"/>
              <w:noProof/>
              <w:color w:val="000000"/>
              <w:sz w:val="16"/>
              <w:szCs w:val="16"/>
            </w:rPr>
            <w:t>2</w:t>
          </w:r>
          <w:r>
            <w:rPr>
              <w:rFonts w:ascii="Garamond" w:eastAsia="Garamond" w:hAnsi="Garamond" w:cs="Garamond"/>
              <w:color w:val="000000"/>
              <w:sz w:val="16"/>
              <w:szCs w:val="16"/>
            </w:rPr>
            <w:fldChar w:fldCharType="end"/>
          </w:r>
        </w:p>
      </w:tc>
    </w:tr>
  </w:tbl>
  <w:p w14:paraId="0B702062" w14:textId="77777777" w:rsidR="004554E2" w:rsidRDefault="004554E2">
    <w:pPr>
      <w:pBdr>
        <w:top w:val="nil"/>
        <w:left w:val="nil"/>
        <w:bottom w:val="single" w:sz="12" w:space="1" w:color="000000"/>
        <w:right w:val="nil"/>
        <w:between w:val="nil"/>
      </w:pBdr>
      <w:tabs>
        <w:tab w:val="center" w:pos="4680"/>
        <w:tab w:val="right" w:pos="9360"/>
        <w:tab w:val="left" w:pos="1770"/>
      </w:tabs>
      <w:spacing w:after="0" w:line="240" w:lineRule="auto"/>
      <w:rPr>
        <w:rFonts w:ascii="Garamond" w:eastAsia="Garamond" w:hAnsi="Garamond" w:cs="Garamond"/>
        <w:color w:val="000000"/>
        <w:sz w:val="4"/>
        <w:szCs w:val="4"/>
      </w:rPr>
    </w:pPr>
  </w:p>
  <w:p w14:paraId="679706AC" w14:textId="77777777" w:rsidR="004554E2" w:rsidRDefault="004554E2">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4"/>
        <w:szCs w:val="4"/>
      </w:rPr>
    </w:pPr>
  </w:p>
  <w:p w14:paraId="27E7E1BB" w14:textId="77777777" w:rsidR="004554E2" w:rsidRDefault="004554E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549B" w14:textId="77777777" w:rsidR="004554E2" w:rsidRDefault="00196A06">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b/>
        <w:smallCaps/>
        <w:color w:val="000000"/>
        <w:sz w:val="35"/>
        <w:szCs w:val="35"/>
      </w:rPr>
    </w:pPr>
    <w:r>
      <w:rPr>
        <w:rFonts w:ascii="Garamond" w:eastAsia="Garamond" w:hAnsi="Garamond" w:cs="Garamond"/>
        <w:b/>
        <w:smallCaps/>
        <w:color w:val="000000"/>
        <w:sz w:val="35"/>
        <w:szCs w:val="35"/>
      </w:rPr>
      <w:t>Bakersfield College Student Government Association</w:t>
    </w:r>
  </w:p>
  <w:p w14:paraId="0645C389" w14:textId="77777777" w:rsidR="004554E2" w:rsidRDefault="00196A06">
    <w:pPr>
      <w:pBdr>
        <w:top w:val="nil"/>
        <w:left w:val="nil"/>
        <w:bottom w:val="nil"/>
        <w:right w:val="nil"/>
        <w:between w:val="nil"/>
      </w:pBdr>
      <w:spacing w:after="0" w:line="240" w:lineRule="auto"/>
      <w:jc w:val="center"/>
      <w:rPr>
        <w:rFonts w:ascii="Garamond" w:eastAsia="Garamond" w:hAnsi="Garamond" w:cs="Garamond"/>
        <w:i/>
        <w:color w:val="000000"/>
      </w:rPr>
    </w:pPr>
    <w:r>
      <w:rPr>
        <w:rFonts w:ascii="Garamond" w:eastAsia="Garamond" w:hAnsi="Garamond" w:cs="Garamond"/>
        <w:i/>
        <w:color w:val="000000"/>
      </w:rPr>
      <w:t>1801 Panorama Drive, BCSGA Boardroom | Bakersfield, California 93305</w:t>
    </w:r>
  </w:p>
  <w:p w14:paraId="3D6B10BF" w14:textId="77777777" w:rsidR="004554E2" w:rsidRDefault="004554E2">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qxK3EsUx" int2:invalidationBookmarkName="" int2:hashCode="RNJbXRttmMfQkM" int2:id="grOShujx">
      <int2:state int2:value="Rejected" int2:type="gram"/>
    </int2:bookmark>
    <int2:bookmark int2:bookmarkName="_Int_USXefGjg" int2:invalidationBookmarkName="" int2:hashCode="EjNJqMl0Q7Mxaa" int2:id="icWAQw81">
      <int2:state int2:value="Rejected" int2:type="gram"/>
    </int2:bookmark>
    <int2:bookmark int2:bookmarkName="_Int_cD8wMwoh" int2:invalidationBookmarkName="" int2:hashCode="loGvn9RhQ5Nclv" int2:id="YV3F78Q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eastAsia="Garamond" w:hAnsi="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ascii="Garamond" w:hAnsi="Garamond" w:hint="default"/>
        <w:b/>
        <w:bCs/>
        <w:sz w:val="20"/>
        <w:szCs w:val="20"/>
      </w:rPr>
    </w:lvl>
    <w:lvl w:ilvl="1">
      <w:start w:val="1"/>
      <w:numFmt w:val="lowerLetter"/>
      <w:lvlText w:val="%2."/>
      <w:lvlJc w:val="left"/>
      <w:pPr>
        <w:ind w:left="1440" w:hanging="360"/>
      </w:pPr>
      <w:rPr>
        <w:rFonts w:ascii="Garamond" w:eastAsia="Garamond" w:hAnsi="Garamond" w:cs="Garamond" w:hint="default"/>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23EE0"/>
    <w:multiLevelType w:val="multilevel"/>
    <w:tmpl w:val="AF4C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4029E"/>
    <w:multiLevelType w:val="hybridMultilevel"/>
    <w:tmpl w:val="8F44C114"/>
    <w:lvl w:ilvl="0" w:tplc="CC3A4B3E">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7851D83"/>
    <w:multiLevelType w:val="multilevel"/>
    <w:tmpl w:val="B3F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D7CC6"/>
    <w:multiLevelType w:val="hybridMultilevel"/>
    <w:tmpl w:val="0EB6AD24"/>
    <w:lvl w:ilvl="0" w:tplc="04090019">
      <w:start w:val="1"/>
      <w:numFmt w:val="lowerLetter"/>
      <w:lvlText w:val="%1."/>
      <w:lvlJc w:val="left"/>
      <w:pPr>
        <w:ind w:left="117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7104D91"/>
    <w:multiLevelType w:val="hybridMultilevel"/>
    <w:tmpl w:val="FC5E65C8"/>
    <w:lvl w:ilvl="0" w:tplc="303CCDCE">
      <w:start w:val="1"/>
      <w:numFmt w:val="lowerLetter"/>
      <w:lvlText w:val="%1."/>
      <w:lvlJc w:val="left"/>
      <w:pPr>
        <w:ind w:left="108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9B0DE6"/>
    <w:multiLevelType w:val="hybridMultilevel"/>
    <w:tmpl w:val="CF686390"/>
    <w:lvl w:ilvl="0" w:tplc="3116667A">
      <w:start w:val="1"/>
      <w:numFmt w:val="lowerLetter"/>
      <w:lvlText w:val="%1."/>
      <w:lvlJc w:val="left"/>
      <w:pPr>
        <w:ind w:left="1070" w:hanging="360"/>
      </w:pPr>
      <w:rPr>
        <w:rFonts w:ascii="Garamond" w:eastAsia="Garamond" w:hAnsi="Garamond" w:cs="Garamond" w:hint="default"/>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669067319">
    <w:abstractNumId w:val="0"/>
  </w:num>
  <w:num w:numId="2" w16cid:durableId="1469588078">
    <w:abstractNumId w:val="2"/>
  </w:num>
  <w:num w:numId="3" w16cid:durableId="1925989177">
    <w:abstractNumId w:val="10"/>
  </w:num>
  <w:num w:numId="4" w16cid:durableId="1112671826">
    <w:abstractNumId w:val="4"/>
  </w:num>
  <w:num w:numId="5" w16cid:durableId="1922178734">
    <w:abstractNumId w:val="6"/>
  </w:num>
  <w:num w:numId="6" w16cid:durableId="1952469668">
    <w:abstractNumId w:val="3"/>
  </w:num>
  <w:num w:numId="7" w16cid:durableId="1801798303">
    <w:abstractNumId w:val="9"/>
  </w:num>
  <w:num w:numId="8" w16cid:durableId="505479695">
    <w:abstractNumId w:val="1"/>
  </w:num>
  <w:num w:numId="9" w16cid:durableId="1123843495">
    <w:abstractNumId w:val="7"/>
  </w:num>
  <w:num w:numId="10" w16cid:durableId="1780029536">
    <w:abstractNumId w:val="5"/>
  </w:num>
  <w:num w:numId="11" w16cid:durableId="2104374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21003"/>
    <w:rsid w:val="000A6928"/>
    <w:rsid w:val="00196A06"/>
    <w:rsid w:val="00205F72"/>
    <w:rsid w:val="002150FE"/>
    <w:rsid w:val="002677CE"/>
    <w:rsid w:val="00272F5F"/>
    <w:rsid w:val="002742A9"/>
    <w:rsid w:val="002B7144"/>
    <w:rsid w:val="004230EF"/>
    <w:rsid w:val="004554E2"/>
    <w:rsid w:val="0045673F"/>
    <w:rsid w:val="00461AEC"/>
    <w:rsid w:val="004671CC"/>
    <w:rsid w:val="004C7924"/>
    <w:rsid w:val="005A0193"/>
    <w:rsid w:val="005B713D"/>
    <w:rsid w:val="005C349B"/>
    <w:rsid w:val="005C737D"/>
    <w:rsid w:val="00654FC1"/>
    <w:rsid w:val="006755B6"/>
    <w:rsid w:val="00692CE8"/>
    <w:rsid w:val="006B54D4"/>
    <w:rsid w:val="006C2A37"/>
    <w:rsid w:val="007118F7"/>
    <w:rsid w:val="007930E3"/>
    <w:rsid w:val="007B647F"/>
    <w:rsid w:val="007D11A5"/>
    <w:rsid w:val="00831A85"/>
    <w:rsid w:val="008751E9"/>
    <w:rsid w:val="008E6895"/>
    <w:rsid w:val="009C3AC7"/>
    <w:rsid w:val="009C54F5"/>
    <w:rsid w:val="009F7B6A"/>
    <w:rsid w:val="00A90DF1"/>
    <w:rsid w:val="00A979A8"/>
    <w:rsid w:val="00AC28A1"/>
    <w:rsid w:val="00AC48B8"/>
    <w:rsid w:val="00B028B2"/>
    <w:rsid w:val="00B23432"/>
    <w:rsid w:val="00BC2E86"/>
    <w:rsid w:val="00C77EA9"/>
    <w:rsid w:val="00CA50C7"/>
    <w:rsid w:val="00D05E46"/>
    <w:rsid w:val="00D31938"/>
    <w:rsid w:val="00DD3756"/>
    <w:rsid w:val="00DE33D4"/>
    <w:rsid w:val="00DE3879"/>
    <w:rsid w:val="00E67225"/>
    <w:rsid w:val="00EC2FDB"/>
    <w:rsid w:val="00FA18DD"/>
    <w:rsid w:val="10BE96AD"/>
    <w:rsid w:val="1B985EAB"/>
    <w:rsid w:val="1D94206B"/>
    <w:rsid w:val="1DA78DA6"/>
    <w:rsid w:val="1E34E08D"/>
    <w:rsid w:val="29408B61"/>
    <w:rsid w:val="2AA1EF92"/>
    <w:rsid w:val="3792A0F9"/>
    <w:rsid w:val="399FF3B7"/>
    <w:rsid w:val="3A3F2464"/>
    <w:rsid w:val="3A595863"/>
    <w:rsid w:val="3A78FC3D"/>
    <w:rsid w:val="41378F8F"/>
    <w:rsid w:val="42A41373"/>
    <w:rsid w:val="42E5FDF5"/>
    <w:rsid w:val="66CBBAEB"/>
    <w:rsid w:val="67341652"/>
    <w:rsid w:val="6C706112"/>
    <w:rsid w:val="71431DFC"/>
    <w:rsid w:val="71B6C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eastAsia="Garamond" w:hAnsi="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FC0DDE"/>
  </w:style>
  <w:style w:type="paragraph" w:customStyle="1" w:styleId="heading10">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ColorfulList-Accent1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customStyle="1" w:styleId="FooterChar">
    <w:name w:val="Footer Char"/>
    <w:link w:val="Footer"/>
    <w:uiPriority w:val="99"/>
    <w:rsid w:val="00FC0DDE"/>
    <w:rPr>
      <w:rFonts w:ascii="Calibri" w:eastAsia="Calibri" w:hAnsi="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customStyle="1" w:styleId="HeaderChar">
    <w:name w:val="Header Char"/>
    <w:link w:val="Header"/>
    <w:uiPriority w:val="99"/>
    <w:rsid w:val="00FC0DDE"/>
    <w:rPr>
      <w:rFonts w:ascii="Calibri" w:eastAsia="Calibri" w:hAnsi="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customStyle="1" w:styleId="PlainTextChar">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4AF3"/>
    <w:rPr>
      <w:rFonts w:ascii="Tahoma" w:hAnsi="Tahoma" w:cs="Tahoma"/>
      <w:sz w:val="16"/>
      <w:szCs w:val="16"/>
    </w:rPr>
  </w:style>
  <w:style w:type="character" w:customStyle="1" w:styleId="bumpedfont15">
    <w:name w:val="bumpedfont15"/>
    <w:rsid w:val="005E3443"/>
  </w:style>
  <w:style w:type="paragraph" w:customStyle="1" w:styleId="Default">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qFormat/>
    <w:rsid w:val="007E2D64"/>
    <w:pPr>
      <w:ind w:left="720"/>
      <w:contextualSpacing/>
    </w:pPr>
  </w:style>
  <w:style w:type="paragraph" w:customStyle="1" w:styleId="ColorfulList-Accent110">
    <w:name w:val="Colorful List - Accent 110"/>
    <w:basedOn w:val="Normal0"/>
    <w:rsid w:val="007E2D64"/>
    <w:pPr>
      <w:spacing w:line="240" w:lineRule="auto"/>
      <w:ind w:left="720"/>
      <w:contextualSpacing/>
    </w:pPr>
    <w:rPr>
      <w:rFonts w:ascii="Cambria" w:eastAsia="Cambria" w:hAnsi="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eastAsia="Garamond" w:hAnsi="Garamond" w:cs="Garamond"/>
      <w:i/>
      <w:color w:val="000000"/>
      <w:sz w:val="16"/>
      <w:szCs w:val="16"/>
    </w:rPr>
  </w:style>
  <w:style w:type="character" w:customStyle="1" w:styleId="SubtitleChar">
    <w:name w:val="Subtitle Char"/>
    <w:basedOn w:val="DefaultParagraphFont"/>
    <w:link w:val="Subtitle"/>
    <w:uiPriority w:val="11"/>
    <w:rsid w:val="00606239"/>
    <w:rPr>
      <w:rFonts w:ascii="Garamond" w:eastAsia="Garamond" w:hAnsi="Garamond" w:cs="Garamond"/>
      <w:i/>
      <w:color w:val="000000"/>
      <w:sz w:val="16"/>
      <w:szCs w:val="16"/>
    </w:rPr>
  </w:style>
  <w:style w:type="character" w:customStyle="1" w:styleId="Heading1Char">
    <w:name w:val="Heading 1 Char"/>
    <w:basedOn w:val="DefaultParagraphFont"/>
    <w:link w:val="heading10"/>
    <w:uiPriority w:val="1"/>
    <w:rsid w:val="00606239"/>
    <w:rPr>
      <w:rFonts w:ascii="Garamond" w:eastAsia="Cambria" w:hAnsi="Garamond"/>
      <w:b/>
      <w:caps/>
    </w:rPr>
  </w:style>
  <w:style w:type="character" w:customStyle="1" w:styleId="UnresolvedMention1">
    <w:name w:val="Unresolved Mention1"/>
    <w:basedOn w:val="DefaultParagraphFont"/>
    <w:uiPriority w:val="99"/>
    <w:semiHidden/>
    <w:unhideWhenUsed/>
    <w:rsid w:val="00606239"/>
    <w:rPr>
      <w:color w:val="605E5C"/>
      <w:shd w:val="clear" w:color="auto" w:fill="E1DFDD"/>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table" w:customStyle="1" w:styleId="a3">
    <w:basedOn w:val="NormalTable0"/>
    <w:tblPr>
      <w:tblStyleRowBandSize w:val="1"/>
      <w:tblStyleColBandSize w:val="1"/>
    </w:tblPr>
  </w:style>
  <w:style w:type="table" w:customStyle="1" w:styleId="a4">
    <w:basedOn w:val="NormalTable0"/>
    <w:tblPr>
      <w:tblStyleRowBandSize w:val="1"/>
      <w:tblStyleColBandSize w:val="1"/>
    </w:tbl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table" w:customStyle="1" w:styleId="a7">
    <w:basedOn w:val="NormalTable0"/>
    <w:tblPr>
      <w:tblStyleRowBandSize w:val="1"/>
      <w:tblStyleColBandSize w:val="1"/>
    </w:tblPr>
  </w:style>
  <w:style w:type="table" w:customStyle="1" w:styleId="a8">
    <w:basedOn w:val="NormalTable0"/>
    <w:tblPr>
      <w:tblStyleRowBandSize w:val="1"/>
      <w:tblStyleColBandSize w:val="1"/>
    </w:tblPr>
  </w:style>
  <w:style w:type="table" w:customStyle="1" w:styleId="a9">
    <w:basedOn w:val="NormalTable0"/>
    <w:tblPr>
      <w:tblStyleRowBandSize w:val="1"/>
      <w:tblStyleColBandSize w:val="1"/>
    </w:tblPr>
  </w:style>
  <w:style w:type="table" w:customStyle="1" w:styleId="aa">
    <w:basedOn w:val="NormalTable0"/>
    <w:tblPr>
      <w:tblStyleRowBandSize w:val="1"/>
      <w:tblStyleColBandSize w:val="1"/>
    </w:tblPr>
  </w:style>
  <w:style w:type="table" w:customStyle="1" w:styleId="ab">
    <w:basedOn w:val="NormalTable0"/>
    <w:tblPr>
      <w:tblStyleRowBandSize w:val="1"/>
      <w:tblStyleColBandSize w:val="1"/>
    </w:tblPr>
  </w:style>
  <w:style w:type="table" w:customStyle="1" w:styleId="ac">
    <w:basedOn w:val="NormalTable0"/>
    <w:tblPr>
      <w:tblStyleRowBandSize w:val="1"/>
      <w:tblStyleColBandSize w:val="1"/>
    </w:tblPr>
  </w:style>
  <w:style w:type="table" w:customStyle="1" w:styleId="ad">
    <w:basedOn w:val="NormalTable0"/>
    <w:tblPr>
      <w:tblStyleRowBandSize w:val="1"/>
      <w:tblStyleColBandSize w:val="1"/>
    </w:tblPr>
  </w:style>
  <w:style w:type="table" w:customStyle="1" w:styleId="ae">
    <w:basedOn w:val="NormalTable0"/>
    <w:tblPr>
      <w:tblStyleRowBandSize w:val="1"/>
      <w:tblStyleColBandSize w:val="1"/>
    </w:tblPr>
  </w:style>
  <w:style w:type="table" w:customStyle="1" w:styleId="af">
    <w:basedOn w:val="NormalTable0"/>
    <w:tblPr>
      <w:tblStyleRowBandSize w:val="1"/>
      <w:tblStyleColBandSize w:val="1"/>
    </w:tblPr>
  </w:style>
  <w:style w:type="table" w:customStyle="1" w:styleId="af0">
    <w:basedOn w:val="NormalTable0"/>
    <w:tblPr>
      <w:tblStyleRowBandSize w:val="1"/>
      <w:tblStyleColBandSize w:val="1"/>
    </w:tblPr>
  </w:style>
  <w:style w:type="table" w:customStyle="1" w:styleId="af1">
    <w:basedOn w:val="NormalTable0"/>
    <w:tblPr>
      <w:tblStyleRowBandSize w:val="1"/>
      <w:tblStyleColBandSize w:val="1"/>
    </w:tblPr>
  </w:style>
  <w:style w:type="table" w:customStyle="1" w:styleId="af2">
    <w:basedOn w:val="NormalTable0"/>
    <w:tblPr>
      <w:tblStyleRowBandSize w:val="1"/>
      <w:tblStyleColBandSize w:val="1"/>
    </w:tblPr>
  </w:style>
  <w:style w:type="table" w:customStyle="1" w:styleId="af3">
    <w:basedOn w:val="NormalTable0"/>
    <w:tblPr>
      <w:tblStyleRowBandSize w:val="1"/>
      <w:tblStyleColBandSize w:val="1"/>
    </w:tblPr>
  </w:style>
  <w:style w:type="table" w:customStyle="1" w:styleId="af4">
    <w:basedOn w:val="NormalTable0"/>
    <w:tblPr>
      <w:tblStyleRowBandSize w:val="1"/>
      <w:tblStyleColBandSize w:val="1"/>
    </w:tblPr>
  </w:style>
  <w:style w:type="table" w:customStyle="1" w:styleId="af5">
    <w:basedOn w:val="NormalTable0"/>
    <w:tblPr>
      <w:tblStyleRowBandSize w:val="1"/>
      <w:tblStyleColBandSize w:val="1"/>
    </w:tblPr>
  </w:style>
  <w:style w:type="table" w:customStyle="1" w:styleId="af6">
    <w:basedOn w:val="NormalTable0"/>
    <w:tblPr>
      <w:tblStyleRowBandSize w:val="1"/>
      <w:tblStyleColBandSize w:val="1"/>
    </w:tblPr>
  </w:style>
  <w:style w:type="table" w:customStyle="1" w:styleId="af7">
    <w:basedOn w:val="NormalTable0"/>
    <w:tblPr>
      <w:tblStyleRowBandSize w:val="1"/>
      <w:tblStyleColBandSize w:val="1"/>
    </w:tblPr>
  </w:style>
  <w:style w:type="table" w:customStyle="1" w:styleId="af8">
    <w:basedOn w:val="NormalTable0"/>
    <w:tblPr>
      <w:tblStyleRowBandSize w:val="1"/>
      <w:tblStyleColBandSize w:val="1"/>
    </w:tblPr>
  </w:style>
  <w:style w:type="table" w:customStyle="1" w:styleId="af9">
    <w:basedOn w:val="NormalTable0"/>
    <w:tblPr>
      <w:tblStyleRowBandSize w:val="1"/>
      <w:tblStyleColBandSize w:val="1"/>
    </w:tblPr>
  </w:style>
  <w:style w:type="table" w:customStyle="1" w:styleId="afa">
    <w:basedOn w:val="NormalTable0"/>
    <w:tblPr>
      <w:tblStyleRowBandSize w:val="1"/>
      <w:tblStyleColBandSize w:val="1"/>
    </w:tblPr>
  </w:style>
  <w:style w:type="table" w:customStyle="1" w:styleId="afb">
    <w:basedOn w:val="NormalTable0"/>
    <w:tblPr>
      <w:tblStyleRowBandSize w:val="1"/>
      <w:tblStyleColBandSize w:val="1"/>
    </w:tblPr>
  </w:style>
  <w:style w:type="table" w:customStyle="1" w:styleId="afc">
    <w:basedOn w:val="NormalTable0"/>
    <w:tblPr>
      <w:tblStyleRowBandSize w:val="1"/>
      <w:tblStyleColBandSize w:val="1"/>
    </w:tblPr>
  </w:style>
  <w:style w:type="table" w:customStyle="1" w:styleId="afd">
    <w:basedOn w:val="NormalTable0"/>
    <w:tblPr>
      <w:tblStyleRowBandSize w:val="1"/>
      <w:tblStyleColBandSize w:val="1"/>
    </w:tblPr>
  </w:style>
  <w:style w:type="table" w:customStyle="1" w:styleId="afe">
    <w:basedOn w:val="NormalTable0"/>
    <w:tblPr>
      <w:tblStyleRowBandSize w:val="1"/>
      <w:tblStyleColBandSize w:val="1"/>
    </w:tblPr>
  </w:style>
  <w:style w:type="table" w:customStyle="1" w:styleId="aff">
    <w:basedOn w:val="NormalTable0"/>
    <w:tblPr>
      <w:tblStyleRowBandSize w:val="1"/>
      <w:tblStyleColBandSize w:val="1"/>
    </w:tblPr>
  </w:style>
  <w:style w:type="table" w:customStyle="1" w:styleId="aff0">
    <w:basedOn w:val="NormalTable0"/>
    <w:tblPr>
      <w:tblStyleRowBandSize w:val="1"/>
      <w:tblStyleColBandSize w:val="1"/>
    </w:tblPr>
  </w:style>
  <w:style w:type="table" w:customStyle="1" w:styleId="aff1">
    <w:basedOn w:val="NormalTable0"/>
    <w:tblPr>
      <w:tblStyleRowBandSize w:val="1"/>
      <w:tblStyleColBandSize w:val="1"/>
    </w:tblPr>
  </w:style>
  <w:style w:type="table" w:customStyle="1" w:styleId="aff2">
    <w:basedOn w:val="NormalTable0"/>
    <w:tblPr>
      <w:tblStyleRowBandSize w:val="1"/>
      <w:tblStyleColBandSize w:val="1"/>
    </w:tblPr>
  </w:style>
  <w:style w:type="paragraph" w:customStyle="1" w:styleId="Subtitle0">
    <w:name w:val="Subtitle0"/>
    <w:basedOn w:val="Normal0"/>
    <w:next w:val="Normal0"/>
    <w:pPr>
      <w:spacing w:after="0" w:line="240" w:lineRule="auto"/>
      <w:ind w:left="360"/>
    </w:pPr>
    <w:rPr>
      <w:rFonts w:ascii="Garamond" w:eastAsia="Garamond" w:hAnsi="Garamond" w:cs="Garamond"/>
      <w:i/>
      <w:sz w:val="16"/>
      <w:szCs w:val="16"/>
    </w:rPr>
  </w:style>
  <w:style w:type="table" w:customStyle="1" w:styleId="aff3">
    <w:basedOn w:val="NormalTable0"/>
    <w:tblPr>
      <w:tblStyleRowBandSize w:val="1"/>
      <w:tblStyleColBandSize w:val="1"/>
    </w:tblPr>
  </w:style>
  <w:style w:type="table" w:customStyle="1" w:styleId="aff4">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2B7144"/>
    <w:rPr>
      <w:b/>
      <w:bCs/>
    </w:rPr>
  </w:style>
  <w:style w:type="character" w:customStyle="1" w:styleId="last-word">
    <w:name w:val="last-word"/>
    <w:basedOn w:val="DefaultParagraphFont"/>
    <w:rsid w:val="0046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689">
      <w:bodyDiv w:val="1"/>
      <w:marLeft w:val="0"/>
      <w:marRight w:val="0"/>
      <w:marTop w:val="0"/>
      <w:marBottom w:val="0"/>
      <w:divBdr>
        <w:top w:val="none" w:sz="0" w:space="0" w:color="auto"/>
        <w:left w:val="none" w:sz="0" w:space="0" w:color="auto"/>
        <w:bottom w:val="none" w:sz="0" w:space="0" w:color="auto"/>
        <w:right w:val="none" w:sz="0" w:space="0" w:color="auto"/>
      </w:divBdr>
    </w:div>
    <w:div w:id="310403148">
      <w:bodyDiv w:val="1"/>
      <w:marLeft w:val="0"/>
      <w:marRight w:val="0"/>
      <w:marTop w:val="0"/>
      <w:marBottom w:val="0"/>
      <w:divBdr>
        <w:top w:val="none" w:sz="0" w:space="0" w:color="auto"/>
        <w:left w:val="none" w:sz="0" w:space="0" w:color="auto"/>
        <w:bottom w:val="none" w:sz="0" w:space="0" w:color="auto"/>
        <w:right w:val="none" w:sz="0" w:space="0" w:color="auto"/>
      </w:divBdr>
    </w:div>
    <w:div w:id="749497459">
      <w:bodyDiv w:val="1"/>
      <w:marLeft w:val="0"/>
      <w:marRight w:val="0"/>
      <w:marTop w:val="0"/>
      <w:marBottom w:val="0"/>
      <w:divBdr>
        <w:top w:val="none" w:sz="0" w:space="0" w:color="auto"/>
        <w:left w:val="none" w:sz="0" w:space="0" w:color="auto"/>
        <w:bottom w:val="none" w:sz="0" w:space="0" w:color="auto"/>
        <w:right w:val="none" w:sz="0" w:space="0" w:color="auto"/>
      </w:divBdr>
    </w:div>
    <w:div w:id="1951164604">
      <w:bodyDiv w:val="1"/>
      <w:marLeft w:val="0"/>
      <w:marRight w:val="0"/>
      <w:marTop w:val="0"/>
      <w:marBottom w:val="0"/>
      <w:divBdr>
        <w:top w:val="none" w:sz="0" w:space="0" w:color="auto"/>
        <w:left w:val="none" w:sz="0" w:space="0" w:color="auto"/>
        <w:bottom w:val="none" w:sz="0" w:space="0" w:color="auto"/>
        <w:right w:val="none" w:sz="0" w:space="0" w:color="auto"/>
      </w:divBdr>
      <w:divsChild>
        <w:div w:id="1066882938">
          <w:marLeft w:val="0"/>
          <w:marRight w:val="0"/>
          <w:marTop w:val="0"/>
          <w:marBottom w:val="0"/>
          <w:divBdr>
            <w:top w:val="none" w:sz="0" w:space="0" w:color="auto"/>
            <w:left w:val="none" w:sz="0" w:space="0" w:color="auto"/>
            <w:bottom w:val="none" w:sz="0" w:space="0" w:color="auto"/>
            <w:right w:val="none" w:sz="0" w:space="0" w:color="auto"/>
          </w:divBdr>
          <w:divsChild>
            <w:div w:id="1097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kccd-edu.zoom.us/j/87484152588?pwd=srbUXLw4bvzeILH9zlGyVfL4ZbLea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Props1.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2.xml><?xml version="1.0" encoding="utf-8"?>
<ds:datastoreItem xmlns:ds="http://schemas.openxmlformats.org/officeDocument/2006/customXml" ds:itemID="{843F11F2-9B66-48DE-813F-0BE9EA383243}"/>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E034338-092B-4033-847B-130009DF9F03}">
  <ds:schemaRefs>
    <ds:schemaRef ds:uri="http://schemas.openxmlformats.org/officeDocument/2006/bibliography"/>
  </ds:schemaRefs>
</ds:datastoreItem>
</file>

<file path=customXml/itemProps5.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2122</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Khalfani Mackey</dc:creator>
  <cp:lastModifiedBy>Nicky Damania</cp:lastModifiedBy>
  <cp:revision>2</cp:revision>
  <cp:lastPrinted>2025-09-12T17:30:00Z</cp:lastPrinted>
  <dcterms:created xsi:type="dcterms:W3CDTF">2026-01-23T18:42:00Z</dcterms:created>
  <dcterms:modified xsi:type="dcterms:W3CDTF">2026-01-23T18:42:00Z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