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May 17,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tl w:val="0"/>
              </w:rPr>
            </w:r>
          </w:p>
        </w:tc>
      </w:tr>
    </w:tbl>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36855"/>
                <wp:effectExtent b="0" l="0" r="0" t="0"/>
                <wp:wrapNone/>
                <wp:docPr id="10" name=""/>
                <a:graphic>
                  <a:graphicData uri="http://schemas.microsoft.com/office/word/2010/wordprocessingShape">
                    <wps:wsp>
                      <wps:cNvSpPr/>
                      <wps:cNvPr id="2" name="Shape 2"/>
                      <wps:spPr>
                        <a:xfrm>
                          <a:off x="622700" y="2809700"/>
                          <a:ext cx="9309900" cy="30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3685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16140" cy="36855"/>
                        </a:xfrm>
                        <a:prstGeom prst="rect"/>
                        <a:ln/>
                      </pic:spPr>
                    </pic:pic>
                  </a:graphicData>
                </a:graphic>
              </wp:anchor>
            </w:drawing>
          </mc:Fallback>
        </mc:AlternateContent>
      </w:r>
    </w:p>
    <w:p w:rsidR="00000000" w:rsidDel="00000000" w:rsidP="00000000" w:rsidRDefault="00000000" w:rsidRPr="00000000" w14:paraId="00000008">
      <w:pPr>
        <w:pStyle w:val="Heading1"/>
        <w:numPr>
          <w:ilvl w:val="0"/>
          <w:numId w:val="2"/>
        </w:numPr>
        <w:ind w:left="36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A">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2">
      <w:pPr>
        <w:widowControl w:val="0"/>
        <w:numPr>
          <w:ilvl w:val="1"/>
          <w:numId w:val="2"/>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r w:rsidDel="00000000" w:rsidR="00000000" w:rsidRPr="00000000">
        <w:rPr>
          <w:rtl w:val="0"/>
        </w:rPr>
      </w:r>
    </w:p>
    <w:p w:rsidR="00000000" w:rsidDel="00000000" w:rsidP="00000000" w:rsidRDefault="00000000" w:rsidRPr="00000000" w14:paraId="00000013">
      <w:pPr>
        <w:widowControl w:val="0"/>
        <w:numPr>
          <w:ilvl w:val="1"/>
          <w:numId w:val="2"/>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 </w:t>
          </w:r>
        </w:sdtContent>
      </w:sdt>
      <w:r w:rsidDel="00000000" w:rsidR="00000000" w:rsidRPr="00000000">
        <w:rPr>
          <w:rFonts w:ascii="Garamond" w:cs="Garamond" w:eastAsia="Garamond" w:hAnsi="Garamond"/>
          <w:i w:val="1"/>
          <w:sz w:val="20"/>
          <w:szCs w:val="20"/>
          <w:rtl w:val="0"/>
        </w:rPr>
        <w:t xml:space="preserve">Dr. Damania</w:t>
      </w:r>
      <w:r w:rsidDel="00000000" w:rsidR="00000000" w:rsidRPr="00000000">
        <w:rPr>
          <w:rFonts w:ascii="Garamond" w:cs="Garamond" w:eastAsia="Garamond" w:hAnsi="Garamond"/>
          <w:sz w:val="20"/>
          <w:szCs w:val="20"/>
          <w:rtl w:val="0"/>
        </w:rPr>
        <w:t xml:space="preserve"> and </w:t>
      </w:r>
      <w:r w:rsidDel="00000000" w:rsidR="00000000" w:rsidRPr="00000000">
        <w:rPr>
          <w:rFonts w:ascii="Garamond" w:cs="Garamond" w:eastAsia="Garamond" w:hAnsi="Garamond"/>
          <w:i w:val="1"/>
          <w:sz w:val="20"/>
          <w:szCs w:val="20"/>
          <w:rtl w:val="0"/>
        </w:rPr>
        <w:t xml:space="preserve">Mr. Ayala</w:t>
      </w:r>
    </w:p>
    <w:p w:rsidR="00000000" w:rsidDel="00000000" w:rsidP="00000000" w:rsidRDefault="00000000" w:rsidRPr="00000000" w14:paraId="00000014">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15">
      <w:pPr>
        <w:widowControl w:val="0"/>
        <w:spacing w:after="0" w:line="216.5793228149414" w:lineRule="auto"/>
        <w:ind w:left="1086.9001770019531" w:right="95.6201171875"/>
        <w:rPr>
          <w:rFonts w:ascii="Garamond" w:cs="Garamond" w:eastAsia="Garamond" w:hAnsi="Garamond"/>
          <w:i w:val="1"/>
          <w:sz w:val="18"/>
          <w:szCs w:val="18"/>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6">
      <w:pPr>
        <w:pStyle w:val="Heading2"/>
        <w:keepNext w:val="0"/>
        <w:keepLines w:val="0"/>
        <w:widowControl w:val="0"/>
        <w:numPr>
          <w:ilvl w:val="1"/>
          <w:numId w:val="1"/>
        </w:numPr>
        <w:tabs>
          <w:tab w:val="left" w:leader="none" w:pos="1600"/>
          <w:tab w:val="left" w:leader="none" w:pos="1601"/>
        </w:tabs>
        <w:spacing w:after="0" w:before="0" w:line="224" w:lineRule="auto"/>
        <w:ind w:left="1440" w:hanging="360"/>
        <w:rPr>
          <w:sz w:val="20"/>
          <w:szCs w:val="20"/>
        </w:rPr>
      </w:pPr>
      <w:bookmarkStart w:colFirst="0" w:colLast="0" w:name="_heading=h.7l5npyxfjsib" w:id="0"/>
      <w:bookmarkEnd w:id="0"/>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r w:rsidDel="00000000" w:rsidR="00000000" w:rsidRPr="00000000">
        <w:rPr>
          <w:rtl w:val="0"/>
        </w:rPr>
      </w:r>
    </w:p>
    <w:p w:rsidR="00000000" w:rsidDel="00000000" w:rsidP="00000000" w:rsidRDefault="00000000" w:rsidRPr="00000000" w14:paraId="00000017">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8">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p>
    <w:p w:rsidR="00000000" w:rsidDel="00000000" w:rsidP="00000000" w:rsidRDefault="00000000" w:rsidRPr="00000000" w14:paraId="00000019">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Vacant</w:t>
      </w:r>
    </w:p>
    <w:p w:rsidR="00000000" w:rsidDel="00000000" w:rsidP="00000000" w:rsidRDefault="00000000" w:rsidRPr="00000000" w14:paraId="0000001A">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Finance,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1B">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Vacant</w:t>
      </w:r>
    </w:p>
    <w:p w:rsidR="00000000" w:rsidDel="00000000" w:rsidP="00000000" w:rsidRDefault="00000000" w:rsidRPr="00000000" w14:paraId="0000001C">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Activities Manager, </w:t>
      </w:r>
      <w:r w:rsidDel="00000000" w:rsidR="00000000" w:rsidRPr="00000000">
        <w:rPr>
          <w:rFonts w:ascii="Garamond" w:cs="Garamond" w:eastAsia="Garamond" w:hAnsi="Garamond"/>
          <w:i w:val="1"/>
          <w:sz w:val="20"/>
          <w:szCs w:val="20"/>
          <w:rtl w:val="0"/>
        </w:rPr>
        <w:t xml:space="preserve">Vacant</w:t>
      </w:r>
    </w:p>
    <w:p w:rsidR="00000000" w:rsidDel="00000000" w:rsidP="00000000" w:rsidRDefault="00000000" w:rsidRPr="00000000" w14:paraId="0000001D">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Public Relations, </w:t>
      </w:r>
      <w:r w:rsidDel="00000000" w:rsidR="00000000" w:rsidRPr="00000000">
        <w:rPr>
          <w:rFonts w:ascii="Garamond" w:cs="Garamond" w:eastAsia="Garamond" w:hAnsi="Garamond"/>
          <w:i w:val="1"/>
          <w:sz w:val="20"/>
          <w:szCs w:val="20"/>
          <w:rtl w:val="0"/>
        </w:rPr>
        <w:t xml:space="preserve">Vacant</w:t>
      </w:r>
      <w:r w:rsidDel="00000000" w:rsidR="00000000" w:rsidRPr="00000000">
        <w:rPr>
          <w:rtl w:val="0"/>
        </w:rPr>
      </w:r>
    </w:p>
    <w:p w:rsidR="00000000" w:rsidDel="00000000" w:rsidP="00000000" w:rsidRDefault="00000000" w:rsidRPr="00000000" w14:paraId="0000001E">
      <w:pPr>
        <w:widowControl w:val="0"/>
        <w:numPr>
          <w:ilvl w:val="1"/>
          <w:numId w:val="1"/>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2">
      <w:pPr>
        <w:numPr>
          <w:ilvl w:val="1"/>
          <w:numId w:val="2"/>
        </w:numPr>
        <w:spacing w:after="0" w:afterAutospacing="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Recruitment</w:t>
      </w:r>
    </w:p>
    <w:p w:rsidR="00000000" w:rsidDel="00000000" w:rsidP="00000000" w:rsidRDefault="00000000" w:rsidRPr="00000000" w14:paraId="00000023">
      <w:pPr>
        <w:widowControl w:val="0"/>
        <w:numPr>
          <w:ilvl w:val="1"/>
          <w:numId w:val="2"/>
        </w:numPr>
        <w:spacing w:after="0" w:before="0" w:beforeAutospacing="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New Directors of Student Organizations and Legislative Affairs</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Review of the COBRA for each department and implementation of department directives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A">
      <w:pPr>
        <w:tabs>
          <w:tab w:val="left" w:leader="none"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78744</wp:posOffset>
          </wp:positionH>
          <wp:positionV relativeFrom="paragraph">
            <wp:posOffset>-16506</wp:posOffset>
          </wp:positionV>
          <wp:extent cx="277495" cy="12274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y1APL7yR1bXy7UiKTEljFTy6Sw==">AMUW2mV0ivT9+FOaJ8itnoze12WJxyE8EZmhm95lZhlvRjZOYxZhH2cwRyWqsh5P30ki8/VdUhp2vmNP07RFGp+ky0q0rzabMcL/BKdxX1m+UF2bH3PjWLAiZ81ivKwSw2hiAiPYdgftvCnCaU5sHSWcjGMx1nZGVkc5Z1kBcQPUi4lsPe8/aAg=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