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32"/>
          <w:szCs w:val="32"/>
        </w:rPr>
      </w:pPr>
      <w:r w:rsidDel="00000000" w:rsidR="00000000" w:rsidRPr="00000000">
        <w:rPr>
          <w:rFonts w:ascii="Garamond" w:cs="Garamond" w:eastAsia="Garamond" w:hAnsi="Garamond"/>
          <w:b w:val="1"/>
          <w:smallCaps w:val="1"/>
          <w:sz w:val="32"/>
          <w:szCs w:val="32"/>
          <w:rtl w:val="0"/>
        </w:rPr>
        <w:t xml:space="preserve">Executive Board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September 15, 2021</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1"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pPr>
      <w:r w:rsidDel="00000000" w:rsidR="00000000" w:rsidRPr="00000000">
        <w:rPr>
          <w:rtl w:val="0"/>
        </w:rPr>
        <w:t xml:space="preserve">CALL MEETING TO ORDER</w:t>
      </w:r>
    </w:p>
    <w:p w:rsidR="00000000" w:rsidDel="00000000" w:rsidP="00000000" w:rsidRDefault="00000000" w:rsidRPr="00000000" w14:paraId="0000000B">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4:05 pm.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D">
      <w:pPr>
        <w:pStyle w:val="Heading1"/>
        <w:numPr>
          <w:ilvl w:val="0"/>
          <w:numId w:val="1"/>
        </w:numPr>
        <w:ind w:left="810" w:hanging="360"/>
        <w:rPr/>
      </w:pPr>
      <w:r w:rsidDel="00000000" w:rsidR="00000000" w:rsidRPr="00000000">
        <w:rPr>
          <w:rtl w:val="0"/>
        </w:rPr>
        <w:t xml:space="preserve">PLEDGE OF ALLEGIANCE</w:t>
      </w:r>
    </w:p>
    <w:p w:rsidR="00000000" w:rsidDel="00000000" w:rsidP="00000000" w:rsidRDefault="00000000" w:rsidRPr="00000000" w14:paraId="0000000E">
      <w:pPr>
        <w:pStyle w:val="Subtitle"/>
        <w:ind w:left="720" w:firstLine="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1">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12">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members were present: President Mata, Vice President Amos, Director of Finance Sanchez, Director of Public Relations Maldonado, Director of Legislative affairs Jimenez, Director of Student Organizations Escobar,  Manager of Student Organizations Kaur, and Manager of Student Activities Gurrola.</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members were absent: Director of Student Activities Bong.</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 members were present, and a  bonfiede meeting was held.</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8">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of Finance Sanchez suggested implementing a t-shirt incentive for BCSGA student services program.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pStyle w:val="Heading1"/>
        <w:numPr>
          <w:ilvl w:val="0"/>
          <w:numId w:val="1"/>
        </w:numPr>
        <w:ind w:left="810" w:hanging="360"/>
        <w:rPr/>
      </w:pPr>
      <w:r w:rsidDel="00000000" w:rsidR="00000000" w:rsidRPr="00000000">
        <w:rPr>
          <w:rtl w:val="0"/>
        </w:rPr>
        <w:t xml:space="preserve">REPORTS OF THE ASSOCIATION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F">
      <w:pPr>
        <w:pageBreakBefore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i w:val="1"/>
          <w:sz w:val="20"/>
          <w:szCs w:val="2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one book project. </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Advisors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Strongly encouraged online meetings, but if not the boardroom is open to all officers. Senator Barraj was hired on to be a  student life assistant and will help manage with minutes until a secretary is hired. Hosting a Constitution event Thursday 16th at 1pm in front of the Student Life office. Encouraged to share ideas to bring vibrancy back into the office and the campus.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24">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720" w:firstLine="9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College Council meeting and talked about how to retain students. An ongoing issue is fraud, students' identities have been taken to fill out their fafsa. Attended  one book project and a hearing panel training talking about student conduct. Working with Marcella Camino on the undocumented week of action from October 18-22nd. Also meeting with the Consultation Council on September 28. </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 </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Gurrola informs students more about BCSGA and open senator positions. Encourage officers if they have any ideas to bring it to the table.</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Requested an updated budget of TA 100 accounts to see where we stand financially to work with student organizations and student activities to figure out where we can get funding. </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Posting on BCSGA social media accounts  twice a day and trying to create Tiktoks on Mondays, Wednesdays, and Fridays. Encouraged everyone to share in their social media about BCSGA. </w:t>
      </w:r>
    </w:p>
    <w:p w:rsidR="00000000" w:rsidDel="00000000" w:rsidP="00000000" w:rsidRDefault="00000000" w:rsidRPr="00000000" w14:paraId="00000032">
      <w:pPr>
        <w:pageBreakBefore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present </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81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Mural Project updates and consideration for next steps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met with the Advancement committee and presented previous art examples. Presented the proposed budget and previous arrt of the Mural Project.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8">
      <w:pPr>
        <w:pStyle w:val="Heading1"/>
        <w:numPr>
          <w:ilvl w:val="0"/>
          <w:numId w:val="1"/>
        </w:numPr>
        <w:ind w:left="810" w:hanging="360"/>
        <w:rPr/>
      </w:pPr>
      <w:bookmarkStart w:colFirst="0" w:colLast="0" w:name="_30j0zll" w:id="0"/>
      <w:bookmarkEnd w:id="0"/>
      <w:r w:rsidDel="00000000" w:rsidR="00000000" w:rsidRPr="00000000">
        <w:rPr>
          <w:rtl w:val="0"/>
        </w:rPr>
        <w:t xml:space="preserve">NEW BUSINESS</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A">
      <w:pPr>
        <w:pageBreakBefore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COVID-19 updates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and staff still have to be fully vaccinated by November 1st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3D">
      <w:pPr>
        <w:pStyle w:val="Heading1"/>
        <w:numPr>
          <w:ilvl w:val="0"/>
          <w:numId w:val="1"/>
        </w:numPr>
        <w:ind w:left="810" w:hanging="360"/>
        <w:rPr/>
      </w:pPr>
      <w:r w:rsidDel="00000000" w:rsidR="00000000" w:rsidRPr="00000000">
        <w:rPr>
          <w:rtl w:val="0"/>
        </w:rPr>
        <w:t xml:space="preserve">ANNOUNCEMENTS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Constitution day event will be held Thursday 16th from 1pm- 2:20pm. Encouraged officers to help set up for the event at 12:30 pm. Google form quiz that anyone can take, 5 correct answers will win BC swag and 7 correct will get you a BC shirt. Handing out mini constitution booklets. Friday 17th, actually constitution day, advertise virtual events.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of Finance meeting Thursday 16th from 12pm-1pm.</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2">
      <w:pPr>
        <w:pStyle w:val="Heading1"/>
        <w:numPr>
          <w:ilvl w:val="0"/>
          <w:numId w:val="1"/>
        </w:numPr>
        <w:ind w:left="810" w:hanging="360"/>
        <w:rPr/>
      </w:pPr>
      <w:r w:rsidDel="00000000" w:rsidR="00000000" w:rsidRPr="00000000">
        <w:rPr>
          <w:rtl w:val="0"/>
        </w:rPr>
        <w:t xml:space="preserve">ADJOURNMENT</w:t>
      </w:r>
    </w:p>
    <w:p w:rsidR="00000000" w:rsidDel="00000000" w:rsidP="00000000" w:rsidRDefault="00000000" w:rsidRPr="00000000" w14:paraId="00000043">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4:54 pm. </w:t>
      </w: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0">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13970</wp:posOffset>
          </wp:positionV>
          <wp:extent cx="297815" cy="131635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1">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2">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6">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57">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6">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Wednesday, August 4,2021</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C">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