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77777777" w:rsidR="009E45CA" w:rsidRDefault="009E45CA">
      <w:pPr>
        <w:spacing w:before="77" w:line="257" w:lineRule="exact"/>
        <w:ind w:left="202"/>
        <w:rPr>
          <w:b/>
          <w:spacing w:val="-2"/>
        </w:rPr>
      </w:pPr>
    </w:p>
    <w:p w14:paraId="4A19E814" w14:textId="706665AF" w:rsidR="00A7292A" w:rsidRDefault="00973589">
      <w:pPr>
        <w:spacing w:before="77" w:line="257" w:lineRule="exact"/>
        <w:ind w:left="202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8744C0" wp14:editId="6C6564E5">
            <wp:simplePos x="0" y="0"/>
            <wp:positionH relativeFrom="page">
              <wp:posOffset>4636770</wp:posOffset>
            </wp:positionH>
            <wp:positionV relativeFrom="paragraph">
              <wp:posOffset>50800</wp:posOffset>
            </wp:positionV>
            <wp:extent cx="2092325" cy="553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4A177F95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C4210D">
        <w:t>January 12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328DDA4" w14:textId="07F81C2B" w:rsidR="00A7292A" w:rsidRDefault="00C4210D">
      <w:pPr>
        <w:spacing w:before="1" w:line="258" w:lineRule="exact"/>
        <w:ind w:left="202"/>
      </w:pPr>
      <w:r>
        <w:t>3</w:t>
      </w:r>
      <w:r w:rsidR="00973589">
        <w:t>:00</w:t>
      </w:r>
      <w:r w:rsidR="00973589">
        <w:rPr>
          <w:spacing w:val="-5"/>
        </w:rPr>
        <w:t xml:space="preserve"> </w:t>
      </w:r>
      <w:r w:rsidR="00973589">
        <w:t>PM</w:t>
      </w:r>
      <w:r w:rsidR="00973589">
        <w:rPr>
          <w:spacing w:val="-3"/>
        </w:rPr>
        <w:t xml:space="preserve"> </w:t>
      </w:r>
      <w:r w:rsidR="00973589">
        <w:t>- 4:</w:t>
      </w:r>
      <w:r>
        <w:t>3</w:t>
      </w:r>
      <w:r w:rsidR="00973589">
        <w:t>0</w:t>
      </w:r>
      <w:r w:rsidR="00973589">
        <w:rPr>
          <w:spacing w:val="-4"/>
        </w:rPr>
        <w:t xml:space="preserve"> </w:t>
      </w:r>
      <w:r w:rsidR="00973589">
        <w:rPr>
          <w:spacing w:val="-5"/>
        </w:rPr>
        <w:t>PM</w:t>
      </w:r>
    </w:p>
    <w:p w14:paraId="41CBB7B1" w14:textId="6092FA38" w:rsidR="00A7292A" w:rsidRDefault="00C44739">
      <w:pPr>
        <w:spacing w:line="258" w:lineRule="exact"/>
        <w:ind w:left="197"/>
      </w:pPr>
      <w:r>
        <w:t>Forum 102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C9BCE" wp14:editId="1251F5FF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BEB1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" path="m3664330,l,,,7620r3664330,l3664330,xe" fillcolor="#c0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2DF0E3D2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 xml:space="preserve">Facilitator: </w:t>
      </w:r>
      <w:r w:rsidR="00C4210D">
        <w:rPr>
          <w:spacing w:val="-2"/>
        </w:rPr>
        <w:t>President, Stacy Pfluger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9505" w:type="dxa"/>
        <w:tblInd w:w="120" w:type="dxa"/>
        <w:tblLook w:val="04A0" w:firstRow="1" w:lastRow="0" w:firstColumn="1" w:lastColumn="0" w:noHBand="0" w:noVBand="1"/>
      </w:tblPr>
      <w:tblGrid>
        <w:gridCol w:w="685"/>
        <w:gridCol w:w="3870"/>
        <w:gridCol w:w="4950"/>
      </w:tblGrid>
      <w:tr w:rsidR="0092424A" w14:paraId="0C4FEFA6" w14:textId="77777777" w:rsidTr="00C70671">
        <w:tc>
          <w:tcPr>
            <w:tcW w:w="9505" w:type="dxa"/>
            <w:gridSpan w:val="3"/>
            <w:shd w:val="clear" w:color="auto" w:fill="C00000"/>
          </w:tcPr>
          <w:p w14:paraId="1B7C5830" w14:textId="77777777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C70671" w14:paraId="08954693" w14:textId="77777777" w:rsidTr="00C70671">
        <w:tc>
          <w:tcPr>
            <w:tcW w:w="685" w:type="dxa"/>
          </w:tcPr>
          <w:p w14:paraId="7CE6639D" w14:textId="54B79D97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3870" w:type="dxa"/>
          </w:tcPr>
          <w:p w14:paraId="2D888881" w14:textId="5C13B74C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4950" w:type="dxa"/>
          </w:tcPr>
          <w:p w14:paraId="69E98A1D" w14:textId="47179715" w:rsidR="00C70671" w:rsidRDefault="00C70671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</w:tr>
      <w:tr w:rsidR="00C70671" w14:paraId="1CB71224" w14:textId="77777777" w:rsidTr="00C70671">
        <w:tc>
          <w:tcPr>
            <w:tcW w:w="685" w:type="dxa"/>
          </w:tcPr>
          <w:p w14:paraId="71A96E58" w14:textId="223F1BD3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BFB2B45" w14:textId="1A087D80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4950" w:type="dxa"/>
          </w:tcPr>
          <w:p w14:paraId="352C5D4C" w14:textId="104785A7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Stacy Pfluger</w:t>
            </w:r>
          </w:p>
          <w:p w14:paraId="3DB7AEF0" w14:textId="7A8D4308" w:rsidR="00C70671" w:rsidRPr="001E60F0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1E60F0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</w:tc>
      </w:tr>
      <w:tr w:rsidR="00C70671" w14:paraId="3C3B9D46" w14:textId="77777777" w:rsidTr="00C70671">
        <w:tc>
          <w:tcPr>
            <w:tcW w:w="685" w:type="dxa"/>
          </w:tcPr>
          <w:p w14:paraId="363FB1EA" w14:textId="2FF4E817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2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449938BF" w14:textId="7B1D58F9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HR Updates</w:t>
            </w:r>
          </w:p>
        </w:tc>
        <w:tc>
          <w:tcPr>
            <w:tcW w:w="4950" w:type="dxa"/>
          </w:tcPr>
          <w:p w14:paraId="791EE296" w14:textId="4304CEDE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Anna Gonzalez</w:t>
            </w:r>
          </w:p>
          <w:p w14:paraId="4522CFF4" w14:textId="41114391" w:rsidR="00C70671" w:rsidRPr="009D2D03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Director, Human Resources</w:t>
            </w:r>
          </w:p>
        </w:tc>
      </w:tr>
      <w:tr w:rsidR="00C70671" w14:paraId="2F51C179" w14:textId="77777777" w:rsidTr="00C70671">
        <w:tc>
          <w:tcPr>
            <w:tcW w:w="685" w:type="dxa"/>
          </w:tcPr>
          <w:p w14:paraId="560D4E49" w14:textId="262184C8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3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578127C6" w14:textId="60143141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Employee Accommodations &amp; Interactive Process</w:t>
            </w:r>
          </w:p>
        </w:tc>
        <w:tc>
          <w:tcPr>
            <w:tcW w:w="4950" w:type="dxa"/>
          </w:tcPr>
          <w:p w14:paraId="671E4C23" w14:textId="38116269" w:rsidR="00C70671" w:rsidRPr="00A478FD" w:rsidRDefault="00A478F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A478FD">
              <w:rPr>
                <w:b w:val="0"/>
                <w:bCs w:val="0"/>
                <w:spacing w:val="-2"/>
              </w:rPr>
              <w:t>Tina Johnson</w:t>
            </w:r>
          </w:p>
          <w:p w14:paraId="6A1B6968" w14:textId="77777777" w:rsidR="00C70671" w:rsidRDefault="00C70671" w:rsidP="000530BF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i/>
                <w:iCs/>
                <w:spacing w:val="-2"/>
              </w:rPr>
              <w:t xml:space="preserve">  </w:t>
            </w:r>
            <w:r w:rsidR="00A478FD">
              <w:rPr>
                <w:b w:val="0"/>
                <w:bCs w:val="0"/>
                <w:i/>
                <w:iCs/>
                <w:spacing w:val="-2"/>
              </w:rPr>
              <w:t>Risk Management &amp; Safety</w:t>
            </w:r>
          </w:p>
          <w:p w14:paraId="118737B8" w14:textId="013B7182" w:rsidR="00A478FD" w:rsidRDefault="00A478FD" w:rsidP="000530BF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Yvette Colby</w:t>
            </w:r>
          </w:p>
          <w:p w14:paraId="10DFCE4B" w14:textId="1A5BE5BD" w:rsidR="00A478FD" w:rsidRPr="00A478FD" w:rsidRDefault="00A478FD" w:rsidP="000530BF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A478FD">
              <w:rPr>
                <w:b w:val="0"/>
                <w:bCs w:val="0"/>
                <w:i/>
                <w:iCs/>
                <w:spacing w:val="-2"/>
              </w:rPr>
              <w:t>Risk Management &amp; Safety</w:t>
            </w:r>
          </w:p>
        </w:tc>
      </w:tr>
      <w:tr w:rsidR="00C70671" w14:paraId="1CA4476C" w14:textId="77777777" w:rsidTr="00C70671">
        <w:tc>
          <w:tcPr>
            <w:tcW w:w="685" w:type="dxa"/>
          </w:tcPr>
          <w:p w14:paraId="6E780769" w14:textId="7C856B80" w:rsidR="00C70671" w:rsidRPr="0092424A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4</w:t>
            </w:r>
            <w:r w:rsidRPr="0092424A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0DC139CA" w14:textId="2BC63296" w:rsidR="00C70671" w:rsidRPr="0092424A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Dell </w:t>
            </w:r>
            <w:r w:rsidR="002E5F47">
              <w:rPr>
                <w:b w:val="0"/>
                <w:bCs w:val="0"/>
                <w:spacing w:val="-2"/>
              </w:rPr>
              <w:t xml:space="preserve">Quotes and </w:t>
            </w:r>
            <w:r>
              <w:rPr>
                <w:b w:val="0"/>
                <w:bCs w:val="0"/>
                <w:spacing w:val="-2"/>
              </w:rPr>
              <w:t>PO Process</w:t>
            </w:r>
          </w:p>
        </w:tc>
        <w:tc>
          <w:tcPr>
            <w:tcW w:w="4950" w:type="dxa"/>
          </w:tcPr>
          <w:p w14:paraId="6AABF38D" w14:textId="03BBECC4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Ebony Williams</w:t>
            </w:r>
          </w:p>
          <w:p w14:paraId="48D2AA90" w14:textId="72D64821" w:rsidR="00C70671" w:rsidRPr="00217C5E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>
              <w:rPr>
                <w:b w:val="0"/>
                <w:bCs w:val="0"/>
                <w:i/>
                <w:iCs/>
                <w:spacing w:val="-2"/>
              </w:rPr>
              <w:t>Director, Information Technology</w:t>
            </w:r>
          </w:p>
        </w:tc>
      </w:tr>
      <w:tr w:rsidR="00C70671" w14:paraId="7A43280E" w14:textId="77777777" w:rsidTr="00C70671">
        <w:tc>
          <w:tcPr>
            <w:tcW w:w="685" w:type="dxa"/>
          </w:tcPr>
          <w:p w14:paraId="6E707787" w14:textId="1608829A" w:rsidR="00C70671" w:rsidRDefault="00C70671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5.</w:t>
            </w:r>
          </w:p>
        </w:tc>
        <w:tc>
          <w:tcPr>
            <w:tcW w:w="3870" w:type="dxa"/>
          </w:tcPr>
          <w:p w14:paraId="038920C1" w14:textId="77777777" w:rsidR="00C70671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Spring 2026 Extended Hours </w:t>
            </w:r>
          </w:p>
          <w:p w14:paraId="6BA65CEB" w14:textId="752263F9" w:rsidR="00C70671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Ready, Set, Graduate!</w:t>
            </w:r>
          </w:p>
        </w:tc>
        <w:tc>
          <w:tcPr>
            <w:tcW w:w="4950" w:type="dxa"/>
          </w:tcPr>
          <w:p w14:paraId="58A6DFF1" w14:textId="77777777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Marisa Marquez</w:t>
            </w:r>
          </w:p>
          <w:p w14:paraId="68478C58" w14:textId="4A807A1F" w:rsidR="00C70671" w:rsidRPr="00C70671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Dean of Counseling</w:t>
            </w:r>
          </w:p>
        </w:tc>
      </w:tr>
      <w:tr w:rsidR="00E9684D" w14:paraId="27673BE4" w14:textId="77777777" w:rsidTr="00C70671">
        <w:tc>
          <w:tcPr>
            <w:tcW w:w="685" w:type="dxa"/>
          </w:tcPr>
          <w:p w14:paraId="67AD5565" w14:textId="31BDF948" w:rsidR="00E9684D" w:rsidRDefault="002E5F47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6</w:t>
            </w:r>
            <w:r w:rsidR="00E9684D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3870" w:type="dxa"/>
          </w:tcPr>
          <w:p w14:paraId="7FB2005E" w14:textId="36979493" w:rsidR="00E9684D" w:rsidRDefault="00E9684D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ICA &amp; Business Services </w:t>
            </w:r>
          </w:p>
        </w:tc>
        <w:tc>
          <w:tcPr>
            <w:tcW w:w="4950" w:type="dxa"/>
          </w:tcPr>
          <w:p w14:paraId="7DFFF2D4" w14:textId="77777777" w:rsidR="00E9684D" w:rsidRDefault="00E9684D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Dr. Queen King</w:t>
            </w:r>
          </w:p>
          <w:p w14:paraId="6AC51FF0" w14:textId="511AB7FB" w:rsidR="00E9684D" w:rsidRPr="00E9684D" w:rsidRDefault="00E9684D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E9684D">
              <w:rPr>
                <w:b w:val="0"/>
                <w:bCs w:val="0"/>
                <w:i/>
                <w:iCs/>
                <w:spacing w:val="-2"/>
              </w:rPr>
              <w:t>Vice President, Finance &amp; Administrative Services</w:t>
            </w:r>
          </w:p>
        </w:tc>
      </w:tr>
      <w:tr w:rsidR="004178C2" w14:paraId="73860395" w14:textId="77777777" w:rsidTr="00C70671">
        <w:tc>
          <w:tcPr>
            <w:tcW w:w="685" w:type="dxa"/>
          </w:tcPr>
          <w:p w14:paraId="5BA56AA3" w14:textId="1324B840" w:rsidR="004178C2" w:rsidRDefault="004178C2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7.</w:t>
            </w:r>
          </w:p>
        </w:tc>
        <w:tc>
          <w:tcPr>
            <w:tcW w:w="3870" w:type="dxa"/>
          </w:tcPr>
          <w:p w14:paraId="73F8CCB9" w14:textId="0957F871" w:rsidR="004178C2" w:rsidRDefault="004178C2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Project Updates</w:t>
            </w:r>
          </w:p>
        </w:tc>
        <w:tc>
          <w:tcPr>
            <w:tcW w:w="4950" w:type="dxa"/>
          </w:tcPr>
          <w:p w14:paraId="2B6BB883" w14:textId="77777777" w:rsidR="004178C2" w:rsidRDefault="004178C2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Marcos Rodriguez</w:t>
            </w:r>
          </w:p>
          <w:p w14:paraId="2AD2C96C" w14:textId="23A96015" w:rsidR="004178C2" w:rsidRPr="004178C2" w:rsidRDefault="004178C2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 w:rsidRPr="004178C2">
              <w:rPr>
                <w:b w:val="0"/>
                <w:bCs w:val="0"/>
                <w:i/>
                <w:iCs/>
                <w:spacing w:val="-2"/>
              </w:rPr>
              <w:t xml:space="preserve">  Executive Director, Facilities &amp; Operations</w:t>
            </w:r>
          </w:p>
        </w:tc>
      </w:tr>
      <w:tr w:rsidR="00C70671" w14:paraId="64BEABBB" w14:textId="77777777" w:rsidTr="00C70671">
        <w:tc>
          <w:tcPr>
            <w:tcW w:w="685" w:type="dxa"/>
          </w:tcPr>
          <w:p w14:paraId="17A49671" w14:textId="77801FFC" w:rsidR="00C70671" w:rsidRDefault="004178C2" w:rsidP="00D90F4B">
            <w:pPr>
              <w:pStyle w:val="BodyText"/>
              <w:spacing w:before="91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8</w:t>
            </w:r>
            <w:r w:rsidR="00C70671">
              <w:rPr>
                <w:b w:val="0"/>
                <w:bCs w:val="0"/>
                <w:spacing w:val="-2"/>
              </w:rPr>
              <w:t xml:space="preserve">. </w:t>
            </w:r>
          </w:p>
        </w:tc>
        <w:tc>
          <w:tcPr>
            <w:tcW w:w="3870" w:type="dxa"/>
          </w:tcPr>
          <w:p w14:paraId="202C28D9" w14:textId="270B3465" w:rsidR="00C70671" w:rsidRDefault="00C70671" w:rsidP="00B5734E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Commencement</w:t>
            </w:r>
          </w:p>
        </w:tc>
        <w:tc>
          <w:tcPr>
            <w:tcW w:w="4950" w:type="dxa"/>
          </w:tcPr>
          <w:p w14:paraId="09F9E0AB" w14:textId="77777777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PJ Delgaudio</w:t>
            </w:r>
          </w:p>
          <w:p w14:paraId="7E4B8E17" w14:textId="77777777" w:rsidR="00C70671" w:rsidRPr="00C70671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Manager, College &amp; Community Events</w:t>
            </w:r>
          </w:p>
          <w:p w14:paraId="3DD96461" w14:textId="77777777" w:rsidR="00C70671" w:rsidRDefault="00C70671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Ben Perlado</w:t>
            </w:r>
          </w:p>
          <w:p w14:paraId="5927BE5C" w14:textId="4EE5A2F5" w:rsidR="00C70671" w:rsidRPr="00C70671" w:rsidRDefault="00C70671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C70671">
              <w:rPr>
                <w:b w:val="0"/>
                <w:bCs w:val="0"/>
                <w:i/>
                <w:iCs/>
                <w:spacing w:val="-2"/>
              </w:rPr>
              <w:t>Dean, Enrollment Services</w:t>
            </w:r>
          </w:p>
        </w:tc>
      </w:tr>
    </w:tbl>
    <w:p w14:paraId="776B1518" w14:textId="15E72722" w:rsidR="00A7292A" w:rsidRDefault="0092424A" w:rsidP="000530BF">
      <w:pPr>
        <w:pStyle w:val="BodyText"/>
        <w:spacing w:line="680" w:lineRule="atLeast"/>
        <w:ind w:left="180" w:right="4361"/>
      </w:pPr>
      <w:r>
        <w:t>N</w:t>
      </w:r>
      <w:r w:rsidR="00973589">
        <w:t>ext</w:t>
      </w:r>
      <w:r w:rsidR="00973589">
        <w:rPr>
          <w:spacing w:val="-12"/>
        </w:rPr>
        <w:t xml:space="preserve"> </w:t>
      </w:r>
      <w:r w:rsidR="00973589">
        <w:t>Admin</w:t>
      </w:r>
      <w:r w:rsidR="00973589">
        <w:rPr>
          <w:spacing w:val="-11"/>
        </w:rPr>
        <w:t xml:space="preserve"> </w:t>
      </w:r>
      <w:r w:rsidR="00973589">
        <w:t>Council</w:t>
      </w:r>
      <w:r w:rsidR="00973589">
        <w:rPr>
          <w:spacing w:val="-11"/>
        </w:rPr>
        <w:t xml:space="preserve"> </w:t>
      </w:r>
      <w:r w:rsidR="00973589">
        <w:t>Meeting:</w:t>
      </w:r>
      <w:r w:rsidR="00973589">
        <w:rPr>
          <w:spacing w:val="-11"/>
        </w:rPr>
        <w:t xml:space="preserve"> </w:t>
      </w:r>
      <w:r w:rsidR="009D2D03">
        <w:t>February</w:t>
      </w:r>
      <w:r w:rsidR="00973589">
        <w:rPr>
          <w:spacing w:val="-11"/>
        </w:rPr>
        <w:t xml:space="preserve"> </w:t>
      </w:r>
      <w:r w:rsidR="009D2D03">
        <w:rPr>
          <w:spacing w:val="-11"/>
        </w:rPr>
        <w:t>9</w:t>
      </w:r>
      <w:r w:rsidR="00973589">
        <w:t>,</w:t>
      </w:r>
      <w:r w:rsidR="00973589">
        <w:rPr>
          <w:spacing w:val="-8"/>
        </w:rPr>
        <w:t xml:space="preserve"> </w:t>
      </w:r>
      <w:proofErr w:type="gramStart"/>
      <w:r w:rsidR="00973589">
        <w:t>202</w:t>
      </w:r>
      <w:r w:rsidR="009D2D03">
        <w:t>6</w:t>
      </w:r>
      <w:proofErr w:type="gramEnd"/>
      <w:r w:rsidR="00973589">
        <w:t xml:space="preserve">       </w:t>
      </w:r>
      <w:hyperlink r:id="rId6">
        <w:r w:rsidR="00973589">
          <w:rPr>
            <w:color w:val="0000FF"/>
            <w:u w:val="single" w:color="0000FF"/>
          </w:rPr>
          <w:t>Upcoming Important Dates and Events</w:t>
        </w:r>
      </w:hyperlink>
    </w:p>
    <w:p w14:paraId="62153DBE" w14:textId="77777777" w:rsidR="00A7292A" w:rsidRDefault="00A7292A" w:rsidP="00973589">
      <w:pPr>
        <w:spacing w:before="4"/>
        <w:ind w:left="180"/>
        <w:rPr>
          <w:b/>
          <w:sz w:val="20"/>
        </w:rPr>
      </w:pPr>
    </w:p>
    <w:p w14:paraId="63EE7DF5" w14:textId="77777777" w:rsidR="00A7292A" w:rsidRDefault="00973589" w:rsidP="00973589">
      <w:pPr>
        <w:pStyle w:val="BodyText"/>
        <w:ind w:left="180"/>
      </w:pPr>
      <w:hyperlink r:id="rId7">
        <w:r>
          <w:rPr>
            <w:color w:val="0000FF"/>
            <w:spacing w:val="-2"/>
            <w:u w:val="single" w:color="0000FF"/>
          </w:rPr>
          <w:t>Upcoming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Home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Sports</w:t>
        </w:r>
      </w:hyperlink>
    </w:p>
    <w:p w14:paraId="4F631B56" w14:textId="77777777" w:rsidR="00A7292A" w:rsidRDefault="00A7292A">
      <w:pPr>
        <w:rPr>
          <w:b/>
          <w:sz w:val="20"/>
        </w:rPr>
      </w:pPr>
    </w:p>
    <w:p w14:paraId="6A1A1497" w14:textId="77777777" w:rsidR="00A7292A" w:rsidRDefault="00A7292A" w:rsidP="0092424A">
      <w:pPr>
        <w:jc w:val="center"/>
        <w:rPr>
          <w:b/>
          <w:sz w:val="20"/>
        </w:rPr>
      </w:pPr>
    </w:p>
    <w:p w14:paraId="3E8A0C89" w14:textId="3F3781CB" w:rsidR="000C720F" w:rsidRDefault="0092424A" w:rsidP="0092424A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7542011C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53E6BCAC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319A7508" w14:textId="77777777" w:rsidR="002E5F47" w:rsidRDefault="002E5F47" w:rsidP="0092424A">
      <w:pPr>
        <w:tabs>
          <w:tab w:val="left" w:pos="3976"/>
        </w:tabs>
        <w:rPr>
          <w:b/>
          <w:sz w:val="20"/>
        </w:rPr>
      </w:pPr>
    </w:p>
    <w:p w14:paraId="63526EDE" w14:textId="77777777" w:rsidR="00B06CDE" w:rsidRDefault="00B06CDE">
      <w:pPr>
        <w:rPr>
          <w:b/>
          <w:sz w:val="20"/>
        </w:rPr>
      </w:pPr>
    </w:p>
    <w:p w14:paraId="3FF76668" w14:textId="77777777" w:rsidR="00B06CDE" w:rsidRDefault="00B06CDE">
      <w:pPr>
        <w:rPr>
          <w:b/>
          <w:sz w:val="20"/>
        </w:rPr>
      </w:pPr>
    </w:p>
    <w:p w14:paraId="1ED6B528" w14:textId="77777777" w:rsidR="00A7292A" w:rsidRDefault="00A7292A">
      <w:pPr>
        <w:spacing w:before="169"/>
        <w:rPr>
          <w:b/>
          <w:sz w:val="20"/>
        </w:rPr>
      </w:pP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530BF"/>
    <w:rsid w:val="000C720F"/>
    <w:rsid w:val="000D2832"/>
    <w:rsid w:val="000F3E3C"/>
    <w:rsid w:val="001E60F0"/>
    <w:rsid w:val="001E779A"/>
    <w:rsid w:val="00217C5E"/>
    <w:rsid w:val="002E5F47"/>
    <w:rsid w:val="002F1022"/>
    <w:rsid w:val="003B0312"/>
    <w:rsid w:val="003E5640"/>
    <w:rsid w:val="003E6FD0"/>
    <w:rsid w:val="00400619"/>
    <w:rsid w:val="00403BD9"/>
    <w:rsid w:val="004178C2"/>
    <w:rsid w:val="004803C6"/>
    <w:rsid w:val="004B17DB"/>
    <w:rsid w:val="004C3546"/>
    <w:rsid w:val="004E01E2"/>
    <w:rsid w:val="004F0CCF"/>
    <w:rsid w:val="004F343C"/>
    <w:rsid w:val="004F54A9"/>
    <w:rsid w:val="005478F4"/>
    <w:rsid w:val="005A102F"/>
    <w:rsid w:val="006025A7"/>
    <w:rsid w:val="006168D2"/>
    <w:rsid w:val="006339FB"/>
    <w:rsid w:val="006F45C7"/>
    <w:rsid w:val="0092424A"/>
    <w:rsid w:val="00973589"/>
    <w:rsid w:val="00991D8B"/>
    <w:rsid w:val="009A326B"/>
    <w:rsid w:val="009D2D03"/>
    <w:rsid w:val="009D33FC"/>
    <w:rsid w:val="009E45CA"/>
    <w:rsid w:val="00A00E4A"/>
    <w:rsid w:val="00A478FD"/>
    <w:rsid w:val="00A52A3B"/>
    <w:rsid w:val="00A7292A"/>
    <w:rsid w:val="00A868EF"/>
    <w:rsid w:val="00AD16C9"/>
    <w:rsid w:val="00AD36CE"/>
    <w:rsid w:val="00B06CDE"/>
    <w:rsid w:val="00B11E76"/>
    <w:rsid w:val="00B5734E"/>
    <w:rsid w:val="00B76612"/>
    <w:rsid w:val="00B96207"/>
    <w:rsid w:val="00BF3ED8"/>
    <w:rsid w:val="00C24307"/>
    <w:rsid w:val="00C4210D"/>
    <w:rsid w:val="00C42AB2"/>
    <w:rsid w:val="00C44739"/>
    <w:rsid w:val="00C70671"/>
    <w:rsid w:val="00CB2911"/>
    <w:rsid w:val="00CC22E6"/>
    <w:rsid w:val="00CE4F3C"/>
    <w:rsid w:val="00D82D54"/>
    <w:rsid w:val="00D90F4B"/>
    <w:rsid w:val="00DA7701"/>
    <w:rsid w:val="00E913AC"/>
    <w:rsid w:val="00E9684D"/>
    <w:rsid w:val="00F30605"/>
    <w:rsid w:val="00F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994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3</cp:revision>
  <cp:lastPrinted>2025-12-02T16:51:00Z</cp:lastPrinted>
  <dcterms:created xsi:type="dcterms:W3CDTF">2026-01-07T18:20:00Z</dcterms:created>
  <dcterms:modified xsi:type="dcterms:W3CDTF">2026-01-08T19:04:00Z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