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6047" w14:textId="77777777" w:rsidR="0049700E" w:rsidRDefault="00B52D0B">
      <w:pPr>
        <w:pStyle w:val="H2"/>
      </w:pPr>
      <w:r>
        <w:t>BC Services, Accreditation &amp; Institutional Quality Survey - Fall 2024 Term</w:t>
      </w:r>
    </w:p>
    <w:p w14:paraId="7BCE6D83" w14:textId="77777777" w:rsidR="0049700E" w:rsidRDefault="0049700E"/>
    <w:p w14:paraId="394C461B" w14:textId="77777777" w:rsidR="0049700E" w:rsidRDefault="0049700E">
      <w:pPr>
        <w:pStyle w:val="BlockSeparator"/>
      </w:pPr>
    </w:p>
    <w:p w14:paraId="3E2A5C0A" w14:textId="77777777" w:rsidR="0049700E" w:rsidRDefault="00B52D0B">
      <w:pPr>
        <w:pStyle w:val="BlockStartLabel"/>
      </w:pPr>
      <w:r>
        <w:t>Start of Block: Default Question Block</w:t>
      </w:r>
    </w:p>
    <w:p w14:paraId="7A19CA7D" w14:textId="77777777" w:rsidR="0049700E" w:rsidRDefault="0049700E"/>
    <w:p w14:paraId="4A7A1BF7" w14:textId="77777777" w:rsidR="0049700E" w:rsidRDefault="00B52D0B">
      <w:pPr>
        <w:keepNext/>
      </w:pPr>
      <w:r>
        <w:t>Graphic</w:t>
      </w:r>
    </w:p>
    <w:p w14:paraId="498FA4A0" w14:textId="77777777" w:rsidR="0049700E" w:rsidRDefault="00B52D0B">
      <w:pPr>
        <w:keepNext/>
      </w:pPr>
      <w:r>
        <w:rPr>
          <w:noProof/>
        </w:rPr>
        <w:drawing>
          <wp:inline distT="0" distB="0" distL="0" distR="0" wp14:anchorId="777A1AA3" wp14:editId="225CC8B7">
            <wp:extent cx="0" cy="0"/>
            <wp:effectExtent l="0" t="0" r="0" b="0"/>
            <wp:docPr id="1" name="Graphic.php?IM=IM_a8yZg5gxR5SV9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a8yZg5gxR5SV9cx"/>
                    <pic:cNvPicPr/>
                  </pic:nvPicPr>
                  <pic:blipFill>
                    <a:blip/>
                    <a:stretch>
                      <a:fillRect/>
                    </a:stretch>
                  </pic:blipFill>
                  <pic:spPr>
                    <a:xfrm>
                      <a:off x="0" y="0"/>
                      <a:ext cx="0" cy="0"/>
                    </a:xfrm>
                    <a:prstGeom prst="rect">
                      <a:avLst/>
                    </a:prstGeom>
                  </pic:spPr>
                </pic:pic>
              </a:graphicData>
            </a:graphic>
          </wp:inline>
        </w:drawing>
      </w:r>
    </w:p>
    <w:p w14:paraId="26AB7C6C" w14:textId="77777777" w:rsidR="0049700E" w:rsidRDefault="0049700E"/>
    <w:p w14:paraId="1BD0FD19" w14:textId="77777777" w:rsidR="0049700E" w:rsidRDefault="0049700E">
      <w:pPr>
        <w:pStyle w:val="QuestionSeparator"/>
      </w:pPr>
    </w:p>
    <w:p w14:paraId="3B8A74F6" w14:textId="77777777" w:rsidR="0049700E" w:rsidRDefault="0049700E"/>
    <w:p w14:paraId="49B5C2C8" w14:textId="77777777" w:rsidR="0049700E" w:rsidRDefault="00B52D0B">
      <w:pPr>
        <w:keepNext/>
      </w:pPr>
      <w:r>
        <w:t xml:space="preserve">Header 1: Welcome to the Accreditation and Institutional Quality survey of </w:t>
      </w:r>
      <w:r>
        <w:rPr>
          <w:b/>
        </w:rPr>
        <w:t xml:space="preserve">BC </w:t>
      </w:r>
      <w:r>
        <w:t xml:space="preserve">and </w:t>
      </w:r>
      <w:r>
        <w:rPr>
          <w:b/>
        </w:rPr>
        <w:t xml:space="preserve">KCCD Services </w:t>
      </w:r>
      <w:r>
        <w:t>rendered in the </w:t>
      </w:r>
      <w:r>
        <w:rPr>
          <w:b/>
        </w:rPr>
        <w:t>Fall 2024 Term</w:t>
      </w:r>
      <w:r>
        <w:t>! Your responses to this survey are anonymous and we ask that you refrain from including identifying information about yourself or anyone else in the open text boxes, as well. Your feedback on this survey will be shared and used to improve Bakersfield College. The questions in this survey are designed to measure our alignment with the accreditation standards, and your feedback will be shared and used to improve Bakersfield College services.     For your ref</w:t>
      </w:r>
      <w:r>
        <w:t>erence, the standards are available here. Thank you for your participation!</w:t>
      </w:r>
    </w:p>
    <w:p w14:paraId="5CFE3C16" w14:textId="77777777" w:rsidR="0049700E" w:rsidRDefault="0049700E"/>
    <w:p w14:paraId="02CCCE13" w14:textId="77777777" w:rsidR="0049700E" w:rsidRDefault="00B52D0B">
      <w:pPr>
        <w:keepNext/>
      </w:pPr>
      <w:r>
        <w:lastRenderedPageBreak/>
        <w:t xml:space="preserve">Q1 </w:t>
      </w:r>
      <w:r>
        <w:br/>
        <w:t xml:space="preserve">The Bakersfield College mission statement reads as follows:     </w:t>
      </w:r>
      <w:r>
        <w:br/>
        <w:t>Bakersfield College provides opportunities for students from diverse economic, cultural, and educational backgrounds to attain Associate and Baccalaureate degrees and certificates, workplace skills, and preparation for transfer. Our rigorous and supportive learning environment promotes equity and fosters students’ abilities to think critically, communicate effectively, and demonstrate competencies and skills in order to engage productively in</w:t>
      </w:r>
      <w:r>
        <w:t xml:space="preserve"> their communities and the world.  </w:t>
      </w:r>
      <w:r>
        <w:br/>
        <w:t xml:space="preserve">  Indicate the extent to which you agree with the following statements. If you do not have any basis to evaluate the statement, select "N/A" (not applicable). (Standards 1.1, 1.3) </w:t>
      </w:r>
    </w:p>
    <w:tbl>
      <w:tblPr>
        <w:tblStyle w:val="QQuestionTable"/>
        <w:tblW w:w="9576" w:type="auto"/>
        <w:tblLook w:val="07E0" w:firstRow="1" w:lastRow="1" w:firstColumn="1" w:lastColumn="1" w:noHBand="1" w:noVBand="1"/>
      </w:tblPr>
      <w:tblGrid>
        <w:gridCol w:w="1673"/>
        <w:gridCol w:w="1268"/>
        <w:gridCol w:w="1339"/>
        <w:gridCol w:w="1280"/>
        <w:gridCol w:w="1339"/>
        <w:gridCol w:w="1280"/>
        <w:gridCol w:w="1181"/>
      </w:tblGrid>
      <w:tr w:rsidR="0049700E" w14:paraId="23225DD2" w14:textId="77777777" w:rsidTr="00497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60A5A4A" w14:textId="77777777" w:rsidR="0049700E" w:rsidRDefault="0049700E">
            <w:pPr>
              <w:keepNext/>
            </w:pPr>
          </w:p>
        </w:tc>
        <w:tc>
          <w:tcPr>
            <w:tcW w:w="1368" w:type="dxa"/>
          </w:tcPr>
          <w:p w14:paraId="563682E1"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agree (5)</w:t>
            </w:r>
          </w:p>
        </w:tc>
        <w:tc>
          <w:tcPr>
            <w:tcW w:w="1368" w:type="dxa"/>
          </w:tcPr>
          <w:p w14:paraId="0447D2D7"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agree (4)</w:t>
            </w:r>
          </w:p>
        </w:tc>
        <w:tc>
          <w:tcPr>
            <w:tcW w:w="1368" w:type="dxa"/>
          </w:tcPr>
          <w:p w14:paraId="527035E1" w14:textId="77777777" w:rsidR="0049700E" w:rsidRDefault="00B52D0B">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368" w:type="dxa"/>
          </w:tcPr>
          <w:p w14:paraId="35CFE649"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disagree (2)</w:t>
            </w:r>
          </w:p>
        </w:tc>
        <w:tc>
          <w:tcPr>
            <w:tcW w:w="1368" w:type="dxa"/>
          </w:tcPr>
          <w:p w14:paraId="03C2476E"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disagree (1)</w:t>
            </w:r>
          </w:p>
        </w:tc>
        <w:tc>
          <w:tcPr>
            <w:tcW w:w="1368" w:type="dxa"/>
          </w:tcPr>
          <w:p w14:paraId="4F3AF052" w14:textId="77777777" w:rsidR="0049700E" w:rsidRDefault="00B52D0B">
            <w:pPr>
              <w:cnfStyle w:val="100000000000" w:firstRow="1" w:lastRow="0" w:firstColumn="0" w:lastColumn="0" w:oddVBand="0" w:evenVBand="0" w:oddHBand="0" w:evenHBand="0" w:firstRowFirstColumn="0" w:firstRowLastColumn="0" w:lastRowFirstColumn="0" w:lastRowLastColumn="0"/>
            </w:pPr>
            <w:r>
              <w:t>N/A or Don't know (0)</w:t>
            </w:r>
          </w:p>
        </w:tc>
      </w:tr>
      <w:tr w:rsidR="0049700E" w14:paraId="4AA2584D"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8760792" w14:textId="77777777" w:rsidR="0049700E" w:rsidRDefault="00B52D0B">
            <w:pPr>
              <w:keepNext/>
            </w:pPr>
            <w:r>
              <w:t xml:space="preserve">Bakersfield College has established a clearly defined mission. (3) </w:t>
            </w:r>
          </w:p>
        </w:tc>
        <w:tc>
          <w:tcPr>
            <w:tcW w:w="1368" w:type="dxa"/>
          </w:tcPr>
          <w:p w14:paraId="630D546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16C416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115A63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695923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317682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40478F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09F2DA0"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1226C5F" w14:textId="77777777" w:rsidR="0049700E" w:rsidRDefault="00B52D0B">
            <w:pPr>
              <w:keepNext/>
            </w:pPr>
            <w:r>
              <w:t xml:space="preserve">Our mission statement appropriately reflects BC’s character, value, structure, and unique student demographics. (1) </w:t>
            </w:r>
          </w:p>
        </w:tc>
        <w:tc>
          <w:tcPr>
            <w:tcW w:w="1368" w:type="dxa"/>
          </w:tcPr>
          <w:p w14:paraId="30A44FA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A909D0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8E4C37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B2BE00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D3F76E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6C0E1B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00BF397"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15A6234D" w14:textId="77777777" w:rsidR="0049700E" w:rsidRDefault="00B52D0B">
            <w:pPr>
              <w:keepNext/>
            </w:pPr>
            <w:r>
              <w:t xml:space="preserve">Our mission statement articulates BC’s commitment to ensuring equitable educational opportunities and outcomes for all students. (8) </w:t>
            </w:r>
          </w:p>
        </w:tc>
        <w:tc>
          <w:tcPr>
            <w:tcW w:w="1368" w:type="dxa"/>
          </w:tcPr>
          <w:p w14:paraId="21A5021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24DD9E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FADAA4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469DEC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C9342B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874487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58CA7EC" w14:textId="77777777" w:rsidR="0049700E" w:rsidRDefault="0049700E"/>
    <w:p w14:paraId="0012C7D4" w14:textId="77777777" w:rsidR="0049700E" w:rsidRDefault="0049700E"/>
    <w:p w14:paraId="6B88C13E" w14:textId="77777777" w:rsidR="0049700E" w:rsidRDefault="0049700E">
      <w:pPr>
        <w:pStyle w:val="QuestionSeparator"/>
      </w:pPr>
    </w:p>
    <w:p w14:paraId="786A4E53" w14:textId="77777777" w:rsidR="0049700E" w:rsidRDefault="0049700E"/>
    <w:p w14:paraId="214BB5DF" w14:textId="77777777" w:rsidR="0049700E" w:rsidRDefault="00B52D0B">
      <w:pPr>
        <w:keepNext/>
      </w:pPr>
      <w:r>
        <w:lastRenderedPageBreak/>
        <w:t>Comment 1 If you have any comments on the above, please include them in the box below. Comments that identify individuals by name or title will be redacted or excluded.</w:t>
      </w:r>
    </w:p>
    <w:p w14:paraId="708CFF41" w14:textId="77777777" w:rsidR="0049700E" w:rsidRDefault="00B52D0B">
      <w:pPr>
        <w:pStyle w:val="TextEntryLine"/>
        <w:ind w:firstLine="400"/>
      </w:pPr>
      <w:r>
        <w:t>________________________________________________________________</w:t>
      </w:r>
    </w:p>
    <w:p w14:paraId="6C29593F" w14:textId="77777777" w:rsidR="0049700E" w:rsidRDefault="0049700E"/>
    <w:p w14:paraId="0951B0D0" w14:textId="77777777" w:rsidR="0049700E" w:rsidRDefault="0049700E">
      <w:pPr>
        <w:pStyle w:val="QuestionSeparator"/>
      </w:pPr>
    </w:p>
    <w:p w14:paraId="061A825C" w14:textId="77777777" w:rsidR="0049700E" w:rsidRDefault="0049700E"/>
    <w:p w14:paraId="4207ABF5" w14:textId="77777777" w:rsidR="0049700E" w:rsidRDefault="00B52D0B">
      <w:pPr>
        <w:keepNext/>
      </w:pPr>
      <w:r>
        <w:lastRenderedPageBreak/>
        <w:t xml:space="preserve">Q2 Indicate the extent to which you agree that the following Bakersfield College services and departments have collaborated with you </w:t>
      </w:r>
      <w:r>
        <w:rPr>
          <w:b/>
        </w:rPr>
        <w:t>effectively</w:t>
      </w:r>
      <w:r>
        <w:t xml:space="preserve">. If you do not have any basis to evaluate the service provided by an area, select "N/A" (not applicable). (Standards 2.5, 2.6, 2.7, 2.9, 3.2, 3.8, 3.9)  </w:t>
      </w:r>
    </w:p>
    <w:tbl>
      <w:tblPr>
        <w:tblStyle w:val="QQuestionTable"/>
        <w:tblW w:w="9576" w:type="auto"/>
        <w:tblLook w:val="07E0" w:firstRow="1" w:lastRow="1" w:firstColumn="1" w:lastColumn="1" w:noHBand="1" w:noVBand="1"/>
      </w:tblPr>
      <w:tblGrid>
        <w:gridCol w:w="1600"/>
        <w:gridCol w:w="1283"/>
        <w:gridCol w:w="1343"/>
        <w:gridCol w:w="1292"/>
        <w:gridCol w:w="1343"/>
        <w:gridCol w:w="1292"/>
        <w:gridCol w:w="1207"/>
      </w:tblGrid>
      <w:tr w:rsidR="0049700E" w14:paraId="0F737B55" w14:textId="77777777" w:rsidTr="00497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B5CBA1C" w14:textId="77777777" w:rsidR="0049700E" w:rsidRDefault="0049700E">
            <w:pPr>
              <w:keepNext/>
            </w:pPr>
          </w:p>
        </w:tc>
        <w:tc>
          <w:tcPr>
            <w:tcW w:w="1368" w:type="dxa"/>
          </w:tcPr>
          <w:p w14:paraId="6F5C916C"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agree (5)</w:t>
            </w:r>
          </w:p>
        </w:tc>
        <w:tc>
          <w:tcPr>
            <w:tcW w:w="1368" w:type="dxa"/>
          </w:tcPr>
          <w:p w14:paraId="4D43C07D"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agree (4)</w:t>
            </w:r>
          </w:p>
        </w:tc>
        <w:tc>
          <w:tcPr>
            <w:tcW w:w="1368" w:type="dxa"/>
          </w:tcPr>
          <w:p w14:paraId="3B3C56C0" w14:textId="77777777" w:rsidR="0049700E" w:rsidRDefault="00B52D0B">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368" w:type="dxa"/>
          </w:tcPr>
          <w:p w14:paraId="14D8C757"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disagree (2)</w:t>
            </w:r>
          </w:p>
        </w:tc>
        <w:tc>
          <w:tcPr>
            <w:tcW w:w="1368" w:type="dxa"/>
          </w:tcPr>
          <w:p w14:paraId="5B6401F0"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disagree (1)</w:t>
            </w:r>
          </w:p>
        </w:tc>
        <w:tc>
          <w:tcPr>
            <w:tcW w:w="1368" w:type="dxa"/>
          </w:tcPr>
          <w:p w14:paraId="26AB29E8" w14:textId="77777777" w:rsidR="0049700E" w:rsidRDefault="00B52D0B">
            <w:pPr>
              <w:cnfStyle w:val="100000000000" w:firstRow="1" w:lastRow="0" w:firstColumn="0" w:lastColumn="0" w:oddVBand="0" w:evenVBand="0" w:oddHBand="0" w:evenHBand="0" w:firstRowFirstColumn="0" w:firstRowLastColumn="0" w:lastRowFirstColumn="0" w:lastRowLastColumn="0"/>
            </w:pPr>
            <w:r>
              <w:t>N/A or Don't know (0)</w:t>
            </w:r>
          </w:p>
        </w:tc>
      </w:tr>
      <w:tr w:rsidR="0049700E" w14:paraId="0D5C07F3"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C4F1B62" w14:textId="77777777" w:rsidR="0049700E" w:rsidRDefault="00B52D0B">
            <w:pPr>
              <w:keepNext/>
            </w:pPr>
            <w:r>
              <w:t xml:space="preserve">Academic Technology (e.g., Canvas, Professional Development) (1) </w:t>
            </w:r>
          </w:p>
        </w:tc>
        <w:tc>
          <w:tcPr>
            <w:tcW w:w="1368" w:type="dxa"/>
          </w:tcPr>
          <w:p w14:paraId="61DA5E9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16B6E1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16C55A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41DEE7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B50F63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C023FF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A7C2244"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1EA9B15F" w14:textId="77777777" w:rsidR="0049700E" w:rsidRDefault="00B52D0B">
            <w:pPr>
              <w:keepNext/>
            </w:pPr>
            <w:r>
              <w:t xml:space="preserve">Admissions &amp; Records (2) </w:t>
            </w:r>
          </w:p>
        </w:tc>
        <w:tc>
          <w:tcPr>
            <w:tcW w:w="1368" w:type="dxa"/>
          </w:tcPr>
          <w:p w14:paraId="6F0656E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1411AD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AF56B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69D7AB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278F9E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618A4E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89F67F6"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73B6272" w14:textId="77777777" w:rsidR="0049700E" w:rsidRDefault="00B52D0B">
            <w:pPr>
              <w:keepNext/>
            </w:pPr>
            <w:r>
              <w:t xml:space="preserve">Bookstore (3) </w:t>
            </w:r>
          </w:p>
        </w:tc>
        <w:tc>
          <w:tcPr>
            <w:tcW w:w="1368" w:type="dxa"/>
          </w:tcPr>
          <w:p w14:paraId="4C3C7DC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7B2881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71B04A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28DC2D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378CC4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C42C57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0C574C6D"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6642580" w14:textId="77777777" w:rsidR="0049700E" w:rsidRDefault="00B52D0B">
            <w:pPr>
              <w:keepNext/>
            </w:pPr>
            <w:r>
              <w:t xml:space="preserve">Budget &amp; Finance (4) </w:t>
            </w:r>
          </w:p>
        </w:tc>
        <w:tc>
          <w:tcPr>
            <w:tcW w:w="1368" w:type="dxa"/>
          </w:tcPr>
          <w:p w14:paraId="7AFF973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A59BCD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FADD76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B2C46D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CA7164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10D753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6E4D79B4"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C1BABF8" w14:textId="77777777" w:rsidR="0049700E" w:rsidRDefault="00B52D0B">
            <w:pPr>
              <w:keepNext/>
            </w:pPr>
            <w:r>
              <w:t xml:space="preserve">College Safety (security &amp; parking) (24) </w:t>
            </w:r>
          </w:p>
        </w:tc>
        <w:tc>
          <w:tcPr>
            <w:tcW w:w="1368" w:type="dxa"/>
          </w:tcPr>
          <w:p w14:paraId="1CA10FA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9E33DB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DC41FA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7FE1E2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AD7C6F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2F9A57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9C82313"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D42E681" w14:textId="77777777" w:rsidR="0049700E" w:rsidRDefault="00B52D0B">
            <w:pPr>
              <w:keepNext/>
            </w:pPr>
            <w:r>
              <w:t xml:space="preserve">Counseling and Advising (32) </w:t>
            </w:r>
          </w:p>
        </w:tc>
        <w:tc>
          <w:tcPr>
            <w:tcW w:w="1368" w:type="dxa"/>
          </w:tcPr>
          <w:p w14:paraId="7A919CE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F3E4DE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43F38B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86F74E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6E3E8F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06DA7B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4E8D4732"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DF652AA" w14:textId="77777777" w:rsidR="0049700E" w:rsidRDefault="00B52D0B">
            <w:pPr>
              <w:keepNext/>
            </w:pPr>
            <w:r>
              <w:t xml:space="preserve">DSPS (5) </w:t>
            </w:r>
          </w:p>
        </w:tc>
        <w:tc>
          <w:tcPr>
            <w:tcW w:w="1368" w:type="dxa"/>
          </w:tcPr>
          <w:p w14:paraId="7DCE178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66972B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6633DE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84BD70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0854C9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4D8DC6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151DCFBE"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1CF11DD6" w14:textId="77777777" w:rsidR="0049700E" w:rsidRDefault="00B52D0B">
            <w:pPr>
              <w:keepNext/>
            </w:pPr>
            <w:r>
              <w:t xml:space="preserve">Event Scheduling (6) </w:t>
            </w:r>
          </w:p>
        </w:tc>
        <w:tc>
          <w:tcPr>
            <w:tcW w:w="1368" w:type="dxa"/>
          </w:tcPr>
          <w:p w14:paraId="691257F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FC53B3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C7D14A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58D3D2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66EF04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903E2B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6CE6555D"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33B75B28" w14:textId="77777777" w:rsidR="0049700E" w:rsidRDefault="00B52D0B">
            <w:pPr>
              <w:keepNext/>
            </w:pPr>
            <w:r>
              <w:t xml:space="preserve">Financial Aid (8) </w:t>
            </w:r>
          </w:p>
        </w:tc>
        <w:tc>
          <w:tcPr>
            <w:tcW w:w="1368" w:type="dxa"/>
          </w:tcPr>
          <w:p w14:paraId="1C30CAA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6DC0AB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293ED5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004FAC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A1635E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11FD2C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896513C"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B65C3CC" w14:textId="77777777" w:rsidR="0049700E" w:rsidRDefault="00B52D0B">
            <w:pPr>
              <w:keepNext/>
            </w:pPr>
            <w:r>
              <w:t xml:space="preserve">Food Service (cafeteria) (9) </w:t>
            </w:r>
          </w:p>
        </w:tc>
        <w:tc>
          <w:tcPr>
            <w:tcW w:w="1368" w:type="dxa"/>
          </w:tcPr>
          <w:p w14:paraId="6A15626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16D7FA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0C63EB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061F78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961131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C2528A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BBEF4FA"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9B74337" w14:textId="77777777" w:rsidR="0049700E" w:rsidRDefault="00B52D0B">
            <w:pPr>
              <w:keepNext/>
            </w:pPr>
            <w:r>
              <w:t xml:space="preserve">Food Service (Renegade Room) (10) </w:t>
            </w:r>
          </w:p>
        </w:tc>
        <w:tc>
          <w:tcPr>
            <w:tcW w:w="1368" w:type="dxa"/>
          </w:tcPr>
          <w:p w14:paraId="769A555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C8EBE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C0FF71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B86B08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2E107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73A89A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4676AF7F"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7C8EE98" w14:textId="77777777" w:rsidR="0049700E" w:rsidRDefault="00B52D0B">
            <w:pPr>
              <w:keepNext/>
            </w:pPr>
            <w:r>
              <w:lastRenderedPageBreak/>
              <w:t xml:space="preserve">Food Service (special events) (11) </w:t>
            </w:r>
          </w:p>
        </w:tc>
        <w:tc>
          <w:tcPr>
            <w:tcW w:w="1368" w:type="dxa"/>
          </w:tcPr>
          <w:p w14:paraId="6275F38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20CE96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463AA7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E8FE6C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195660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B78703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46C02661"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2378516" w14:textId="77777777" w:rsidR="0049700E" w:rsidRDefault="00B52D0B">
            <w:pPr>
              <w:keepNext/>
            </w:pPr>
            <w:r>
              <w:t xml:space="preserve">Foundation (donor contributions, account mgmt.) (12) </w:t>
            </w:r>
          </w:p>
        </w:tc>
        <w:tc>
          <w:tcPr>
            <w:tcW w:w="1368" w:type="dxa"/>
          </w:tcPr>
          <w:p w14:paraId="36F970B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A64E5A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BCB301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D00452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E69095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E97F5D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AD47338"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48D442F" w14:textId="77777777" w:rsidR="0049700E" w:rsidRDefault="00B52D0B">
            <w:pPr>
              <w:keepNext/>
            </w:pPr>
            <w:r>
              <w:t xml:space="preserve">Instructional Support (Scheduling) (37) </w:t>
            </w:r>
          </w:p>
        </w:tc>
        <w:tc>
          <w:tcPr>
            <w:tcW w:w="1368" w:type="dxa"/>
          </w:tcPr>
          <w:p w14:paraId="4A7D9CF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FFB53B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7C6B4B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D0EF31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191B9D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E923A5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2893204"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35508DC" w14:textId="77777777" w:rsidR="0049700E" w:rsidRDefault="00B52D0B">
            <w:pPr>
              <w:keepNext/>
            </w:pPr>
            <w:r>
              <w:t xml:space="preserve">Library (14) </w:t>
            </w:r>
          </w:p>
        </w:tc>
        <w:tc>
          <w:tcPr>
            <w:tcW w:w="1368" w:type="dxa"/>
          </w:tcPr>
          <w:p w14:paraId="7041876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CF4966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E3B7E8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B72045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01C7A4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F8AFFE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EB77159"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4509426" w14:textId="77777777" w:rsidR="0049700E" w:rsidRDefault="00B52D0B">
            <w:pPr>
              <w:keepNext/>
            </w:pPr>
            <w:r>
              <w:t xml:space="preserve">Maintenance &amp; Operations (custodial) (15) </w:t>
            </w:r>
          </w:p>
        </w:tc>
        <w:tc>
          <w:tcPr>
            <w:tcW w:w="1368" w:type="dxa"/>
          </w:tcPr>
          <w:p w14:paraId="525067B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1A6F51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D15AD5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3A7431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2C4849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81F958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716CFDA"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E8423FF" w14:textId="77777777" w:rsidR="0049700E" w:rsidRDefault="00B52D0B">
            <w:pPr>
              <w:keepNext/>
            </w:pPr>
            <w:r>
              <w:t xml:space="preserve">Maintenance &amp; Operations (major building projects) (7) </w:t>
            </w:r>
          </w:p>
        </w:tc>
        <w:tc>
          <w:tcPr>
            <w:tcW w:w="1368" w:type="dxa"/>
          </w:tcPr>
          <w:p w14:paraId="3E65BE1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03B152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5A7895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74C47A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465162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5108DA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16B3D387"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130C108" w14:textId="77777777" w:rsidR="0049700E" w:rsidRDefault="00B52D0B">
            <w:pPr>
              <w:keepNext/>
            </w:pPr>
            <w:r>
              <w:t xml:space="preserve">Maintenance &amp; Operations (repairs, maintenance) (16) </w:t>
            </w:r>
          </w:p>
        </w:tc>
        <w:tc>
          <w:tcPr>
            <w:tcW w:w="1368" w:type="dxa"/>
          </w:tcPr>
          <w:p w14:paraId="4669F36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9AC53D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3187F9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DE2ED8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5BF976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21F52A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147ACA8F"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BC68E41" w14:textId="77777777" w:rsidR="0049700E" w:rsidRDefault="00B52D0B">
            <w:pPr>
              <w:keepNext/>
            </w:pPr>
            <w:r>
              <w:t xml:space="preserve">Mail Service (17) </w:t>
            </w:r>
          </w:p>
        </w:tc>
        <w:tc>
          <w:tcPr>
            <w:tcW w:w="1368" w:type="dxa"/>
          </w:tcPr>
          <w:p w14:paraId="5B4C0D8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FB003E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E92AB8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BCB487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0A8B35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2F5A2F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24753E2"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5B99316" w14:textId="77777777" w:rsidR="0049700E" w:rsidRDefault="00B52D0B">
            <w:pPr>
              <w:keepNext/>
            </w:pPr>
            <w:r>
              <w:t xml:space="preserve">Marketing &amp; Public Relations (web) (18) </w:t>
            </w:r>
          </w:p>
        </w:tc>
        <w:tc>
          <w:tcPr>
            <w:tcW w:w="1368" w:type="dxa"/>
          </w:tcPr>
          <w:p w14:paraId="7B4C833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153A99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19E6F4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61F098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FBE202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BE3EEA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A647142"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1569EF6D" w14:textId="77777777" w:rsidR="0049700E" w:rsidRDefault="00B52D0B">
            <w:pPr>
              <w:keepNext/>
            </w:pPr>
            <w:r>
              <w:t xml:space="preserve">Marketing &amp; Public Relations (graphic design) (19) </w:t>
            </w:r>
          </w:p>
        </w:tc>
        <w:tc>
          <w:tcPr>
            <w:tcW w:w="1368" w:type="dxa"/>
          </w:tcPr>
          <w:p w14:paraId="1C12F8C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EDE850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9A2CAE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54F5DA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0C7D58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D57BFC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6898A0C8"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A59CD83" w14:textId="77777777" w:rsidR="0049700E" w:rsidRDefault="00B52D0B">
            <w:pPr>
              <w:keepNext/>
            </w:pPr>
            <w:r>
              <w:t xml:space="preserve">Marketing &amp; Public Relations (public </w:t>
            </w:r>
            <w:r>
              <w:lastRenderedPageBreak/>
              <w:t xml:space="preserve">relations) (20) </w:t>
            </w:r>
          </w:p>
        </w:tc>
        <w:tc>
          <w:tcPr>
            <w:tcW w:w="1368" w:type="dxa"/>
          </w:tcPr>
          <w:p w14:paraId="422E00F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9E6FC0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D5FC0F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D7B439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CDD9D2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CE1AC3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9CB8048"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25CFA96" w14:textId="77777777" w:rsidR="0049700E" w:rsidRDefault="00B52D0B">
            <w:pPr>
              <w:keepNext/>
            </w:pPr>
            <w:r>
              <w:t xml:space="preserve">Office of Institutional Effectiveness (33) </w:t>
            </w:r>
          </w:p>
        </w:tc>
        <w:tc>
          <w:tcPr>
            <w:tcW w:w="1368" w:type="dxa"/>
          </w:tcPr>
          <w:p w14:paraId="040635D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D4C61C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65005F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7023D3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BF3F28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8ACD74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8113477"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F051A8D" w14:textId="77777777" w:rsidR="0049700E" w:rsidRDefault="00B52D0B">
            <w:pPr>
              <w:keepNext/>
            </w:pPr>
            <w:r>
              <w:t xml:space="preserve">Office of Student Life (27) </w:t>
            </w:r>
          </w:p>
        </w:tc>
        <w:tc>
          <w:tcPr>
            <w:tcW w:w="1368" w:type="dxa"/>
          </w:tcPr>
          <w:p w14:paraId="01D88F9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C09F4D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503AE0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938617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2FFF60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08E8F0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B0D721D"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71692EC" w14:textId="77777777" w:rsidR="0049700E" w:rsidRDefault="00B52D0B">
            <w:pPr>
              <w:keepNext/>
            </w:pPr>
            <w:r>
              <w:t xml:space="preserve">Outreach (22) </w:t>
            </w:r>
          </w:p>
        </w:tc>
        <w:tc>
          <w:tcPr>
            <w:tcW w:w="1368" w:type="dxa"/>
          </w:tcPr>
          <w:p w14:paraId="080F2B7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9037C3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5C18A8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CECEFA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8B2CED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EB684B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4925CB1F"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DDF8719" w14:textId="77777777" w:rsidR="0049700E" w:rsidRDefault="00B52D0B">
            <w:pPr>
              <w:keepNext/>
            </w:pPr>
            <w:r>
              <w:t xml:space="preserve">Print Shop (23) </w:t>
            </w:r>
          </w:p>
        </w:tc>
        <w:tc>
          <w:tcPr>
            <w:tcW w:w="1368" w:type="dxa"/>
          </w:tcPr>
          <w:p w14:paraId="534E854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65BBB4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82D4FE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D5EAC4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404007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89221C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7DAA17D6"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49EE2E37" w14:textId="77777777" w:rsidR="0049700E" w:rsidRDefault="00B52D0B">
            <w:pPr>
              <w:keepNext/>
            </w:pPr>
            <w:r>
              <w:t xml:space="preserve">Shipping &amp; Receiving (25) </w:t>
            </w:r>
          </w:p>
        </w:tc>
        <w:tc>
          <w:tcPr>
            <w:tcW w:w="1368" w:type="dxa"/>
          </w:tcPr>
          <w:p w14:paraId="516FD88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AD2D07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494572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DF1DB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F8322E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4DF180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7BD331BB"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16175A4" w14:textId="77777777" w:rsidR="0049700E" w:rsidRDefault="00B52D0B">
            <w:pPr>
              <w:keepNext/>
            </w:pPr>
            <w:r>
              <w:t xml:space="preserve">Student Information Desk (SID) (29) </w:t>
            </w:r>
          </w:p>
        </w:tc>
        <w:tc>
          <w:tcPr>
            <w:tcW w:w="1368" w:type="dxa"/>
          </w:tcPr>
          <w:p w14:paraId="12EAC2A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33A9C1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A82393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0DAC17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33C9FB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7C7ECC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73923E5"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027CFE9" w14:textId="77777777" w:rsidR="0049700E" w:rsidRDefault="00B52D0B">
            <w:pPr>
              <w:keepNext/>
            </w:pPr>
            <w:r>
              <w:t xml:space="preserve">Student Success Lab (34) </w:t>
            </w:r>
          </w:p>
        </w:tc>
        <w:tc>
          <w:tcPr>
            <w:tcW w:w="1368" w:type="dxa"/>
          </w:tcPr>
          <w:p w14:paraId="42601CF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C43612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FF21A7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5ED007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036F36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7237B2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39EBFE94"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622EB06" w14:textId="77777777" w:rsidR="0049700E" w:rsidRDefault="00B52D0B">
            <w:pPr>
              <w:keepNext/>
            </w:pPr>
            <w:r>
              <w:t xml:space="preserve">Technology Support Services (IT and Media Services) (26) </w:t>
            </w:r>
          </w:p>
        </w:tc>
        <w:tc>
          <w:tcPr>
            <w:tcW w:w="1368" w:type="dxa"/>
          </w:tcPr>
          <w:p w14:paraId="249F0F1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511900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DCF7E1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C25038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304732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CC3ADB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77E01BF"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D9236FA" w14:textId="77777777" w:rsidR="0049700E" w:rsidRDefault="00B52D0B">
            <w:pPr>
              <w:keepNext/>
            </w:pPr>
            <w:r>
              <w:t xml:space="preserve">Testing and Placement Center (13) </w:t>
            </w:r>
          </w:p>
        </w:tc>
        <w:tc>
          <w:tcPr>
            <w:tcW w:w="1368" w:type="dxa"/>
          </w:tcPr>
          <w:p w14:paraId="5D53EC0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792FF9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D643A6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920F5F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088738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DC3B18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631B54F1"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1815F2B4" w14:textId="77777777" w:rsidR="0049700E" w:rsidRDefault="00B52D0B">
            <w:pPr>
              <w:keepNext/>
            </w:pPr>
            <w:r>
              <w:t xml:space="preserve">Tutoring (30) </w:t>
            </w:r>
          </w:p>
        </w:tc>
        <w:tc>
          <w:tcPr>
            <w:tcW w:w="1368" w:type="dxa"/>
          </w:tcPr>
          <w:p w14:paraId="1D0C8F9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5EDC0D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D0CC7C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E593A4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01D312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AF34E9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48C1F603"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A969877" w14:textId="77777777" w:rsidR="0049700E" w:rsidRDefault="00B52D0B">
            <w:pPr>
              <w:keepNext/>
            </w:pPr>
            <w:r>
              <w:t xml:space="preserve">Veterans Resource Center (38) </w:t>
            </w:r>
          </w:p>
        </w:tc>
        <w:tc>
          <w:tcPr>
            <w:tcW w:w="1368" w:type="dxa"/>
          </w:tcPr>
          <w:p w14:paraId="6E63CAD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568BFF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E99534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B1D926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885722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279E13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23D6CB37"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407B4D2" w14:textId="77777777" w:rsidR="0049700E" w:rsidRDefault="00B52D0B">
            <w:pPr>
              <w:keepNext/>
            </w:pPr>
            <w:r>
              <w:t xml:space="preserve">Welcome Center (Reception) (35) </w:t>
            </w:r>
          </w:p>
        </w:tc>
        <w:tc>
          <w:tcPr>
            <w:tcW w:w="1368" w:type="dxa"/>
          </w:tcPr>
          <w:p w14:paraId="46B0AD1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2EC1150"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560DD0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00BA9B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A7A91F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B3FA62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515927AD"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023EBFAC" w14:textId="77777777" w:rsidR="0049700E" w:rsidRDefault="00B52D0B">
            <w:pPr>
              <w:keepNext/>
            </w:pPr>
            <w:r>
              <w:t xml:space="preserve">Writing Center (28) </w:t>
            </w:r>
          </w:p>
        </w:tc>
        <w:tc>
          <w:tcPr>
            <w:tcW w:w="1368" w:type="dxa"/>
          </w:tcPr>
          <w:p w14:paraId="3C4BCFE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374718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534C60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49EB16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70947C3"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A12E14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453EB3E" w14:textId="77777777" w:rsidR="0049700E" w:rsidRDefault="0049700E"/>
    <w:p w14:paraId="027489BC" w14:textId="77777777" w:rsidR="0049700E" w:rsidRDefault="0049700E"/>
    <w:p w14:paraId="4BD4AD77" w14:textId="77777777" w:rsidR="0049700E" w:rsidRDefault="0049700E">
      <w:pPr>
        <w:pStyle w:val="QuestionSeparator"/>
      </w:pPr>
    </w:p>
    <w:p w14:paraId="390F829A" w14:textId="77777777" w:rsidR="0049700E" w:rsidRDefault="0049700E"/>
    <w:p w14:paraId="23122CA8" w14:textId="77777777" w:rsidR="0049700E" w:rsidRDefault="00B52D0B">
      <w:pPr>
        <w:keepNext/>
      </w:pPr>
      <w:r>
        <w:t xml:space="preserve">Comment 2 Use the space below to provide any comments about how the </w:t>
      </w:r>
      <w:r>
        <w:rPr>
          <w:b/>
        </w:rPr>
        <w:t>Bakersfield College</w:t>
      </w:r>
      <w:r>
        <w:t xml:space="preserve"> services and departments described above have provided you with </w:t>
      </w:r>
      <w:r>
        <w:rPr>
          <w:b/>
        </w:rPr>
        <w:t>effective service</w:t>
      </w:r>
      <w:r>
        <w:t>. Please comment on the overall service of the department/unit. Comments that identify individuals by name or title will be redacted or excluded.</w:t>
      </w:r>
    </w:p>
    <w:p w14:paraId="0B47F34A" w14:textId="77777777" w:rsidR="0049700E" w:rsidRDefault="00B52D0B">
      <w:pPr>
        <w:pStyle w:val="TextEntryLine"/>
        <w:ind w:firstLine="400"/>
      </w:pPr>
      <w:r>
        <w:t>________________________________________________________________</w:t>
      </w:r>
    </w:p>
    <w:p w14:paraId="624D1195" w14:textId="77777777" w:rsidR="0049700E" w:rsidRDefault="0049700E"/>
    <w:p w14:paraId="41A867B5"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1FF76302" w14:textId="77777777">
        <w:tc>
          <w:tcPr>
            <w:tcW w:w="50" w:type="dxa"/>
          </w:tcPr>
          <w:p w14:paraId="749F57C7" w14:textId="77777777" w:rsidR="0049700E" w:rsidRDefault="00B52D0B">
            <w:pPr>
              <w:keepNext/>
            </w:pPr>
            <w:r>
              <w:rPr>
                <w:noProof/>
              </w:rPr>
              <w:drawing>
                <wp:inline distT="0" distB="0" distL="0" distR="0" wp14:anchorId="361A2E6A" wp14:editId="25735AE5">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09E04FD" w14:textId="77777777" w:rsidR="0049700E" w:rsidRDefault="0049700E"/>
    <w:p w14:paraId="79323FC3" w14:textId="77777777" w:rsidR="0049700E" w:rsidRDefault="00B52D0B">
      <w:pPr>
        <w:keepNext/>
      </w:pPr>
      <w:r>
        <w:lastRenderedPageBreak/>
        <w:t xml:space="preserve">Q3 Indicate the extent to which you agree that the following </w:t>
      </w:r>
      <w:r>
        <w:rPr>
          <w:b/>
        </w:rPr>
        <w:t xml:space="preserve">KCCD </w:t>
      </w:r>
      <w:r>
        <w:t xml:space="preserve">offices and services (located in the downtown office building) are </w:t>
      </w:r>
      <w:r>
        <w:rPr>
          <w:b/>
        </w:rPr>
        <w:t>effectively supporting</w:t>
      </w:r>
      <w:r>
        <w:t xml:space="preserve"> Bakersfield College in achieving its mission. If you do not have any basis to evaluate the service provided by an office, select "N/A" (not applicable). (Standards 2.2, 3.1, 3.6, 3.9, 4.4)</w:t>
      </w:r>
    </w:p>
    <w:tbl>
      <w:tblPr>
        <w:tblStyle w:val="QQuestionTable"/>
        <w:tblW w:w="9576" w:type="auto"/>
        <w:tblLook w:val="07E0" w:firstRow="1" w:lastRow="1" w:firstColumn="1" w:lastColumn="1" w:noHBand="1" w:noVBand="1"/>
      </w:tblPr>
      <w:tblGrid>
        <w:gridCol w:w="1441"/>
        <w:gridCol w:w="1313"/>
        <w:gridCol w:w="1352"/>
        <w:gridCol w:w="1319"/>
        <w:gridCol w:w="1352"/>
        <w:gridCol w:w="1319"/>
        <w:gridCol w:w="1264"/>
      </w:tblGrid>
      <w:tr w:rsidR="0049700E" w14:paraId="6A90DCB8" w14:textId="77777777" w:rsidTr="00497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7C524BD" w14:textId="77777777" w:rsidR="0049700E" w:rsidRDefault="0049700E">
            <w:pPr>
              <w:keepNext/>
            </w:pPr>
          </w:p>
        </w:tc>
        <w:tc>
          <w:tcPr>
            <w:tcW w:w="1368" w:type="dxa"/>
          </w:tcPr>
          <w:p w14:paraId="011F14BF"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agree (5)</w:t>
            </w:r>
          </w:p>
        </w:tc>
        <w:tc>
          <w:tcPr>
            <w:tcW w:w="1368" w:type="dxa"/>
          </w:tcPr>
          <w:p w14:paraId="206B8BB3"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agree (4)</w:t>
            </w:r>
          </w:p>
        </w:tc>
        <w:tc>
          <w:tcPr>
            <w:tcW w:w="1368" w:type="dxa"/>
          </w:tcPr>
          <w:p w14:paraId="58DB213A" w14:textId="77777777" w:rsidR="0049700E" w:rsidRDefault="00B52D0B">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368" w:type="dxa"/>
          </w:tcPr>
          <w:p w14:paraId="6996932F" w14:textId="77777777" w:rsidR="0049700E" w:rsidRDefault="00B52D0B">
            <w:pPr>
              <w:cnfStyle w:val="100000000000" w:firstRow="1" w:lastRow="0" w:firstColumn="0" w:lastColumn="0" w:oddVBand="0" w:evenVBand="0" w:oddHBand="0" w:evenHBand="0" w:firstRowFirstColumn="0" w:firstRowLastColumn="0" w:lastRowFirstColumn="0" w:lastRowLastColumn="0"/>
            </w:pPr>
            <w:r>
              <w:t>Somewhat disagree (2)</w:t>
            </w:r>
          </w:p>
        </w:tc>
        <w:tc>
          <w:tcPr>
            <w:tcW w:w="1368" w:type="dxa"/>
          </w:tcPr>
          <w:p w14:paraId="509963D1" w14:textId="77777777" w:rsidR="0049700E" w:rsidRDefault="00B52D0B">
            <w:pPr>
              <w:cnfStyle w:val="100000000000" w:firstRow="1" w:lastRow="0" w:firstColumn="0" w:lastColumn="0" w:oddVBand="0" w:evenVBand="0" w:oddHBand="0" w:evenHBand="0" w:firstRowFirstColumn="0" w:firstRowLastColumn="0" w:lastRowFirstColumn="0" w:lastRowLastColumn="0"/>
            </w:pPr>
            <w:r>
              <w:t>Strongly disagree (1)</w:t>
            </w:r>
          </w:p>
        </w:tc>
        <w:tc>
          <w:tcPr>
            <w:tcW w:w="1368" w:type="dxa"/>
          </w:tcPr>
          <w:p w14:paraId="2797186D" w14:textId="77777777" w:rsidR="0049700E" w:rsidRDefault="00B52D0B">
            <w:pPr>
              <w:cnfStyle w:val="100000000000" w:firstRow="1" w:lastRow="0" w:firstColumn="0" w:lastColumn="0" w:oddVBand="0" w:evenVBand="0" w:oddHBand="0" w:evenHBand="0" w:firstRowFirstColumn="0" w:firstRowLastColumn="0" w:lastRowFirstColumn="0" w:lastRowLastColumn="0"/>
            </w:pPr>
            <w:r>
              <w:t>N/A or Don't know (0)</w:t>
            </w:r>
          </w:p>
        </w:tc>
      </w:tr>
      <w:tr w:rsidR="0049700E" w14:paraId="207E74C6"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527077DA" w14:textId="77777777" w:rsidR="0049700E" w:rsidRDefault="00B52D0B">
            <w:pPr>
              <w:keepNext/>
            </w:pPr>
            <w:r>
              <w:t xml:space="preserve">KCCD Business Services (3) </w:t>
            </w:r>
          </w:p>
        </w:tc>
        <w:tc>
          <w:tcPr>
            <w:tcW w:w="1368" w:type="dxa"/>
          </w:tcPr>
          <w:p w14:paraId="3FB2CD7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98073C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FE7035E"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C79181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C9D4C1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97D219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074D3942"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2E529E62" w14:textId="77777777" w:rsidR="0049700E" w:rsidRDefault="00B52D0B">
            <w:pPr>
              <w:keepNext/>
            </w:pPr>
            <w:r>
              <w:t xml:space="preserve">KCCD Chancellor’s Office (1) </w:t>
            </w:r>
          </w:p>
        </w:tc>
        <w:tc>
          <w:tcPr>
            <w:tcW w:w="1368" w:type="dxa"/>
          </w:tcPr>
          <w:p w14:paraId="3292CFE6"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53E6A2B"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67BD5A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7BF4B7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0BE129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6DC950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7D20AB3A"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389A500D" w14:textId="77777777" w:rsidR="0049700E" w:rsidRDefault="00B52D0B">
            <w:pPr>
              <w:keepNext/>
            </w:pPr>
            <w:r>
              <w:t xml:space="preserve">KCCD Educational Services and Student Success (2) </w:t>
            </w:r>
          </w:p>
        </w:tc>
        <w:tc>
          <w:tcPr>
            <w:tcW w:w="1368" w:type="dxa"/>
          </w:tcPr>
          <w:p w14:paraId="12FDC99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D2C12B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ED6639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1B7C71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25E77E8"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D2AC6F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74D73611"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6955CFAC" w14:textId="77777777" w:rsidR="0049700E" w:rsidRDefault="00B52D0B">
            <w:pPr>
              <w:keepNext/>
            </w:pPr>
            <w:r>
              <w:t xml:space="preserve">KCCD Human Resources (4) </w:t>
            </w:r>
          </w:p>
        </w:tc>
        <w:tc>
          <w:tcPr>
            <w:tcW w:w="1368" w:type="dxa"/>
          </w:tcPr>
          <w:p w14:paraId="1C0CE03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502529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526E53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035171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FC3EDEC"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A8B80C1"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7BE918F3"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7F420EBA" w14:textId="77777777" w:rsidR="0049700E" w:rsidRDefault="00B52D0B">
            <w:pPr>
              <w:keepNext/>
            </w:pPr>
            <w:r>
              <w:t xml:space="preserve">KCCD Information Technology (5) </w:t>
            </w:r>
          </w:p>
        </w:tc>
        <w:tc>
          <w:tcPr>
            <w:tcW w:w="1368" w:type="dxa"/>
          </w:tcPr>
          <w:p w14:paraId="243BECC9"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9F78E32"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916F05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00E8A0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8D1FB44"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AA15FE7"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700E" w14:paraId="6FE8A91C" w14:textId="77777777" w:rsidTr="0049700E">
        <w:tc>
          <w:tcPr>
            <w:cnfStyle w:val="001000000000" w:firstRow="0" w:lastRow="0" w:firstColumn="1" w:lastColumn="0" w:oddVBand="0" w:evenVBand="0" w:oddHBand="0" w:evenHBand="0" w:firstRowFirstColumn="0" w:firstRowLastColumn="0" w:lastRowFirstColumn="0" w:lastRowLastColumn="0"/>
            <w:tcW w:w="1368" w:type="dxa"/>
          </w:tcPr>
          <w:p w14:paraId="386F2208" w14:textId="77777777" w:rsidR="0049700E" w:rsidRDefault="00B52D0B">
            <w:pPr>
              <w:keepNext/>
            </w:pPr>
            <w:r>
              <w:t xml:space="preserve">KCCD Institutional Research Office (7) </w:t>
            </w:r>
          </w:p>
        </w:tc>
        <w:tc>
          <w:tcPr>
            <w:tcW w:w="1368" w:type="dxa"/>
          </w:tcPr>
          <w:p w14:paraId="1A795B35"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CACD2F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D2688A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A56361A"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8667ACF"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E82183D" w14:textId="77777777" w:rsidR="0049700E" w:rsidRDefault="0049700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BAC85EA" w14:textId="77777777" w:rsidR="0049700E" w:rsidRDefault="0049700E"/>
    <w:p w14:paraId="349A4DD5" w14:textId="77777777" w:rsidR="0049700E" w:rsidRDefault="0049700E"/>
    <w:p w14:paraId="1EA8A678" w14:textId="77777777" w:rsidR="0049700E" w:rsidRDefault="0049700E">
      <w:pPr>
        <w:pStyle w:val="QuestionSeparator"/>
      </w:pPr>
    </w:p>
    <w:p w14:paraId="47070503" w14:textId="77777777" w:rsidR="0049700E" w:rsidRDefault="0049700E"/>
    <w:p w14:paraId="73581F80" w14:textId="77777777" w:rsidR="0049700E" w:rsidRDefault="00B52D0B">
      <w:pPr>
        <w:keepNext/>
      </w:pPr>
      <w:r>
        <w:t xml:space="preserve">Comment 3 Use the space below to provide any comments about how the </w:t>
      </w:r>
      <w:r>
        <w:rPr>
          <w:b/>
        </w:rPr>
        <w:t xml:space="preserve">KCCD </w:t>
      </w:r>
      <w:r>
        <w:t xml:space="preserve">offices described above have provided you with </w:t>
      </w:r>
      <w:r>
        <w:rPr>
          <w:b/>
        </w:rPr>
        <w:t>effective service</w:t>
      </w:r>
      <w:r>
        <w:t>. Please comment on the overall service of the office/unit. Comments that identify individuals by name or title will be redacted or excluded.</w:t>
      </w:r>
    </w:p>
    <w:p w14:paraId="16BD626B" w14:textId="77777777" w:rsidR="0049700E" w:rsidRDefault="00B52D0B">
      <w:pPr>
        <w:pStyle w:val="TextEntryLine"/>
        <w:ind w:firstLine="400"/>
      </w:pPr>
      <w:r>
        <w:t>________________________________________________________________</w:t>
      </w:r>
    </w:p>
    <w:p w14:paraId="7A757284" w14:textId="77777777" w:rsidR="0049700E" w:rsidRDefault="0049700E"/>
    <w:p w14:paraId="06B73562" w14:textId="77777777" w:rsidR="0049700E" w:rsidRDefault="0049700E">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9700E" w14:paraId="3846C2E2" w14:textId="77777777">
        <w:tblPrEx>
          <w:tblCellMar>
            <w:top w:w="0" w:type="dxa"/>
            <w:bottom w:w="0" w:type="dxa"/>
          </w:tblCellMar>
        </w:tblPrEx>
        <w:trPr>
          <w:trHeight w:val="300"/>
        </w:trPr>
        <w:tc>
          <w:tcPr>
            <w:tcW w:w="1368" w:type="dxa"/>
            <w:tcBorders>
              <w:top w:val="nil"/>
              <w:left w:val="nil"/>
              <w:bottom w:val="nil"/>
              <w:right w:val="nil"/>
            </w:tcBorders>
          </w:tcPr>
          <w:p w14:paraId="3D8794CB" w14:textId="77777777" w:rsidR="0049700E" w:rsidRDefault="00B52D0B">
            <w:pPr>
              <w:rPr>
                <w:color w:val="CCCCCC"/>
              </w:rPr>
            </w:pPr>
            <w:r>
              <w:rPr>
                <w:color w:val="CCCCCC"/>
              </w:rPr>
              <w:lastRenderedPageBreak/>
              <w:t>Page Break</w:t>
            </w:r>
          </w:p>
        </w:tc>
        <w:tc>
          <w:tcPr>
            <w:tcW w:w="8208" w:type="dxa"/>
            <w:tcBorders>
              <w:top w:val="nil"/>
              <w:left w:val="nil"/>
              <w:bottom w:val="nil"/>
              <w:right w:val="nil"/>
            </w:tcBorders>
          </w:tcPr>
          <w:p w14:paraId="1563FF53" w14:textId="77777777" w:rsidR="0049700E" w:rsidRDefault="0049700E">
            <w:pPr>
              <w:pBdr>
                <w:top w:val="single" w:sz="8" w:space="0" w:color="CCCCCC"/>
              </w:pBdr>
              <w:spacing w:before="120" w:after="120" w:line="120" w:lineRule="auto"/>
              <w:jc w:val="center"/>
              <w:rPr>
                <w:color w:val="CCCCCC"/>
              </w:rPr>
            </w:pPr>
          </w:p>
        </w:tc>
      </w:tr>
    </w:tbl>
    <w:p w14:paraId="0DAF26A1" w14:textId="77777777" w:rsidR="0049700E" w:rsidRDefault="00B52D0B">
      <w:r>
        <w:br w:type="page"/>
      </w:r>
    </w:p>
    <w:p w14:paraId="1369AFC1" w14:textId="77777777" w:rsidR="0049700E" w:rsidRDefault="0049700E"/>
    <w:p w14:paraId="58883A9B" w14:textId="77777777" w:rsidR="0049700E" w:rsidRDefault="00B52D0B">
      <w:pPr>
        <w:keepNext/>
      </w:pPr>
      <w:r>
        <w:t xml:space="preserve">Header 2: In this section, indicate the extent to which you agree with the given statement. </w:t>
      </w:r>
    </w:p>
    <w:p w14:paraId="7D3D2EB0" w14:textId="77777777" w:rsidR="0049700E" w:rsidRDefault="0049700E"/>
    <w:p w14:paraId="2F3502BC" w14:textId="77777777" w:rsidR="0049700E" w:rsidRDefault="0049700E">
      <w:pPr>
        <w:pStyle w:val="QuestionSeparator"/>
      </w:pPr>
    </w:p>
    <w:p w14:paraId="1FB6B63F" w14:textId="77777777" w:rsidR="0049700E" w:rsidRDefault="0049700E"/>
    <w:p w14:paraId="3F7A6175" w14:textId="77777777" w:rsidR="0049700E" w:rsidRDefault="00B52D0B">
      <w:pPr>
        <w:keepNext/>
      </w:pPr>
      <w:r>
        <w:t>Q4 The KCCD Board of Trustees gives the Bakersfield College President full authority to implement board  policies and ensure effective operations and fulfillment of the institutional mission. (Standards 4.4, 4.5)</w:t>
      </w:r>
    </w:p>
    <w:p w14:paraId="54F9A5C9" w14:textId="77777777" w:rsidR="0049700E" w:rsidRDefault="00B52D0B">
      <w:pPr>
        <w:pStyle w:val="ListParagraph"/>
        <w:keepNext/>
        <w:numPr>
          <w:ilvl w:val="0"/>
          <w:numId w:val="4"/>
        </w:numPr>
      </w:pPr>
      <w:r>
        <w:t xml:space="preserve">Strongly agree  (1) </w:t>
      </w:r>
    </w:p>
    <w:p w14:paraId="0859F986" w14:textId="77777777" w:rsidR="0049700E" w:rsidRDefault="00B52D0B">
      <w:pPr>
        <w:pStyle w:val="ListParagraph"/>
        <w:keepNext/>
        <w:numPr>
          <w:ilvl w:val="0"/>
          <w:numId w:val="4"/>
        </w:numPr>
      </w:pPr>
      <w:r>
        <w:t xml:space="preserve">Somewhat agree  (2) </w:t>
      </w:r>
    </w:p>
    <w:p w14:paraId="7EC63390" w14:textId="77777777" w:rsidR="0049700E" w:rsidRDefault="00B52D0B">
      <w:pPr>
        <w:pStyle w:val="ListParagraph"/>
        <w:keepNext/>
        <w:numPr>
          <w:ilvl w:val="0"/>
          <w:numId w:val="4"/>
        </w:numPr>
      </w:pPr>
      <w:r>
        <w:t xml:space="preserve">Neither agree nor disagree  (3) </w:t>
      </w:r>
    </w:p>
    <w:p w14:paraId="14B509C3" w14:textId="77777777" w:rsidR="0049700E" w:rsidRDefault="00B52D0B">
      <w:pPr>
        <w:pStyle w:val="ListParagraph"/>
        <w:keepNext/>
        <w:numPr>
          <w:ilvl w:val="0"/>
          <w:numId w:val="4"/>
        </w:numPr>
      </w:pPr>
      <w:r>
        <w:t xml:space="preserve">Somewhat disagree  (4) </w:t>
      </w:r>
    </w:p>
    <w:p w14:paraId="0044276E" w14:textId="77777777" w:rsidR="0049700E" w:rsidRDefault="00B52D0B">
      <w:pPr>
        <w:pStyle w:val="ListParagraph"/>
        <w:keepNext/>
        <w:numPr>
          <w:ilvl w:val="0"/>
          <w:numId w:val="4"/>
        </w:numPr>
      </w:pPr>
      <w:r>
        <w:t xml:space="preserve">Strongly disagree  (5) </w:t>
      </w:r>
    </w:p>
    <w:p w14:paraId="51A9532B" w14:textId="77777777" w:rsidR="0049700E" w:rsidRDefault="00B52D0B">
      <w:pPr>
        <w:pStyle w:val="ListParagraph"/>
        <w:keepNext/>
        <w:numPr>
          <w:ilvl w:val="0"/>
          <w:numId w:val="4"/>
        </w:numPr>
      </w:pPr>
      <w:r>
        <w:t xml:space="preserve">No opinion or N/A  (6) </w:t>
      </w:r>
    </w:p>
    <w:p w14:paraId="67E878E7" w14:textId="77777777" w:rsidR="0049700E" w:rsidRDefault="0049700E"/>
    <w:p w14:paraId="5C732DCD"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26D8045A" w14:textId="77777777">
        <w:tc>
          <w:tcPr>
            <w:tcW w:w="50" w:type="dxa"/>
          </w:tcPr>
          <w:p w14:paraId="49B1034A" w14:textId="77777777" w:rsidR="0049700E" w:rsidRDefault="00B52D0B">
            <w:pPr>
              <w:keepNext/>
            </w:pPr>
            <w:r>
              <w:rPr>
                <w:noProof/>
              </w:rPr>
              <w:drawing>
                <wp:inline distT="0" distB="0" distL="0" distR="0" wp14:anchorId="5572DA7B" wp14:editId="323491FA">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82BBBB3" w14:textId="77777777" w:rsidR="0049700E" w:rsidRDefault="0049700E"/>
    <w:p w14:paraId="50CC950C" w14:textId="77777777" w:rsidR="0049700E" w:rsidRDefault="00B52D0B">
      <w:pPr>
        <w:keepNext/>
      </w:pPr>
      <w:r>
        <w:t>Comment 4 If you have any comments on the above, please include them in the box below. Comments that identify individuals by name or title will be redacted or excluded.</w:t>
      </w:r>
    </w:p>
    <w:p w14:paraId="537ED117" w14:textId="77777777" w:rsidR="0049700E" w:rsidRDefault="00B52D0B">
      <w:pPr>
        <w:pStyle w:val="TextEntryLine"/>
        <w:ind w:firstLine="400"/>
      </w:pPr>
      <w:r>
        <w:t>________________________________________________________________</w:t>
      </w:r>
    </w:p>
    <w:p w14:paraId="43283021" w14:textId="77777777" w:rsidR="0049700E" w:rsidRDefault="0049700E"/>
    <w:p w14:paraId="77CB347B"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7FC9810A" w14:textId="77777777">
        <w:tc>
          <w:tcPr>
            <w:tcW w:w="50" w:type="dxa"/>
          </w:tcPr>
          <w:p w14:paraId="49A9525C" w14:textId="77777777" w:rsidR="0049700E" w:rsidRDefault="00B52D0B">
            <w:pPr>
              <w:keepNext/>
            </w:pPr>
            <w:r>
              <w:rPr>
                <w:noProof/>
              </w:rPr>
              <w:drawing>
                <wp:inline distT="0" distB="0" distL="0" distR="0" wp14:anchorId="25D0EFE0" wp14:editId="5B8F25DC">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06852DE" w14:textId="77777777" w:rsidR="0049700E" w:rsidRDefault="0049700E"/>
    <w:p w14:paraId="6D4000C3" w14:textId="77777777" w:rsidR="0049700E" w:rsidRDefault="00B52D0B">
      <w:pPr>
        <w:keepNext/>
      </w:pPr>
      <w:r>
        <w:lastRenderedPageBreak/>
        <w:t>Q5 KCCD and Bakersfield College effectively communicate with each other. (Standards 1.5, 4.2)</w:t>
      </w:r>
    </w:p>
    <w:p w14:paraId="4B6A2B41" w14:textId="77777777" w:rsidR="0049700E" w:rsidRDefault="00B52D0B">
      <w:pPr>
        <w:pStyle w:val="ListParagraph"/>
        <w:keepNext/>
        <w:numPr>
          <w:ilvl w:val="0"/>
          <w:numId w:val="4"/>
        </w:numPr>
      </w:pPr>
      <w:r>
        <w:t xml:space="preserve">Strongly agree  (5) </w:t>
      </w:r>
    </w:p>
    <w:p w14:paraId="430A448A" w14:textId="77777777" w:rsidR="0049700E" w:rsidRDefault="00B52D0B">
      <w:pPr>
        <w:pStyle w:val="ListParagraph"/>
        <w:keepNext/>
        <w:numPr>
          <w:ilvl w:val="0"/>
          <w:numId w:val="4"/>
        </w:numPr>
      </w:pPr>
      <w:r>
        <w:t xml:space="preserve">Somewhat agree  (4) </w:t>
      </w:r>
    </w:p>
    <w:p w14:paraId="7BF4397F" w14:textId="77777777" w:rsidR="0049700E" w:rsidRDefault="00B52D0B">
      <w:pPr>
        <w:pStyle w:val="ListParagraph"/>
        <w:keepNext/>
        <w:numPr>
          <w:ilvl w:val="0"/>
          <w:numId w:val="4"/>
        </w:numPr>
      </w:pPr>
      <w:r>
        <w:t xml:space="preserve">Neither agree nor disagree  (3) </w:t>
      </w:r>
    </w:p>
    <w:p w14:paraId="634EB565" w14:textId="77777777" w:rsidR="0049700E" w:rsidRDefault="00B52D0B">
      <w:pPr>
        <w:pStyle w:val="ListParagraph"/>
        <w:keepNext/>
        <w:numPr>
          <w:ilvl w:val="0"/>
          <w:numId w:val="4"/>
        </w:numPr>
      </w:pPr>
      <w:r>
        <w:t xml:space="preserve">Somewhat disagree  (2) </w:t>
      </w:r>
    </w:p>
    <w:p w14:paraId="5D91D20F" w14:textId="77777777" w:rsidR="0049700E" w:rsidRDefault="00B52D0B">
      <w:pPr>
        <w:pStyle w:val="ListParagraph"/>
        <w:keepNext/>
        <w:numPr>
          <w:ilvl w:val="0"/>
          <w:numId w:val="4"/>
        </w:numPr>
      </w:pPr>
      <w:r>
        <w:t xml:space="preserve">Strongly disagree  (1) </w:t>
      </w:r>
    </w:p>
    <w:p w14:paraId="3E3478A5" w14:textId="77777777" w:rsidR="0049700E" w:rsidRDefault="00B52D0B">
      <w:pPr>
        <w:pStyle w:val="ListParagraph"/>
        <w:keepNext/>
        <w:numPr>
          <w:ilvl w:val="0"/>
          <w:numId w:val="4"/>
        </w:numPr>
      </w:pPr>
      <w:r>
        <w:t xml:space="preserve">No opinion or N/A  (0) </w:t>
      </w:r>
    </w:p>
    <w:p w14:paraId="7E051AB1" w14:textId="77777777" w:rsidR="0049700E" w:rsidRDefault="0049700E"/>
    <w:p w14:paraId="24DE06D1" w14:textId="77777777" w:rsidR="0049700E" w:rsidRDefault="0049700E">
      <w:pPr>
        <w:pStyle w:val="QuestionSeparator"/>
      </w:pPr>
    </w:p>
    <w:p w14:paraId="74B845FB" w14:textId="77777777" w:rsidR="0049700E" w:rsidRDefault="0049700E"/>
    <w:p w14:paraId="5C61A804" w14:textId="77777777" w:rsidR="0049700E" w:rsidRDefault="00B52D0B">
      <w:pPr>
        <w:keepNext/>
      </w:pPr>
      <w:r>
        <w:t>Comment 5 If you have any comments on the above, please include them in the box below. Comments that identify individuals by name or title will be redacted or excluded.</w:t>
      </w:r>
    </w:p>
    <w:p w14:paraId="297788C8" w14:textId="77777777" w:rsidR="0049700E" w:rsidRDefault="00B52D0B">
      <w:pPr>
        <w:pStyle w:val="TextEntryLine"/>
        <w:ind w:firstLine="400"/>
      </w:pPr>
      <w:r>
        <w:t>________________________________________________________________</w:t>
      </w:r>
    </w:p>
    <w:p w14:paraId="69C726A3" w14:textId="77777777" w:rsidR="0049700E" w:rsidRDefault="0049700E"/>
    <w:p w14:paraId="18222E15"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4D729259" w14:textId="77777777">
        <w:tc>
          <w:tcPr>
            <w:tcW w:w="50" w:type="dxa"/>
          </w:tcPr>
          <w:p w14:paraId="724EA08F" w14:textId="77777777" w:rsidR="0049700E" w:rsidRDefault="00B52D0B">
            <w:pPr>
              <w:keepNext/>
            </w:pPr>
            <w:r>
              <w:rPr>
                <w:noProof/>
              </w:rPr>
              <w:drawing>
                <wp:inline distT="0" distB="0" distL="0" distR="0" wp14:anchorId="1DAC5FB0" wp14:editId="78DF9297">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F6538AC" w14:textId="77777777" w:rsidR="0049700E" w:rsidRDefault="0049700E"/>
    <w:p w14:paraId="293BFE3F" w14:textId="77777777" w:rsidR="0049700E" w:rsidRDefault="00B52D0B">
      <w:pPr>
        <w:keepNext/>
      </w:pPr>
      <w:r>
        <w:t>Q6 KCCD clearly delineates their own operational functions from those of Bakersfield College. (Standard 4.2)</w:t>
      </w:r>
    </w:p>
    <w:p w14:paraId="7D956F9B" w14:textId="77777777" w:rsidR="0049700E" w:rsidRDefault="00B52D0B">
      <w:pPr>
        <w:pStyle w:val="ListParagraph"/>
        <w:keepNext/>
        <w:numPr>
          <w:ilvl w:val="0"/>
          <w:numId w:val="4"/>
        </w:numPr>
      </w:pPr>
      <w:r>
        <w:t xml:space="preserve">Strongly agree  (5) </w:t>
      </w:r>
    </w:p>
    <w:p w14:paraId="68E77A67" w14:textId="77777777" w:rsidR="0049700E" w:rsidRDefault="00B52D0B">
      <w:pPr>
        <w:pStyle w:val="ListParagraph"/>
        <w:keepNext/>
        <w:numPr>
          <w:ilvl w:val="0"/>
          <w:numId w:val="4"/>
        </w:numPr>
      </w:pPr>
      <w:r>
        <w:t xml:space="preserve">Somewhat agree  (4) </w:t>
      </w:r>
    </w:p>
    <w:p w14:paraId="134FAD3E" w14:textId="77777777" w:rsidR="0049700E" w:rsidRDefault="00B52D0B">
      <w:pPr>
        <w:pStyle w:val="ListParagraph"/>
        <w:keepNext/>
        <w:numPr>
          <w:ilvl w:val="0"/>
          <w:numId w:val="4"/>
        </w:numPr>
      </w:pPr>
      <w:r>
        <w:t xml:space="preserve">Neither agree nor disagree  (3) </w:t>
      </w:r>
    </w:p>
    <w:p w14:paraId="72B5E59C" w14:textId="77777777" w:rsidR="0049700E" w:rsidRDefault="00B52D0B">
      <w:pPr>
        <w:pStyle w:val="ListParagraph"/>
        <w:keepNext/>
        <w:numPr>
          <w:ilvl w:val="0"/>
          <w:numId w:val="4"/>
        </w:numPr>
      </w:pPr>
      <w:r>
        <w:t xml:space="preserve">Somewhat disagree  (2) </w:t>
      </w:r>
    </w:p>
    <w:p w14:paraId="47367374" w14:textId="77777777" w:rsidR="0049700E" w:rsidRDefault="00B52D0B">
      <w:pPr>
        <w:pStyle w:val="ListParagraph"/>
        <w:keepNext/>
        <w:numPr>
          <w:ilvl w:val="0"/>
          <w:numId w:val="4"/>
        </w:numPr>
      </w:pPr>
      <w:r>
        <w:t xml:space="preserve">Strongly disagree  (1) </w:t>
      </w:r>
    </w:p>
    <w:p w14:paraId="0EF804A2" w14:textId="77777777" w:rsidR="0049700E" w:rsidRDefault="00B52D0B">
      <w:pPr>
        <w:pStyle w:val="ListParagraph"/>
        <w:keepNext/>
        <w:numPr>
          <w:ilvl w:val="0"/>
          <w:numId w:val="4"/>
        </w:numPr>
      </w:pPr>
      <w:r>
        <w:t xml:space="preserve">No opinion or N/A  (0) </w:t>
      </w:r>
    </w:p>
    <w:p w14:paraId="5BD66602" w14:textId="77777777" w:rsidR="0049700E" w:rsidRDefault="0049700E"/>
    <w:p w14:paraId="4B144C8B" w14:textId="77777777" w:rsidR="0049700E" w:rsidRDefault="0049700E">
      <w:pPr>
        <w:pStyle w:val="QuestionSeparator"/>
      </w:pPr>
    </w:p>
    <w:p w14:paraId="64C946F6" w14:textId="77777777" w:rsidR="0049700E" w:rsidRDefault="0049700E"/>
    <w:p w14:paraId="18B43CBD" w14:textId="77777777" w:rsidR="0049700E" w:rsidRDefault="00B52D0B">
      <w:pPr>
        <w:keepNext/>
      </w:pPr>
      <w:r>
        <w:t>Comment 6 If you have any comments on the above, please include them in the box below. Comments that identify individuals by name or title will be redacted or excluded.</w:t>
      </w:r>
    </w:p>
    <w:p w14:paraId="558ACB51" w14:textId="77777777" w:rsidR="0049700E" w:rsidRDefault="00B52D0B">
      <w:pPr>
        <w:pStyle w:val="TextEntryLine"/>
        <w:ind w:firstLine="400"/>
      </w:pPr>
      <w:r>
        <w:t>________________________________________________________________</w:t>
      </w:r>
    </w:p>
    <w:p w14:paraId="48A6C628" w14:textId="77777777" w:rsidR="0049700E" w:rsidRDefault="0049700E"/>
    <w:p w14:paraId="410CBD4E"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13E963B2" w14:textId="77777777">
        <w:tc>
          <w:tcPr>
            <w:tcW w:w="50" w:type="dxa"/>
          </w:tcPr>
          <w:p w14:paraId="20C72BD6" w14:textId="77777777" w:rsidR="0049700E" w:rsidRDefault="00B52D0B">
            <w:pPr>
              <w:keepNext/>
            </w:pPr>
            <w:r>
              <w:rPr>
                <w:noProof/>
              </w:rPr>
              <w:drawing>
                <wp:inline distT="0" distB="0" distL="0" distR="0" wp14:anchorId="340798C7" wp14:editId="227CCFC1">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BA26AEB" w14:textId="77777777" w:rsidR="0049700E" w:rsidRDefault="0049700E"/>
    <w:p w14:paraId="20ECAF9C" w14:textId="77777777" w:rsidR="0049700E" w:rsidRDefault="00B52D0B">
      <w:pPr>
        <w:keepNext/>
      </w:pPr>
      <w:r>
        <w:t>Q7 KCCD effectively controls its expenditures. (Standards 3.6, 3.7, 4.4)</w:t>
      </w:r>
    </w:p>
    <w:p w14:paraId="3319BF6D" w14:textId="77777777" w:rsidR="0049700E" w:rsidRDefault="00B52D0B">
      <w:pPr>
        <w:pStyle w:val="ListParagraph"/>
        <w:keepNext/>
        <w:numPr>
          <w:ilvl w:val="0"/>
          <w:numId w:val="4"/>
        </w:numPr>
      </w:pPr>
      <w:r>
        <w:t xml:space="preserve">Strongly agree  (5) </w:t>
      </w:r>
    </w:p>
    <w:p w14:paraId="7DD18492" w14:textId="77777777" w:rsidR="0049700E" w:rsidRDefault="00B52D0B">
      <w:pPr>
        <w:pStyle w:val="ListParagraph"/>
        <w:keepNext/>
        <w:numPr>
          <w:ilvl w:val="0"/>
          <w:numId w:val="4"/>
        </w:numPr>
      </w:pPr>
      <w:r>
        <w:t xml:space="preserve">Somewhat agree  (4) </w:t>
      </w:r>
    </w:p>
    <w:p w14:paraId="69D7DC48" w14:textId="77777777" w:rsidR="0049700E" w:rsidRDefault="00B52D0B">
      <w:pPr>
        <w:pStyle w:val="ListParagraph"/>
        <w:keepNext/>
        <w:numPr>
          <w:ilvl w:val="0"/>
          <w:numId w:val="4"/>
        </w:numPr>
      </w:pPr>
      <w:r>
        <w:t xml:space="preserve">Neither agree nor disagree  (3) </w:t>
      </w:r>
    </w:p>
    <w:p w14:paraId="192AB11E" w14:textId="77777777" w:rsidR="0049700E" w:rsidRDefault="00B52D0B">
      <w:pPr>
        <w:pStyle w:val="ListParagraph"/>
        <w:keepNext/>
        <w:numPr>
          <w:ilvl w:val="0"/>
          <w:numId w:val="4"/>
        </w:numPr>
      </w:pPr>
      <w:r>
        <w:t xml:space="preserve">Somewhat disagree  (2) </w:t>
      </w:r>
    </w:p>
    <w:p w14:paraId="15D98226" w14:textId="77777777" w:rsidR="0049700E" w:rsidRDefault="00B52D0B">
      <w:pPr>
        <w:pStyle w:val="ListParagraph"/>
        <w:keepNext/>
        <w:numPr>
          <w:ilvl w:val="0"/>
          <w:numId w:val="4"/>
        </w:numPr>
      </w:pPr>
      <w:r>
        <w:t xml:space="preserve">Strongly disagree  (1) </w:t>
      </w:r>
    </w:p>
    <w:p w14:paraId="5462B2C3" w14:textId="77777777" w:rsidR="0049700E" w:rsidRDefault="00B52D0B">
      <w:pPr>
        <w:pStyle w:val="ListParagraph"/>
        <w:keepNext/>
        <w:numPr>
          <w:ilvl w:val="0"/>
          <w:numId w:val="4"/>
        </w:numPr>
      </w:pPr>
      <w:r>
        <w:t xml:space="preserve">No opinion or N/A  (0) </w:t>
      </w:r>
    </w:p>
    <w:p w14:paraId="6970BD33" w14:textId="77777777" w:rsidR="0049700E" w:rsidRDefault="0049700E"/>
    <w:p w14:paraId="25174FFB" w14:textId="77777777" w:rsidR="0049700E" w:rsidRDefault="0049700E">
      <w:pPr>
        <w:pStyle w:val="QuestionSeparator"/>
      </w:pPr>
    </w:p>
    <w:p w14:paraId="0A640CBB" w14:textId="77777777" w:rsidR="0049700E" w:rsidRDefault="0049700E"/>
    <w:p w14:paraId="3B490C6B" w14:textId="77777777" w:rsidR="0049700E" w:rsidRDefault="00B52D0B">
      <w:pPr>
        <w:keepNext/>
      </w:pPr>
      <w:r>
        <w:t>Comment 7 If you have any comments on the above, please include them in the box below. Comments that identify individuals by name or title will be redacted or excluded.</w:t>
      </w:r>
    </w:p>
    <w:p w14:paraId="7C6E3E55" w14:textId="77777777" w:rsidR="0049700E" w:rsidRDefault="00B52D0B">
      <w:pPr>
        <w:pStyle w:val="TextEntryLine"/>
        <w:ind w:firstLine="400"/>
      </w:pPr>
      <w:r>
        <w:t>________________________________________________________________</w:t>
      </w:r>
    </w:p>
    <w:p w14:paraId="2C5A3E70" w14:textId="77777777" w:rsidR="0049700E" w:rsidRDefault="0049700E"/>
    <w:p w14:paraId="1D1A1665"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2072F055" w14:textId="77777777">
        <w:tc>
          <w:tcPr>
            <w:tcW w:w="50" w:type="dxa"/>
          </w:tcPr>
          <w:p w14:paraId="0CD9F404" w14:textId="77777777" w:rsidR="0049700E" w:rsidRDefault="00B52D0B">
            <w:pPr>
              <w:keepNext/>
            </w:pPr>
            <w:r>
              <w:rPr>
                <w:noProof/>
              </w:rPr>
              <w:drawing>
                <wp:inline distT="0" distB="0" distL="0" distR="0" wp14:anchorId="293AE134" wp14:editId="52DE434F">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47AAD2A" w14:textId="77777777" w:rsidR="0049700E" w:rsidRDefault="0049700E"/>
    <w:p w14:paraId="21521E9E" w14:textId="77777777" w:rsidR="0049700E" w:rsidRDefault="00B52D0B">
      <w:pPr>
        <w:keepNext/>
      </w:pPr>
      <w:r>
        <w:lastRenderedPageBreak/>
        <w:t>Q8 Bakersfield College's structure for decision-making provides opportunities for stakeholder participation and ensures the inclusion of relevant perspectives. (Standard 4.2)</w:t>
      </w:r>
    </w:p>
    <w:p w14:paraId="666D5EB3" w14:textId="77777777" w:rsidR="0049700E" w:rsidRDefault="00B52D0B">
      <w:pPr>
        <w:pStyle w:val="ListParagraph"/>
        <w:keepNext/>
        <w:numPr>
          <w:ilvl w:val="0"/>
          <w:numId w:val="4"/>
        </w:numPr>
      </w:pPr>
      <w:r>
        <w:t xml:space="preserve">Strongly agree  (5) </w:t>
      </w:r>
    </w:p>
    <w:p w14:paraId="0CD6E7ED" w14:textId="77777777" w:rsidR="0049700E" w:rsidRDefault="00B52D0B">
      <w:pPr>
        <w:pStyle w:val="ListParagraph"/>
        <w:keepNext/>
        <w:numPr>
          <w:ilvl w:val="0"/>
          <w:numId w:val="4"/>
        </w:numPr>
      </w:pPr>
      <w:r>
        <w:t xml:space="preserve">Somewhat agree  (4) </w:t>
      </w:r>
    </w:p>
    <w:p w14:paraId="2B8C1BFB" w14:textId="77777777" w:rsidR="0049700E" w:rsidRDefault="00B52D0B">
      <w:pPr>
        <w:pStyle w:val="ListParagraph"/>
        <w:keepNext/>
        <w:numPr>
          <w:ilvl w:val="0"/>
          <w:numId w:val="4"/>
        </w:numPr>
      </w:pPr>
      <w:r>
        <w:t xml:space="preserve">Neither agree nor disagree  (3) </w:t>
      </w:r>
    </w:p>
    <w:p w14:paraId="391A3E75" w14:textId="77777777" w:rsidR="0049700E" w:rsidRDefault="00B52D0B">
      <w:pPr>
        <w:pStyle w:val="ListParagraph"/>
        <w:keepNext/>
        <w:numPr>
          <w:ilvl w:val="0"/>
          <w:numId w:val="4"/>
        </w:numPr>
      </w:pPr>
      <w:r>
        <w:t xml:space="preserve">Somewhat disagree  (2) </w:t>
      </w:r>
    </w:p>
    <w:p w14:paraId="3EDAD2EA" w14:textId="77777777" w:rsidR="0049700E" w:rsidRDefault="00B52D0B">
      <w:pPr>
        <w:pStyle w:val="ListParagraph"/>
        <w:keepNext/>
        <w:numPr>
          <w:ilvl w:val="0"/>
          <w:numId w:val="4"/>
        </w:numPr>
      </w:pPr>
      <w:r>
        <w:t xml:space="preserve">Strongly disagree  (1) </w:t>
      </w:r>
    </w:p>
    <w:p w14:paraId="6BDA2EA0" w14:textId="77777777" w:rsidR="0049700E" w:rsidRDefault="00B52D0B">
      <w:pPr>
        <w:pStyle w:val="ListParagraph"/>
        <w:keepNext/>
        <w:numPr>
          <w:ilvl w:val="0"/>
          <w:numId w:val="4"/>
        </w:numPr>
      </w:pPr>
      <w:r>
        <w:t xml:space="preserve">No opinion or N/A  (0) </w:t>
      </w:r>
    </w:p>
    <w:p w14:paraId="2C3BA53D" w14:textId="77777777" w:rsidR="0049700E" w:rsidRDefault="0049700E"/>
    <w:p w14:paraId="073EEB68" w14:textId="77777777" w:rsidR="0049700E" w:rsidRDefault="0049700E">
      <w:pPr>
        <w:pStyle w:val="QuestionSeparator"/>
      </w:pPr>
    </w:p>
    <w:p w14:paraId="13D9AAE2" w14:textId="77777777" w:rsidR="0049700E" w:rsidRDefault="0049700E"/>
    <w:p w14:paraId="207D5920" w14:textId="77777777" w:rsidR="0049700E" w:rsidRDefault="00B52D0B">
      <w:pPr>
        <w:keepNext/>
      </w:pPr>
      <w:r>
        <w:t>Comment 8 If you have any comments on the above, please include them in the box below. Comments that identify individuals by name or title will be redacted or excluded.</w:t>
      </w:r>
    </w:p>
    <w:p w14:paraId="03D0DCDF" w14:textId="77777777" w:rsidR="0049700E" w:rsidRDefault="00B52D0B">
      <w:pPr>
        <w:pStyle w:val="TextEntryLine"/>
        <w:ind w:firstLine="400"/>
      </w:pPr>
      <w:r>
        <w:t>________________________________________________________________</w:t>
      </w:r>
    </w:p>
    <w:p w14:paraId="7EB60BFC" w14:textId="77777777" w:rsidR="0049700E" w:rsidRDefault="0049700E"/>
    <w:p w14:paraId="28F6AC7F"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4AF01BD6" w14:textId="77777777">
        <w:tc>
          <w:tcPr>
            <w:tcW w:w="50" w:type="dxa"/>
          </w:tcPr>
          <w:p w14:paraId="1A4457FC" w14:textId="77777777" w:rsidR="0049700E" w:rsidRDefault="00B52D0B">
            <w:pPr>
              <w:keepNext/>
            </w:pPr>
            <w:r>
              <w:rPr>
                <w:noProof/>
              </w:rPr>
              <w:drawing>
                <wp:inline distT="0" distB="0" distL="0" distR="0" wp14:anchorId="33C9091D" wp14:editId="426F6817">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868D0E8" w14:textId="77777777" w:rsidR="0049700E" w:rsidRDefault="0049700E"/>
    <w:p w14:paraId="68235142" w14:textId="77777777" w:rsidR="0049700E" w:rsidRDefault="00B52D0B">
      <w:pPr>
        <w:keepNext/>
      </w:pPr>
      <w:r>
        <w:t>Q9 Bakersfield College's decision-making practices support a climate of collaboration and innovation that advances the mission and prioritizes equitable student outcomes. (Standard 4.3)</w:t>
      </w:r>
    </w:p>
    <w:p w14:paraId="2DF15048" w14:textId="77777777" w:rsidR="0049700E" w:rsidRDefault="00B52D0B">
      <w:pPr>
        <w:pStyle w:val="ListParagraph"/>
        <w:keepNext/>
        <w:numPr>
          <w:ilvl w:val="0"/>
          <w:numId w:val="4"/>
        </w:numPr>
      </w:pPr>
      <w:r>
        <w:t xml:space="preserve">Strongly agree  (5) </w:t>
      </w:r>
    </w:p>
    <w:p w14:paraId="1DA1A4F0" w14:textId="77777777" w:rsidR="0049700E" w:rsidRDefault="00B52D0B">
      <w:pPr>
        <w:pStyle w:val="ListParagraph"/>
        <w:keepNext/>
        <w:numPr>
          <w:ilvl w:val="0"/>
          <w:numId w:val="4"/>
        </w:numPr>
      </w:pPr>
      <w:r>
        <w:t xml:space="preserve">Somewhat agree  (4) </w:t>
      </w:r>
    </w:p>
    <w:p w14:paraId="5D41494D" w14:textId="77777777" w:rsidR="0049700E" w:rsidRDefault="00B52D0B">
      <w:pPr>
        <w:pStyle w:val="ListParagraph"/>
        <w:keepNext/>
        <w:numPr>
          <w:ilvl w:val="0"/>
          <w:numId w:val="4"/>
        </w:numPr>
      </w:pPr>
      <w:r>
        <w:t xml:space="preserve">Neither agree nor disagree  (3) </w:t>
      </w:r>
    </w:p>
    <w:p w14:paraId="2CA5FF11" w14:textId="77777777" w:rsidR="0049700E" w:rsidRDefault="00B52D0B">
      <w:pPr>
        <w:pStyle w:val="ListParagraph"/>
        <w:keepNext/>
        <w:numPr>
          <w:ilvl w:val="0"/>
          <w:numId w:val="4"/>
        </w:numPr>
      </w:pPr>
      <w:r>
        <w:t xml:space="preserve">Somewhat disagree  (2) </w:t>
      </w:r>
    </w:p>
    <w:p w14:paraId="7736FED2" w14:textId="77777777" w:rsidR="0049700E" w:rsidRDefault="00B52D0B">
      <w:pPr>
        <w:pStyle w:val="ListParagraph"/>
        <w:keepNext/>
        <w:numPr>
          <w:ilvl w:val="0"/>
          <w:numId w:val="4"/>
        </w:numPr>
      </w:pPr>
      <w:r>
        <w:t xml:space="preserve">Strongly disagree  (1) </w:t>
      </w:r>
    </w:p>
    <w:p w14:paraId="13DAC1B7" w14:textId="77777777" w:rsidR="0049700E" w:rsidRDefault="00B52D0B">
      <w:pPr>
        <w:pStyle w:val="ListParagraph"/>
        <w:keepNext/>
        <w:numPr>
          <w:ilvl w:val="0"/>
          <w:numId w:val="4"/>
        </w:numPr>
      </w:pPr>
      <w:r>
        <w:t xml:space="preserve">No opinion or N/A  (0) </w:t>
      </w:r>
    </w:p>
    <w:p w14:paraId="4A465409" w14:textId="77777777" w:rsidR="0049700E" w:rsidRDefault="0049700E"/>
    <w:p w14:paraId="0712ACD9" w14:textId="77777777" w:rsidR="0049700E" w:rsidRDefault="0049700E">
      <w:pPr>
        <w:pStyle w:val="QuestionSeparator"/>
      </w:pPr>
    </w:p>
    <w:p w14:paraId="727DB08F" w14:textId="77777777" w:rsidR="0049700E" w:rsidRDefault="0049700E"/>
    <w:p w14:paraId="5AEB52D6" w14:textId="77777777" w:rsidR="0049700E" w:rsidRDefault="00B52D0B">
      <w:pPr>
        <w:keepNext/>
      </w:pPr>
      <w:r>
        <w:t>Comment 9 If you have any comments on the above, please include them in the box below. Comments that identify individuals by name or title will be redacted or excluded.</w:t>
      </w:r>
    </w:p>
    <w:p w14:paraId="10D5C35F" w14:textId="77777777" w:rsidR="0049700E" w:rsidRDefault="00B52D0B">
      <w:pPr>
        <w:pStyle w:val="TextEntryLine"/>
        <w:ind w:firstLine="400"/>
      </w:pPr>
      <w:r>
        <w:t>________________________________________________________________</w:t>
      </w:r>
    </w:p>
    <w:p w14:paraId="73B4CF01" w14:textId="77777777" w:rsidR="0049700E" w:rsidRDefault="0049700E"/>
    <w:p w14:paraId="7A763BBE" w14:textId="77777777" w:rsidR="0049700E" w:rsidRDefault="0049700E">
      <w:pPr>
        <w:pStyle w:val="QuestionSeparator"/>
      </w:pPr>
    </w:p>
    <w:tbl>
      <w:tblPr>
        <w:tblStyle w:val="QQuestionIconTable"/>
        <w:tblW w:w="50" w:type="auto"/>
        <w:tblLook w:val="07E0" w:firstRow="1" w:lastRow="1" w:firstColumn="1" w:lastColumn="1" w:noHBand="1" w:noVBand="1"/>
      </w:tblPr>
      <w:tblGrid>
        <w:gridCol w:w="380"/>
      </w:tblGrid>
      <w:tr w:rsidR="0049700E" w14:paraId="139A2C30" w14:textId="77777777">
        <w:tc>
          <w:tcPr>
            <w:tcW w:w="50" w:type="dxa"/>
          </w:tcPr>
          <w:p w14:paraId="24DED4E5" w14:textId="77777777" w:rsidR="0049700E" w:rsidRDefault="00B52D0B">
            <w:pPr>
              <w:keepNext/>
            </w:pPr>
            <w:r>
              <w:rPr>
                <w:noProof/>
              </w:rPr>
              <w:drawing>
                <wp:inline distT="0" distB="0" distL="0" distR="0" wp14:anchorId="46F909EE" wp14:editId="5AFEC58D">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C9DDC7F" w14:textId="77777777" w:rsidR="0049700E" w:rsidRDefault="0049700E"/>
    <w:p w14:paraId="6F20AA4F" w14:textId="77777777" w:rsidR="0049700E" w:rsidRDefault="00B52D0B">
      <w:pPr>
        <w:keepNext/>
      </w:pPr>
      <w:r>
        <w:t>Q10 The KCCD Board of Trustees functions effectively as a collective entity to promote Bakersfield College's values and mission and fulfill its fiduciary responsibilities. (Standard 4.6)</w:t>
      </w:r>
    </w:p>
    <w:p w14:paraId="53327F0D" w14:textId="77777777" w:rsidR="0049700E" w:rsidRDefault="00B52D0B">
      <w:pPr>
        <w:pStyle w:val="ListParagraph"/>
        <w:keepNext/>
        <w:numPr>
          <w:ilvl w:val="0"/>
          <w:numId w:val="4"/>
        </w:numPr>
      </w:pPr>
      <w:r>
        <w:t xml:space="preserve">Strongly agree  (5) </w:t>
      </w:r>
    </w:p>
    <w:p w14:paraId="5340F45B" w14:textId="77777777" w:rsidR="0049700E" w:rsidRDefault="00B52D0B">
      <w:pPr>
        <w:pStyle w:val="ListParagraph"/>
        <w:keepNext/>
        <w:numPr>
          <w:ilvl w:val="0"/>
          <w:numId w:val="4"/>
        </w:numPr>
      </w:pPr>
      <w:r>
        <w:t xml:space="preserve">Somewhat agree  (4) </w:t>
      </w:r>
    </w:p>
    <w:p w14:paraId="7DEB30B4" w14:textId="77777777" w:rsidR="0049700E" w:rsidRDefault="00B52D0B">
      <w:pPr>
        <w:pStyle w:val="ListParagraph"/>
        <w:keepNext/>
        <w:numPr>
          <w:ilvl w:val="0"/>
          <w:numId w:val="4"/>
        </w:numPr>
      </w:pPr>
      <w:r>
        <w:t xml:space="preserve">Neither agree nor disagree  (3) </w:t>
      </w:r>
    </w:p>
    <w:p w14:paraId="42B86DF0" w14:textId="77777777" w:rsidR="0049700E" w:rsidRDefault="00B52D0B">
      <w:pPr>
        <w:pStyle w:val="ListParagraph"/>
        <w:keepNext/>
        <w:numPr>
          <w:ilvl w:val="0"/>
          <w:numId w:val="4"/>
        </w:numPr>
      </w:pPr>
      <w:r>
        <w:t xml:space="preserve">Somewhat disagree  (2) </w:t>
      </w:r>
    </w:p>
    <w:p w14:paraId="385E7677" w14:textId="77777777" w:rsidR="0049700E" w:rsidRDefault="00B52D0B">
      <w:pPr>
        <w:pStyle w:val="ListParagraph"/>
        <w:keepNext/>
        <w:numPr>
          <w:ilvl w:val="0"/>
          <w:numId w:val="4"/>
        </w:numPr>
      </w:pPr>
      <w:r>
        <w:t xml:space="preserve">Strongly disagree  (1) </w:t>
      </w:r>
    </w:p>
    <w:p w14:paraId="1AF38AC0" w14:textId="77777777" w:rsidR="0049700E" w:rsidRDefault="00B52D0B">
      <w:pPr>
        <w:pStyle w:val="ListParagraph"/>
        <w:keepNext/>
        <w:numPr>
          <w:ilvl w:val="0"/>
          <w:numId w:val="4"/>
        </w:numPr>
      </w:pPr>
      <w:r>
        <w:t xml:space="preserve">No opinion or N/A  (0) </w:t>
      </w:r>
    </w:p>
    <w:p w14:paraId="0C1EA139" w14:textId="77777777" w:rsidR="0049700E" w:rsidRDefault="0049700E"/>
    <w:p w14:paraId="0E1BC766" w14:textId="77777777" w:rsidR="0049700E" w:rsidRDefault="0049700E">
      <w:pPr>
        <w:pStyle w:val="QuestionSeparator"/>
      </w:pPr>
    </w:p>
    <w:p w14:paraId="5ABD56AA" w14:textId="77777777" w:rsidR="0049700E" w:rsidRDefault="0049700E"/>
    <w:p w14:paraId="2CB2A3F5" w14:textId="77777777" w:rsidR="0049700E" w:rsidRDefault="00B52D0B">
      <w:pPr>
        <w:keepNext/>
      </w:pPr>
      <w:r>
        <w:t>Comment 10 If you have any comments on the above, please include them in the box below. Comments that identify individuals by name or title will be redacted or excluded.</w:t>
      </w:r>
    </w:p>
    <w:p w14:paraId="5C48AC91" w14:textId="77777777" w:rsidR="0049700E" w:rsidRDefault="00B52D0B">
      <w:pPr>
        <w:pStyle w:val="TextEntryLine"/>
        <w:ind w:firstLine="400"/>
      </w:pPr>
      <w:r>
        <w:t>________________________________________________________________</w:t>
      </w:r>
    </w:p>
    <w:p w14:paraId="6B112A37" w14:textId="77777777" w:rsidR="0049700E" w:rsidRDefault="0049700E"/>
    <w:p w14:paraId="0C8D5D45" w14:textId="77777777" w:rsidR="0049700E" w:rsidRDefault="00B52D0B">
      <w:pPr>
        <w:pStyle w:val="BlockEndLabel"/>
      </w:pPr>
      <w:r>
        <w:t>End of Block: Default Question Block</w:t>
      </w:r>
    </w:p>
    <w:p w14:paraId="263FD917" w14:textId="77777777" w:rsidR="0049700E" w:rsidRDefault="0049700E">
      <w:pPr>
        <w:pStyle w:val="BlockSeparator"/>
      </w:pPr>
    </w:p>
    <w:p w14:paraId="7A780398" w14:textId="77777777" w:rsidR="0049700E" w:rsidRDefault="00B52D0B">
      <w:pPr>
        <w:pStyle w:val="BlockStartLabel"/>
      </w:pPr>
      <w:r>
        <w:t>Start of Block: Block 2</w:t>
      </w:r>
    </w:p>
    <w:p w14:paraId="692EDFEB" w14:textId="77777777" w:rsidR="0049700E" w:rsidRDefault="0049700E"/>
    <w:p w14:paraId="46512465" w14:textId="77777777" w:rsidR="0049700E" w:rsidRDefault="00B52D0B">
      <w:pPr>
        <w:keepNext/>
      </w:pPr>
      <w:r>
        <w:lastRenderedPageBreak/>
        <w:t>Q11 Indicate your primary work location.</w:t>
      </w:r>
    </w:p>
    <w:p w14:paraId="31EE115B" w14:textId="77777777" w:rsidR="0049700E" w:rsidRDefault="00B52D0B">
      <w:pPr>
        <w:pStyle w:val="ListParagraph"/>
        <w:keepNext/>
        <w:numPr>
          <w:ilvl w:val="0"/>
          <w:numId w:val="4"/>
        </w:numPr>
      </w:pPr>
      <w:r>
        <w:t xml:space="preserve">BC Main Campus  (1) </w:t>
      </w:r>
    </w:p>
    <w:p w14:paraId="151CA1A9" w14:textId="77777777" w:rsidR="0049700E" w:rsidRDefault="00B52D0B">
      <w:pPr>
        <w:pStyle w:val="ListParagraph"/>
        <w:keepNext/>
        <w:numPr>
          <w:ilvl w:val="0"/>
          <w:numId w:val="4"/>
        </w:numPr>
      </w:pPr>
      <w:r>
        <w:t xml:space="preserve">BC Delano College Center  (4) </w:t>
      </w:r>
    </w:p>
    <w:p w14:paraId="06727C75" w14:textId="77777777" w:rsidR="0049700E" w:rsidRDefault="00B52D0B">
      <w:pPr>
        <w:pStyle w:val="ListParagraph"/>
        <w:keepNext/>
        <w:numPr>
          <w:ilvl w:val="0"/>
          <w:numId w:val="4"/>
        </w:numPr>
      </w:pPr>
      <w:r>
        <w:t xml:space="preserve">BC Southwest Campus  (5) </w:t>
      </w:r>
    </w:p>
    <w:p w14:paraId="711D407C" w14:textId="77777777" w:rsidR="0049700E" w:rsidRDefault="00B52D0B">
      <w:pPr>
        <w:pStyle w:val="ListParagraph"/>
        <w:keepNext/>
        <w:numPr>
          <w:ilvl w:val="0"/>
          <w:numId w:val="4"/>
        </w:numPr>
      </w:pPr>
      <w:r>
        <w:t xml:space="preserve">BC Online  (6) </w:t>
      </w:r>
    </w:p>
    <w:p w14:paraId="0A3FC6CB" w14:textId="77777777" w:rsidR="0049700E" w:rsidRDefault="00B52D0B">
      <w:pPr>
        <w:pStyle w:val="ListParagraph"/>
        <w:keepNext/>
        <w:numPr>
          <w:ilvl w:val="0"/>
          <w:numId w:val="4"/>
        </w:numPr>
      </w:pPr>
      <w:r>
        <w:t xml:space="preserve">BC Weill Institute  (7) </w:t>
      </w:r>
    </w:p>
    <w:p w14:paraId="4BBA0308" w14:textId="77777777" w:rsidR="0049700E" w:rsidRDefault="00B52D0B">
      <w:pPr>
        <w:pStyle w:val="ListParagraph"/>
        <w:keepNext/>
        <w:numPr>
          <w:ilvl w:val="0"/>
          <w:numId w:val="4"/>
        </w:numPr>
      </w:pPr>
      <w:r>
        <w:t xml:space="preserve">Other BC Location  (8) </w:t>
      </w:r>
    </w:p>
    <w:p w14:paraId="3A1326F8" w14:textId="77777777" w:rsidR="0049700E" w:rsidRDefault="0049700E"/>
    <w:p w14:paraId="0BCAC280" w14:textId="77777777" w:rsidR="0049700E" w:rsidRDefault="0049700E">
      <w:pPr>
        <w:pStyle w:val="QuestionSeparator"/>
      </w:pPr>
    </w:p>
    <w:p w14:paraId="7C946A22" w14:textId="77777777" w:rsidR="0049700E" w:rsidRDefault="0049700E"/>
    <w:p w14:paraId="64B89F0C" w14:textId="77777777" w:rsidR="0049700E" w:rsidRDefault="00B52D0B">
      <w:pPr>
        <w:keepNext/>
      </w:pPr>
      <w:r>
        <w:t>Q12 Indicate your primary role at BC.</w:t>
      </w:r>
    </w:p>
    <w:p w14:paraId="19BA8393" w14:textId="77777777" w:rsidR="0049700E" w:rsidRDefault="00B52D0B">
      <w:pPr>
        <w:pStyle w:val="ListParagraph"/>
        <w:keepNext/>
        <w:numPr>
          <w:ilvl w:val="0"/>
          <w:numId w:val="4"/>
        </w:numPr>
      </w:pPr>
      <w:r>
        <w:t xml:space="preserve">Professional Expert  (4) </w:t>
      </w:r>
    </w:p>
    <w:p w14:paraId="23566DAE" w14:textId="77777777" w:rsidR="0049700E" w:rsidRDefault="00B52D0B">
      <w:pPr>
        <w:pStyle w:val="ListParagraph"/>
        <w:keepNext/>
        <w:numPr>
          <w:ilvl w:val="0"/>
          <w:numId w:val="4"/>
        </w:numPr>
      </w:pPr>
      <w:r>
        <w:t xml:space="preserve">Classified  (1) </w:t>
      </w:r>
    </w:p>
    <w:p w14:paraId="45BA666E" w14:textId="77777777" w:rsidR="0049700E" w:rsidRDefault="00B52D0B">
      <w:pPr>
        <w:pStyle w:val="ListParagraph"/>
        <w:keepNext/>
        <w:numPr>
          <w:ilvl w:val="0"/>
          <w:numId w:val="4"/>
        </w:numPr>
      </w:pPr>
      <w:r>
        <w:t xml:space="preserve">Faculty  (2) </w:t>
      </w:r>
    </w:p>
    <w:p w14:paraId="1AF868F9" w14:textId="77777777" w:rsidR="0049700E" w:rsidRDefault="00B52D0B">
      <w:pPr>
        <w:pStyle w:val="ListParagraph"/>
        <w:keepNext/>
        <w:numPr>
          <w:ilvl w:val="0"/>
          <w:numId w:val="4"/>
        </w:numPr>
      </w:pPr>
      <w:r>
        <w:t xml:space="preserve">Administrator/Manager  (3) </w:t>
      </w:r>
    </w:p>
    <w:p w14:paraId="46DFD839" w14:textId="77777777" w:rsidR="0049700E" w:rsidRDefault="0049700E"/>
    <w:p w14:paraId="1476CC4A" w14:textId="77777777" w:rsidR="0049700E" w:rsidRDefault="0049700E">
      <w:pPr>
        <w:pStyle w:val="QuestionSeparator"/>
      </w:pPr>
    </w:p>
    <w:p w14:paraId="2C87F499" w14:textId="77777777" w:rsidR="0049700E" w:rsidRDefault="0049700E"/>
    <w:p w14:paraId="76BF5085" w14:textId="77777777" w:rsidR="0049700E" w:rsidRDefault="00B52D0B">
      <w:pPr>
        <w:keepNext/>
      </w:pPr>
      <w:r>
        <w:t>Q13 Are you employed part-time or full-time?</w:t>
      </w:r>
    </w:p>
    <w:p w14:paraId="2480EE56" w14:textId="77777777" w:rsidR="0049700E" w:rsidRDefault="00B52D0B">
      <w:pPr>
        <w:pStyle w:val="ListParagraph"/>
        <w:keepNext/>
        <w:numPr>
          <w:ilvl w:val="0"/>
          <w:numId w:val="4"/>
        </w:numPr>
      </w:pPr>
      <w:r>
        <w:t xml:space="preserve">Part-time  (1) </w:t>
      </w:r>
    </w:p>
    <w:p w14:paraId="01442200" w14:textId="77777777" w:rsidR="0049700E" w:rsidRDefault="00B52D0B">
      <w:pPr>
        <w:pStyle w:val="ListParagraph"/>
        <w:keepNext/>
        <w:numPr>
          <w:ilvl w:val="0"/>
          <w:numId w:val="4"/>
        </w:numPr>
      </w:pPr>
      <w:r>
        <w:t xml:space="preserve">Full-time  (2) </w:t>
      </w:r>
    </w:p>
    <w:p w14:paraId="2DD91BCA" w14:textId="77777777" w:rsidR="0049700E" w:rsidRDefault="0049700E"/>
    <w:p w14:paraId="7D0BDA4A" w14:textId="77777777" w:rsidR="0049700E" w:rsidRDefault="0049700E">
      <w:pPr>
        <w:pStyle w:val="QuestionSeparator"/>
      </w:pPr>
    </w:p>
    <w:p w14:paraId="4AC24048" w14:textId="77777777" w:rsidR="0049700E" w:rsidRDefault="0049700E"/>
    <w:p w14:paraId="1928E1E6" w14:textId="77777777" w:rsidR="0049700E" w:rsidRDefault="00B52D0B">
      <w:pPr>
        <w:keepNext/>
      </w:pPr>
      <w:r>
        <w:lastRenderedPageBreak/>
        <w:t>Q14 How long have you worked for Bakersfield College?</w:t>
      </w:r>
    </w:p>
    <w:p w14:paraId="506F02EE" w14:textId="77777777" w:rsidR="0049700E" w:rsidRDefault="00B52D0B">
      <w:pPr>
        <w:pStyle w:val="ListParagraph"/>
        <w:keepNext/>
        <w:numPr>
          <w:ilvl w:val="0"/>
          <w:numId w:val="4"/>
        </w:numPr>
      </w:pPr>
      <w:r>
        <w:t xml:space="preserve">Less than two years  (1) </w:t>
      </w:r>
    </w:p>
    <w:p w14:paraId="4DD03E26" w14:textId="77777777" w:rsidR="0049700E" w:rsidRDefault="00B52D0B">
      <w:pPr>
        <w:pStyle w:val="ListParagraph"/>
        <w:keepNext/>
        <w:numPr>
          <w:ilvl w:val="0"/>
          <w:numId w:val="4"/>
        </w:numPr>
      </w:pPr>
      <w:r>
        <w:t xml:space="preserve">Two to ten years  (2) </w:t>
      </w:r>
    </w:p>
    <w:p w14:paraId="48ED21E7" w14:textId="77777777" w:rsidR="0049700E" w:rsidRDefault="00B52D0B">
      <w:pPr>
        <w:pStyle w:val="ListParagraph"/>
        <w:keepNext/>
        <w:numPr>
          <w:ilvl w:val="0"/>
          <w:numId w:val="4"/>
        </w:numPr>
      </w:pPr>
      <w:r>
        <w:t xml:space="preserve">Eleven to twenty years  (4) </w:t>
      </w:r>
    </w:p>
    <w:p w14:paraId="4C3A7C8D" w14:textId="77777777" w:rsidR="0049700E" w:rsidRDefault="00B52D0B">
      <w:pPr>
        <w:pStyle w:val="ListParagraph"/>
        <w:keepNext/>
        <w:numPr>
          <w:ilvl w:val="0"/>
          <w:numId w:val="4"/>
        </w:numPr>
      </w:pPr>
      <w:r>
        <w:t xml:space="preserve">More than twenty years  (5) </w:t>
      </w:r>
    </w:p>
    <w:p w14:paraId="7AC8FAB2" w14:textId="77777777" w:rsidR="0049700E" w:rsidRDefault="0049700E"/>
    <w:p w14:paraId="0B4677D4" w14:textId="77777777" w:rsidR="0049700E" w:rsidRDefault="0049700E">
      <w:pPr>
        <w:pStyle w:val="QuestionSeparator"/>
      </w:pPr>
    </w:p>
    <w:p w14:paraId="296FA88E" w14:textId="77777777" w:rsidR="0049700E" w:rsidRDefault="0049700E"/>
    <w:p w14:paraId="3BA20D54" w14:textId="77777777" w:rsidR="0049700E" w:rsidRDefault="00B52D0B">
      <w:pPr>
        <w:keepNext/>
      </w:pPr>
      <w:r>
        <w:t xml:space="preserve">Q15 Have you served on any of the following committees, currently or in the past?         Academic Senate  Accreditation &amp; Institutional Quality Committee (AIQ)  Administrative Council  Assessment Committee  Budget Committee  College Council  Curriculum Committee  Educational Administrators Council (EAC)  Equal Opportunity &amp; Diversity Advisory Council (EODAC)  Facilities &amp; Sustainability Committee  Faculty Chairs/Directors Council (FCDC)  Information Services &amp; Instructional Technology (ISIT)  Professional </w:t>
      </w:r>
      <w:r>
        <w:t>Development Committee  Program Review Committee  Safety Advisory Committee  Student Affairs Leadership Team (SALT)</w:t>
      </w:r>
    </w:p>
    <w:p w14:paraId="52E61CC4" w14:textId="77777777" w:rsidR="0049700E" w:rsidRDefault="00B52D0B">
      <w:pPr>
        <w:pStyle w:val="ListParagraph"/>
        <w:keepNext/>
        <w:numPr>
          <w:ilvl w:val="0"/>
          <w:numId w:val="4"/>
        </w:numPr>
      </w:pPr>
      <w:r>
        <w:t xml:space="preserve">Yes  (1) </w:t>
      </w:r>
    </w:p>
    <w:p w14:paraId="60EA6F75" w14:textId="77777777" w:rsidR="0049700E" w:rsidRDefault="00B52D0B">
      <w:pPr>
        <w:pStyle w:val="ListParagraph"/>
        <w:keepNext/>
        <w:numPr>
          <w:ilvl w:val="0"/>
          <w:numId w:val="4"/>
        </w:numPr>
      </w:pPr>
      <w:r>
        <w:t xml:space="preserve">No  (2) </w:t>
      </w:r>
    </w:p>
    <w:p w14:paraId="1CC2B6B2" w14:textId="77777777" w:rsidR="0049700E" w:rsidRDefault="0049700E"/>
    <w:p w14:paraId="74E7804F" w14:textId="77777777" w:rsidR="0049700E" w:rsidRDefault="0049700E">
      <w:pPr>
        <w:pStyle w:val="QuestionSeparator"/>
      </w:pPr>
    </w:p>
    <w:p w14:paraId="703258FF" w14:textId="77777777" w:rsidR="0049700E" w:rsidRDefault="0049700E"/>
    <w:p w14:paraId="568D2A0B" w14:textId="77777777" w:rsidR="0049700E" w:rsidRDefault="00B52D0B">
      <w:pPr>
        <w:keepNext/>
      </w:pPr>
      <w:r>
        <w:t xml:space="preserve">Header 3 </w:t>
      </w:r>
      <w:r>
        <w:rPr>
          <w:i/>
        </w:rPr>
        <w:t>Why are we asking questions about gender identity and sexual orientation?</w:t>
      </w:r>
      <w:r>
        <w:br/>
        <w:t xml:space="preserve"> </w:t>
      </w:r>
      <w:r>
        <w:br/>
        <w:t xml:space="preserve">In 2011, California passed a law (AB 620) requiring forms that collect demographic information to be designed in such a way that they allow respondents to "identify their sexual orientation, gender identity, and gender expression." These questions are optional and all of your responses to this survey are </w:t>
      </w:r>
      <w:r>
        <w:rPr>
          <w:i/>
        </w:rPr>
        <w:t>anonymous</w:t>
      </w:r>
      <w:r>
        <w:t>.</w:t>
      </w:r>
    </w:p>
    <w:p w14:paraId="0092C822" w14:textId="77777777" w:rsidR="0049700E" w:rsidRDefault="0049700E"/>
    <w:p w14:paraId="1A14758E" w14:textId="77777777" w:rsidR="0049700E" w:rsidRDefault="0049700E">
      <w:pPr>
        <w:pStyle w:val="QuestionSeparator"/>
      </w:pPr>
    </w:p>
    <w:p w14:paraId="1DEE7AB7" w14:textId="77777777" w:rsidR="0049700E" w:rsidRDefault="0049700E"/>
    <w:p w14:paraId="60E69150" w14:textId="77777777" w:rsidR="0049700E" w:rsidRDefault="00B52D0B">
      <w:pPr>
        <w:keepNext/>
      </w:pPr>
      <w:r>
        <w:lastRenderedPageBreak/>
        <w:t xml:space="preserve">Q16 </w:t>
      </w:r>
      <w:r>
        <w:br/>
        <w:t>What is your gender?</w:t>
      </w:r>
    </w:p>
    <w:p w14:paraId="08618F8E" w14:textId="77777777" w:rsidR="0049700E" w:rsidRDefault="00B52D0B">
      <w:pPr>
        <w:pStyle w:val="ListParagraph"/>
        <w:keepNext/>
        <w:numPr>
          <w:ilvl w:val="0"/>
          <w:numId w:val="4"/>
        </w:numPr>
      </w:pPr>
      <w:r>
        <w:t xml:space="preserve">Female  (1) </w:t>
      </w:r>
    </w:p>
    <w:p w14:paraId="21CD0285" w14:textId="77777777" w:rsidR="0049700E" w:rsidRDefault="00B52D0B">
      <w:pPr>
        <w:pStyle w:val="ListParagraph"/>
        <w:keepNext/>
        <w:numPr>
          <w:ilvl w:val="0"/>
          <w:numId w:val="4"/>
        </w:numPr>
      </w:pPr>
      <w:r>
        <w:t xml:space="preserve">Male  (2) </w:t>
      </w:r>
    </w:p>
    <w:p w14:paraId="50E66A2D" w14:textId="77777777" w:rsidR="0049700E" w:rsidRDefault="00B52D0B">
      <w:pPr>
        <w:pStyle w:val="ListParagraph"/>
        <w:keepNext/>
        <w:numPr>
          <w:ilvl w:val="0"/>
          <w:numId w:val="4"/>
        </w:numPr>
      </w:pPr>
      <w:r>
        <w:t xml:space="preserve">Non-binary  (3) </w:t>
      </w:r>
    </w:p>
    <w:p w14:paraId="32843397" w14:textId="77777777" w:rsidR="0049700E" w:rsidRDefault="00B52D0B">
      <w:pPr>
        <w:pStyle w:val="ListParagraph"/>
        <w:keepNext/>
        <w:numPr>
          <w:ilvl w:val="0"/>
          <w:numId w:val="4"/>
        </w:numPr>
      </w:pPr>
      <w:r>
        <w:t xml:space="preserve">Prefer not to say  (4) </w:t>
      </w:r>
    </w:p>
    <w:p w14:paraId="14BBE945" w14:textId="77777777" w:rsidR="0049700E" w:rsidRDefault="0049700E"/>
    <w:p w14:paraId="07F0C580" w14:textId="77777777" w:rsidR="0049700E" w:rsidRDefault="0049700E">
      <w:pPr>
        <w:pStyle w:val="QuestionSeparator"/>
      </w:pPr>
    </w:p>
    <w:p w14:paraId="3AD57347" w14:textId="77777777" w:rsidR="0049700E" w:rsidRDefault="0049700E"/>
    <w:p w14:paraId="29B431FA" w14:textId="77777777" w:rsidR="0049700E" w:rsidRDefault="00B52D0B">
      <w:pPr>
        <w:keepNext/>
      </w:pPr>
      <w:r>
        <w:t>Q17 Do you consider yourself to be transgender?</w:t>
      </w:r>
    </w:p>
    <w:p w14:paraId="00EE0CBB" w14:textId="77777777" w:rsidR="0049700E" w:rsidRDefault="00B52D0B">
      <w:pPr>
        <w:pStyle w:val="ListParagraph"/>
        <w:keepNext/>
        <w:numPr>
          <w:ilvl w:val="0"/>
          <w:numId w:val="4"/>
        </w:numPr>
      </w:pPr>
      <w:r>
        <w:t xml:space="preserve">Yes  (1) </w:t>
      </w:r>
    </w:p>
    <w:p w14:paraId="476B0B4B" w14:textId="77777777" w:rsidR="0049700E" w:rsidRDefault="00B52D0B">
      <w:pPr>
        <w:pStyle w:val="ListParagraph"/>
        <w:keepNext/>
        <w:numPr>
          <w:ilvl w:val="0"/>
          <w:numId w:val="4"/>
        </w:numPr>
      </w:pPr>
      <w:r>
        <w:t xml:space="preserve">No  (2) </w:t>
      </w:r>
    </w:p>
    <w:p w14:paraId="709D2046" w14:textId="77777777" w:rsidR="0049700E" w:rsidRDefault="00B52D0B">
      <w:pPr>
        <w:pStyle w:val="ListParagraph"/>
        <w:keepNext/>
        <w:numPr>
          <w:ilvl w:val="0"/>
          <w:numId w:val="4"/>
        </w:numPr>
      </w:pPr>
      <w:r>
        <w:t xml:space="preserve">Prefer not to say  (4) </w:t>
      </w:r>
    </w:p>
    <w:p w14:paraId="56EC158A" w14:textId="77777777" w:rsidR="0049700E" w:rsidRDefault="0049700E"/>
    <w:p w14:paraId="3A032F91" w14:textId="77777777" w:rsidR="0049700E" w:rsidRDefault="0049700E">
      <w:pPr>
        <w:pStyle w:val="QuestionSeparator"/>
      </w:pPr>
    </w:p>
    <w:p w14:paraId="27449EC0" w14:textId="77777777" w:rsidR="0049700E" w:rsidRDefault="0049700E"/>
    <w:p w14:paraId="0E8AF3C2" w14:textId="77777777" w:rsidR="0049700E" w:rsidRDefault="00B52D0B">
      <w:pPr>
        <w:keepNext/>
      </w:pPr>
      <w:r>
        <w:t>Q18 Do you consider yourself to be:</w:t>
      </w:r>
    </w:p>
    <w:p w14:paraId="03B62250" w14:textId="77777777" w:rsidR="0049700E" w:rsidRDefault="00B52D0B">
      <w:pPr>
        <w:pStyle w:val="ListParagraph"/>
        <w:keepNext/>
        <w:numPr>
          <w:ilvl w:val="0"/>
          <w:numId w:val="4"/>
        </w:numPr>
      </w:pPr>
      <w:r>
        <w:t xml:space="preserve">Gay  (1) </w:t>
      </w:r>
    </w:p>
    <w:p w14:paraId="7D4EF974" w14:textId="77777777" w:rsidR="0049700E" w:rsidRDefault="00B52D0B">
      <w:pPr>
        <w:pStyle w:val="ListParagraph"/>
        <w:keepNext/>
        <w:numPr>
          <w:ilvl w:val="0"/>
          <w:numId w:val="4"/>
        </w:numPr>
      </w:pPr>
      <w:r>
        <w:t xml:space="preserve">Straight/Heterosexual  (2) </w:t>
      </w:r>
    </w:p>
    <w:p w14:paraId="59C4BF4A" w14:textId="77777777" w:rsidR="0049700E" w:rsidRDefault="00B52D0B">
      <w:pPr>
        <w:pStyle w:val="ListParagraph"/>
        <w:keepNext/>
        <w:numPr>
          <w:ilvl w:val="0"/>
          <w:numId w:val="4"/>
        </w:numPr>
      </w:pPr>
      <w:r>
        <w:t xml:space="preserve">Bisexual  (3) </w:t>
      </w:r>
    </w:p>
    <w:p w14:paraId="6BEB664D" w14:textId="77777777" w:rsidR="0049700E" w:rsidRDefault="00B52D0B">
      <w:pPr>
        <w:pStyle w:val="ListParagraph"/>
        <w:keepNext/>
        <w:numPr>
          <w:ilvl w:val="0"/>
          <w:numId w:val="4"/>
        </w:numPr>
      </w:pPr>
      <w:r>
        <w:t xml:space="preserve">Other  (4) </w:t>
      </w:r>
    </w:p>
    <w:p w14:paraId="40C091CE" w14:textId="77777777" w:rsidR="0049700E" w:rsidRDefault="00B52D0B">
      <w:pPr>
        <w:pStyle w:val="ListParagraph"/>
        <w:keepNext/>
        <w:numPr>
          <w:ilvl w:val="0"/>
          <w:numId w:val="4"/>
        </w:numPr>
      </w:pPr>
      <w:r>
        <w:t xml:space="preserve">Prefer not to say  (5) </w:t>
      </w:r>
    </w:p>
    <w:p w14:paraId="36A6732A" w14:textId="77777777" w:rsidR="0049700E" w:rsidRDefault="0049700E"/>
    <w:p w14:paraId="2A9CD83E" w14:textId="77777777" w:rsidR="0049700E" w:rsidRDefault="0049700E">
      <w:pPr>
        <w:pStyle w:val="QuestionSeparator"/>
      </w:pPr>
    </w:p>
    <w:p w14:paraId="5E208F06" w14:textId="77777777" w:rsidR="0049700E" w:rsidRDefault="0049700E"/>
    <w:p w14:paraId="221BC47B" w14:textId="77777777" w:rsidR="0049700E" w:rsidRDefault="00B52D0B">
      <w:pPr>
        <w:keepNext/>
      </w:pPr>
      <w:r>
        <w:lastRenderedPageBreak/>
        <w:t>Q19 Indicate your age group:</w:t>
      </w:r>
    </w:p>
    <w:p w14:paraId="1E4D5A5C" w14:textId="77777777" w:rsidR="0049700E" w:rsidRDefault="00B52D0B">
      <w:pPr>
        <w:pStyle w:val="ListParagraph"/>
        <w:keepNext/>
        <w:numPr>
          <w:ilvl w:val="0"/>
          <w:numId w:val="4"/>
        </w:numPr>
      </w:pPr>
      <w:r>
        <w:t xml:space="preserve">30 or under  (1) </w:t>
      </w:r>
    </w:p>
    <w:p w14:paraId="18902D54" w14:textId="77777777" w:rsidR="0049700E" w:rsidRDefault="00B52D0B">
      <w:pPr>
        <w:pStyle w:val="ListParagraph"/>
        <w:keepNext/>
        <w:numPr>
          <w:ilvl w:val="0"/>
          <w:numId w:val="4"/>
        </w:numPr>
      </w:pPr>
      <w:r>
        <w:t xml:space="preserve">31 to 40  (2) </w:t>
      </w:r>
    </w:p>
    <w:p w14:paraId="6E27A1F1" w14:textId="77777777" w:rsidR="0049700E" w:rsidRDefault="00B52D0B">
      <w:pPr>
        <w:pStyle w:val="ListParagraph"/>
        <w:keepNext/>
        <w:numPr>
          <w:ilvl w:val="0"/>
          <w:numId w:val="4"/>
        </w:numPr>
      </w:pPr>
      <w:r>
        <w:t xml:space="preserve">41 to 50  (3) </w:t>
      </w:r>
    </w:p>
    <w:p w14:paraId="017C7DC3" w14:textId="77777777" w:rsidR="0049700E" w:rsidRDefault="00B52D0B">
      <w:pPr>
        <w:pStyle w:val="ListParagraph"/>
        <w:keepNext/>
        <w:numPr>
          <w:ilvl w:val="0"/>
          <w:numId w:val="4"/>
        </w:numPr>
      </w:pPr>
      <w:r>
        <w:t xml:space="preserve">51 to 60  (4) </w:t>
      </w:r>
    </w:p>
    <w:p w14:paraId="1FF141D6" w14:textId="77777777" w:rsidR="0049700E" w:rsidRDefault="00B52D0B">
      <w:pPr>
        <w:pStyle w:val="ListParagraph"/>
        <w:keepNext/>
        <w:numPr>
          <w:ilvl w:val="0"/>
          <w:numId w:val="4"/>
        </w:numPr>
      </w:pPr>
      <w:r>
        <w:t xml:space="preserve">61 or over  (5) </w:t>
      </w:r>
    </w:p>
    <w:p w14:paraId="057777BA" w14:textId="77777777" w:rsidR="0049700E" w:rsidRDefault="00B52D0B">
      <w:pPr>
        <w:pStyle w:val="ListParagraph"/>
        <w:keepNext/>
        <w:numPr>
          <w:ilvl w:val="0"/>
          <w:numId w:val="4"/>
        </w:numPr>
      </w:pPr>
      <w:r>
        <w:t xml:space="preserve">Prefer not to say  (6) </w:t>
      </w:r>
    </w:p>
    <w:p w14:paraId="5338D666" w14:textId="77777777" w:rsidR="0049700E" w:rsidRDefault="0049700E"/>
    <w:p w14:paraId="4685F59C" w14:textId="77777777" w:rsidR="0049700E" w:rsidRDefault="0049700E">
      <w:pPr>
        <w:pStyle w:val="QuestionSeparator"/>
      </w:pPr>
    </w:p>
    <w:p w14:paraId="1C2C4F12" w14:textId="77777777" w:rsidR="0049700E" w:rsidRDefault="0049700E"/>
    <w:p w14:paraId="6AE22081" w14:textId="77777777" w:rsidR="0049700E" w:rsidRDefault="00B52D0B">
      <w:pPr>
        <w:keepNext/>
      </w:pPr>
      <w:r>
        <w:t>Q20 Indicate your ethnic identification:</w:t>
      </w:r>
    </w:p>
    <w:p w14:paraId="0005F332" w14:textId="77777777" w:rsidR="0049700E" w:rsidRDefault="00B52D0B">
      <w:pPr>
        <w:pStyle w:val="ListParagraph"/>
        <w:keepNext/>
        <w:numPr>
          <w:ilvl w:val="0"/>
          <w:numId w:val="4"/>
        </w:numPr>
      </w:pPr>
      <w:r>
        <w:t xml:space="preserve">Asian  (1) </w:t>
      </w:r>
    </w:p>
    <w:p w14:paraId="7F4F823A" w14:textId="77777777" w:rsidR="0049700E" w:rsidRDefault="00B52D0B">
      <w:pPr>
        <w:pStyle w:val="ListParagraph"/>
        <w:keepNext/>
        <w:numPr>
          <w:ilvl w:val="0"/>
          <w:numId w:val="4"/>
        </w:numPr>
      </w:pPr>
      <w:r>
        <w:t xml:space="preserve">Black/African American  (2) </w:t>
      </w:r>
    </w:p>
    <w:p w14:paraId="2843ECB3" w14:textId="77777777" w:rsidR="0049700E" w:rsidRDefault="00B52D0B">
      <w:pPr>
        <w:pStyle w:val="ListParagraph"/>
        <w:keepNext/>
        <w:numPr>
          <w:ilvl w:val="0"/>
          <w:numId w:val="4"/>
        </w:numPr>
      </w:pPr>
      <w:r>
        <w:t xml:space="preserve">Hispanic/Latino  (3) </w:t>
      </w:r>
    </w:p>
    <w:p w14:paraId="50DC5995" w14:textId="77777777" w:rsidR="0049700E" w:rsidRDefault="00B52D0B">
      <w:pPr>
        <w:pStyle w:val="ListParagraph"/>
        <w:keepNext/>
        <w:numPr>
          <w:ilvl w:val="0"/>
          <w:numId w:val="4"/>
        </w:numPr>
      </w:pPr>
      <w:r>
        <w:t xml:space="preserve">Native American  (4) </w:t>
      </w:r>
    </w:p>
    <w:p w14:paraId="306578B4" w14:textId="77777777" w:rsidR="0049700E" w:rsidRDefault="00B52D0B">
      <w:pPr>
        <w:pStyle w:val="ListParagraph"/>
        <w:keepNext/>
        <w:numPr>
          <w:ilvl w:val="0"/>
          <w:numId w:val="4"/>
        </w:numPr>
      </w:pPr>
      <w:r>
        <w:t xml:space="preserve">Pacific Islander/Native Hawaiian  (5) </w:t>
      </w:r>
    </w:p>
    <w:p w14:paraId="3FD4677C" w14:textId="77777777" w:rsidR="0049700E" w:rsidRDefault="00B52D0B">
      <w:pPr>
        <w:pStyle w:val="ListParagraph"/>
        <w:keepNext/>
        <w:numPr>
          <w:ilvl w:val="0"/>
          <w:numId w:val="4"/>
        </w:numPr>
      </w:pPr>
      <w:r>
        <w:t xml:space="preserve">White  (6) </w:t>
      </w:r>
    </w:p>
    <w:p w14:paraId="5292CE92" w14:textId="77777777" w:rsidR="0049700E" w:rsidRDefault="00B52D0B">
      <w:pPr>
        <w:pStyle w:val="ListParagraph"/>
        <w:keepNext/>
        <w:numPr>
          <w:ilvl w:val="0"/>
          <w:numId w:val="4"/>
        </w:numPr>
      </w:pPr>
      <w:r>
        <w:t xml:space="preserve">Two or more  (7) </w:t>
      </w:r>
    </w:p>
    <w:p w14:paraId="650B9EAA" w14:textId="77777777" w:rsidR="0049700E" w:rsidRDefault="00B52D0B">
      <w:pPr>
        <w:pStyle w:val="ListParagraph"/>
        <w:keepNext/>
        <w:numPr>
          <w:ilvl w:val="0"/>
          <w:numId w:val="4"/>
        </w:numPr>
      </w:pPr>
      <w:r>
        <w:t>Other  (8) __________________________________________________</w:t>
      </w:r>
    </w:p>
    <w:p w14:paraId="09D2C19E" w14:textId="77777777" w:rsidR="0049700E" w:rsidRDefault="00B52D0B">
      <w:pPr>
        <w:pStyle w:val="ListParagraph"/>
        <w:keepNext/>
        <w:numPr>
          <w:ilvl w:val="0"/>
          <w:numId w:val="4"/>
        </w:numPr>
      </w:pPr>
      <w:r>
        <w:t xml:space="preserve">Prefer not to say  (9) </w:t>
      </w:r>
    </w:p>
    <w:p w14:paraId="755A866A" w14:textId="77777777" w:rsidR="0049700E" w:rsidRDefault="0049700E"/>
    <w:p w14:paraId="2CE37D4E" w14:textId="77777777" w:rsidR="0049700E" w:rsidRDefault="00B52D0B">
      <w:pPr>
        <w:pStyle w:val="BlockEndLabel"/>
      </w:pPr>
      <w:r>
        <w:t>End of Block: Block 2</w:t>
      </w:r>
    </w:p>
    <w:p w14:paraId="2E4AE949" w14:textId="77777777" w:rsidR="0049700E" w:rsidRDefault="0049700E">
      <w:pPr>
        <w:pStyle w:val="BlockSeparator"/>
      </w:pPr>
    </w:p>
    <w:p w14:paraId="0AE46818" w14:textId="77777777" w:rsidR="0049700E" w:rsidRDefault="0049700E"/>
    <w:sectPr w:rsidR="0049700E">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EA3" w14:textId="77777777" w:rsidR="00560A1D" w:rsidRDefault="00560A1D">
      <w:pPr>
        <w:spacing w:line="240" w:lineRule="auto"/>
      </w:pPr>
      <w:r>
        <w:separator/>
      </w:r>
    </w:p>
  </w:endnote>
  <w:endnote w:type="continuationSeparator" w:id="0">
    <w:p w14:paraId="05497FBC" w14:textId="77777777" w:rsidR="00560A1D" w:rsidRDefault="00560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A4D3" w14:textId="77777777" w:rsidR="00B52D0B" w:rsidRDefault="00B52D0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232FE7B" w14:textId="77777777" w:rsidR="00B52D0B" w:rsidRDefault="00B52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0840" w14:textId="77777777" w:rsidR="00B52D0B" w:rsidRDefault="00B52D0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E0A5424" w14:textId="77777777" w:rsidR="00B52D0B" w:rsidRDefault="00B52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7917" w14:textId="77777777" w:rsidR="00560A1D" w:rsidRDefault="00560A1D">
      <w:pPr>
        <w:spacing w:line="240" w:lineRule="auto"/>
      </w:pPr>
      <w:r>
        <w:separator/>
      </w:r>
    </w:p>
  </w:footnote>
  <w:footnote w:type="continuationSeparator" w:id="0">
    <w:p w14:paraId="776543E2" w14:textId="77777777" w:rsidR="00560A1D" w:rsidRDefault="00560A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A714" w14:textId="77777777" w:rsidR="009F7DF8" w:rsidRDefault="00B52D0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2368334">
    <w:abstractNumId w:val="2"/>
  </w:num>
  <w:num w:numId="2" w16cid:durableId="18553699">
    <w:abstractNumId w:val="1"/>
  </w:num>
  <w:num w:numId="3" w16cid:durableId="2130389565">
    <w:abstractNumId w:val="3"/>
  </w:num>
  <w:num w:numId="4" w16cid:durableId="62758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9700E"/>
    <w:rsid w:val="00560A1D"/>
    <w:rsid w:val="009F7DF8"/>
    <w:rsid w:val="00B52D0B"/>
    <w:rsid w:val="00B70267"/>
    <w:rsid w:val="00B72EA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A511"/>
  <w15:docId w15:val="{6283442D-371B-4B8F-AE15-87C6F263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18</Pages>
  <Words>1934</Words>
  <Characters>9942</Characters>
  <Application>Microsoft Office Word</Application>
  <DocSecurity>0</DocSecurity>
  <Lines>301</Lines>
  <Paragraphs>263</Paragraphs>
  <ScaleCrop>false</ScaleCrop>
  <HeadingPairs>
    <vt:vector size="2" baseType="variant">
      <vt:variant>
        <vt:lpstr>Title</vt:lpstr>
      </vt:variant>
      <vt:variant>
        <vt:i4>1</vt:i4>
      </vt:variant>
    </vt:vector>
  </HeadingPairs>
  <TitlesOfParts>
    <vt:vector size="1" baseType="lpstr">
      <vt:lpstr>BC Services, Accreditation &amp; Institutional Quality Survey - Fall 2024 Term</vt:lpstr>
    </vt:vector>
  </TitlesOfParts>
  <Company>Qualtrics</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Services, Accreditation &amp; Institutional Quality Survey - Fall 2024 Term</dc:title>
  <dc:subject/>
  <dc:creator>Qualtrics</dc:creator>
  <cp:keywords/>
  <dc:description/>
  <cp:lastModifiedBy>Lysander Ramos</cp:lastModifiedBy>
  <cp:revision>1</cp:revision>
  <dcterms:created xsi:type="dcterms:W3CDTF">2025-09-17T22:10:00Z</dcterms:created>
  <dcterms:modified xsi:type="dcterms:W3CDTF">2025-09-18T23:54:00Z</dcterms:modified>
</cp:coreProperties>
</file>