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C5E4E" w14:textId="77777777" w:rsidR="008D3E83" w:rsidRPr="00896A64" w:rsidRDefault="00E82A9B" w:rsidP="00896A64">
      <w:pPr>
        <w:jc w:val="center"/>
        <w:rPr>
          <w:b/>
          <w:bCs/>
        </w:rPr>
      </w:pPr>
      <w:r w:rsidRPr="00896A64">
        <w:rPr>
          <w:b/>
          <w:bCs/>
        </w:rPr>
        <w:t>AIQ Membership:</w:t>
      </w:r>
    </w:p>
    <w:tbl>
      <w:tblPr>
        <w:tblStyle w:val="a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5"/>
        <w:gridCol w:w="2430"/>
        <w:gridCol w:w="3690"/>
        <w:gridCol w:w="1435"/>
      </w:tblGrid>
      <w:tr w:rsidR="008D3E83" w14:paraId="6EF8E4C6" w14:textId="77777777" w:rsidTr="00954F38">
        <w:tc>
          <w:tcPr>
            <w:tcW w:w="2515" w:type="dxa"/>
            <w:shd w:val="clear" w:color="auto" w:fill="7F7F7F"/>
          </w:tcPr>
          <w:p w14:paraId="5D9ACDD8" w14:textId="77777777" w:rsidR="008D3E83" w:rsidRDefault="00E82A9B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Role</w:t>
            </w:r>
          </w:p>
        </w:tc>
        <w:tc>
          <w:tcPr>
            <w:tcW w:w="6120" w:type="dxa"/>
            <w:gridSpan w:val="2"/>
            <w:shd w:val="clear" w:color="auto" w:fill="7F7F7F"/>
          </w:tcPr>
          <w:p w14:paraId="16D7CCCF" w14:textId="77777777" w:rsidR="008D3E83" w:rsidRDefault="00E82A9B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Member</w:t>
            </w:r>
          </w:p>
        </w:tc>
        <w:tc>
          <w:tcPr>
            <w:tcW w:w="1435" w:type="dxa"/>
            <w:shd w:val="clear" w:color="auto" w:fill="7F7F7F"/>
          </w:tcPr>
          <w:p w14:paraId="6FD8E5E8" w14:textId="77777777" w:rsidR="008D3E83" w:rsidRDefault="00E82A9B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Attendance</w:t>
            </w:r>
          </w:p>
        </w:tc>
      </w:tr>
      <w:tr w:rsidR="008D3E83" w14:paraId="1A046B8A" w14:textId="77777777" w:rsidTr="00954F38">
        <w:tc>
          <w:tcPr>
            <w:tcW w:w="2515" w:type="dxa"/>
            <w:vMerge w:val="restart"/>
            <w:vAlign w:val="center"/>
          </w:tcPr>
          <w:p w14:paraId="5D6D648F" w14:textId="77777777" w:rsidR="008D3E83" w:rsidRDefault="00E82A9B">
            <w:pPr>
              <w:jc w:val="center"/>
              <w:rPr>
                <w:b/>
              </w:rPr>
            </w:pPr>
            <w:r>
              <w:rPr>
                <w:b/>
              </w:rPr>
              <w:t>Co-Chairs</w:t>
            </w:r>
          </w:p>
        </w:tc>
        <w:tc>
          <w:tcPr>
            <w:tcW w:w="6120" w:type="dxa"/>
            <w:gridSpan w:val="2"/>
            <w:vAlign w:val="center"/>
          </w:tcPr>
          <w:p w14:paraId="48B799B1" w14:textId="43FD659B" w:rsidR="008D3E83" w:rsidRDefault="005D371B">
            <w:r>
              <w:t>Grace Commiso</w:t>
            </w:r>
            <w:r w:rsidR="00D03D9A">
              <w:t xml:space="preserve"> (Faculty Chair)</w:t>
            </w:r>
          </w:p>
        </w:tc>
        <w:tc>
          <w:tcPr>
            <w:tcW w:w="1435" w:type="dxa"/>
          </w:tcPr>
          <w:p w14:paraId="468FE9AD" w14:textId="6F403C6F" w:rsidR="008D3E83" w:rsidRDefault="00EA3C4B">
            <w:pPr>
              <w:jc w:val="center"/>
            </w:pPr>
            <w:r>
              <w:t>X</w:t>
            </w:r>
          </w:p>
        </w:tc>
      </w:tr>
      <w:tr w:rsidR="008D3E83" w14:paraId="66025ACC" w14:textId="77777777" w:rsidTr="00954F38">
        <w:tc>
          <w:tcPr>
            <w:tcW w:w="2515" w:type="dxa"/>
            <w:vMerge/>
            <w:vAlign w:val="center"/>
          </w:tcPr>
          <w:p w14:paraId="369E50DE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72913647" w14:textId="77777777" w:rsidR="008D3E83" w:rsidRDefault="00E82A9B">
            <w:r>
              <w:t>Ximena Ortega (Classified Chair)</w:t>
            </w:r>
          </w:p>
        </w:tc>
        <w:tc>
          <w:tcPr>
            <w:tcW w:w="1435" w:type="dxa"/>
          </w:tcPr>
          <w:p w14:paraId="47DC35A2" w14:textId="342EF8A8" w:rsidR="008D3E83" w:rsidRDefault="00EA3C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</w:tr>
      <w:tr w:rsidR="008D3E83" w14:paraId="2266E142" w14:textId="77777777" w:rsidTr="00954F38">
        <w:trPr>
          <w:trHeight w:val="305"/>
        </w:trPr>
        <w:tc>
          <w:tcPr>
            <w:tcW w:w="2515" w:type="dxa"/>
            <w:vMerge/>
            <w:vAlign w:val="center"/>
          </w:tcPr>
          <w:p w14:paraId="036220E0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120" w:type="dxa"/>
            <w:gridSpan w:val="2"/>
            <w:vAlign w:val="center"/>
          </w:tcPr>
          <w:p w14:paraId="6693DFE7" w14:textId="77777777" w:rsidR="008D3E83" w:rsidRDefault="00E82A9B">
            <w:pPr>
              <w:rPr>
                <w:sz w:val="12"/>
                <w:szCs w:val="12"/>
              </w:rPr>
            </w:pPr>
            <w:r>
              <w:t>Jessica Wojtysiak (Admin Chair)</w:t>
            </w:r>
          </w:p>
        </w:tc>
        <w:tc>
          <w:tcPr>
            <w:tcW w:w="1435" w:type="dxa"/>
          </w:tcPr>
          <w:p w14:paraId="52019967" w14:textId="09060B8B" w:rsidR="008D3E83" w:rsidRDefault="00EA3C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</w:tr>
      <w:tr w:rsidR="008D3E83" w14:paraId="3C1DF757" w14:textId="77777777" w:rsidTr="00954F38">
        <w:tc>
          <w:tcPr>
            <w:tcW w:w="2515" w:type="dxa"/>
            <w:shd w:val="clear" w:color="auto" w:fill="BFBFBF"/>
            <w:vAlign w:val="center"/>
          </w:tcPr>
          <w:p w14:paraId="5FDC5679" w14:textId="77777777" w:rsidR="008D3E83" w:rsidRDefault="008D3E83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6120" w:type="dxa"/>
            <w:gridSpan w:val="2"/>
            <w:shd w:val="clear" w:color="auto" w:fill="BFBFBF"/>
            <w:vAlign w:val="center"/>
          </w:tcPr>
          <w:p w14:paraId="22EE5453" w14:textId="77777777" w:rsidR="008D3E83" w:rsidRDefault="008D3E83">
            <w:pPr>
              <w:rPr>
                <w:sz w:val="12"/>
                <w:szCs w:val="12"/>
              </w:rPr>
            </w:pPr>
          </w:p>
        </w:tc>
        <w:tc>
          <w:tcPr>
            <w:tcW w:w="1435" w:type="dxa"/>
            <w:shd w:val="clear" w:color="auto" w:fill="BFBFBF"/>
          </w:tcPr>
          <w:p w14:paraId="2C25AB00" w14:textId="77777777" w:rsidR="008D3E83" w:rsidRDefault="008D3E83">
            <w:pPr>
              <w:jc w:val="center"/>
              <w:rPr>
                <w:sz w:val="12"/>
                <w:szCs w:val="12"/>
              </w:rPr>
            </w:pPr>
          </w:p>
        </w:tc>
      </w:tr>
      <w:tr w:rsidR="008D3E83" w14:paraId="6DBA23D8" w14:textId="77777777" w:rsidTr="00954F38">
        <w:tc>
          <w:tcPr>
            <w:tcW w:w="2515" w:type="dxa"/>
            <w:vMerge w:val="restart"/>
            <w:vAlign w:val="center"/>
          </w:tcPr>
          <w:p w14:paraId="64A6A45D" w14:textId="77777777" w:rsidR="008D3E83" w:rsidRDefault="00E82A9B">
            <w:pPr>
              <w:jc w:val="center"/>
              <w:rPr>
                <w:b/>
              </w:rPr>
            </w:pPr>
            <w:r>
              <w:rPr>
                <w:b/>
              </w:rPr>
              <w:t>Admin Rep</w:t>
            </w:r>
          </w:p>
        </w:tc>
        <w:tc>
          <w:tcPr>
            <w:tcW w:w="6120" w:type="dxa"/>
            <w:gridSpan w:val="2"/>
            <w:vAlign w:val="center"/>
          </w:tcPr>
          <w:p w14:paraId="67FC62DE" w14:textId="77777777" w:rsidR="008D3E83" w:rsidRDefault="00E82A9B">
            <w:r>
              <w:t>Kim Arbolante</w:t>
            </w:r>
          </w:p>
        </w:tc>
        <w:tc>
          <w:tcPr>
            <w:tcW w:w="1435" w:type="dxa"/>
          </w:tcPr>
          <w:p w14:paraId="5869CBBE" w14:textId="5E4E39A4" w:rsidR="008D3E83" w:rsidRDefault="00EA3C4B">
            <w:pPr>
              <w:jc w:val="center"/>
            </w:pPr>
            <w:r>
              <w:t>X</w:t>
            </w:r>
          </w:p>
        </w:tc>
      </w:tr>
      <w:tr w:rsidR="008D3E83" w14:paraId="07E38B78" w14:textId="77777777" w:rsidTr="00954F38">
        <w:tc>
          <w:tcPr>
            <w:tcW w:w="2515" w:type="dxa"/>
            <w:vMerge/>
            <w:vAlign w:val="center"/>
          </w:tcPr>
          <w:p w14:paraId="18FDFDEC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6303024D" w14:textId="77777777" w:rsidR="008D3E83" w:rsidRDefault="00E82A9B">
            <w:r>
              <w:t xml:space="preserve">Leo Ocampo </w:t>
            </w:r>
          </w:p>
        </w:tc>
        <w:tc>
          <w:tcPr>
            <w:tcW w:w="1435" w:type="dxa"/>
          </w:tcPr>
          <w:p w14:paraId="057C2D53" w14:textId="3972942C" w:rsidR="008D3E83" w:rsidRDefault="00EA3C4B">
            <w:pPr>
              <w:jc w:val="center"/>
            </w:pPr>
            <w:r>
              <w:t>X</w:t>
            </w:r>
          </w:p>
        </w:tc>
      </w:tr>
      <w:tr w:rsidR="008D3E83" w14:paraId="35386834" w14:textId="77777777" w:rsidTr="00954F38">
        <w:tc>
          <w:tcPr>
            <w:tcW w:w="2515" w:type="dxa"/>
            <w:vMerge/>
            <w:vAlign w:val="center"/>
          </w:tcPr>
          <w:p w14:paraId="3F6A248E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66092AA2" w14:textId="77777777" w:rsidR="008D3E83" w:rsidRDefault="00E82A9B">
            <w:r>
              <w:t>Sooyeon Kim</w:t>
            </w:r>
          </w:p>
        </w:tc>
        <w:tc>
          <w:tcPr>
            <w:tcW w:w="1435" w:type="dxa"/>
          </w:tcPr>
          <w:p w14:paraId="08B57AE5" w14:textId="7BAB4089" w:rsidR="008D3E83" w:rsidRDefault="00EA3C4B">
            <w:pPr>
              <w:jc w:val="center"/>
            </w:pPr>
            <w:r>
              <w:t>X</w:t>
            </w:r>
          </w:p>
        </w:tc>
      </w:tr>
      <w:tr w:rsidR="008D3E83" w14:paraId="0016B9A7" w14:textId="77777777" w:rsidTr="00954F38">
        <w:tc>
          <w:tcPr>
            <w:tcW w:w="2515" w:type="dxa"/>
            <w:vMerge/>
            <w:vAlign w:val="center"/>
          </w:tcPr>
          <w:p w14:paraId="50025188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03FEA28E" w14:textId="77777777" w:rsidR="008D3E83" w:rsidRDefault="00E82A9B">
            <w:r>
              <w:t>Kristin Rabe</w:t>
            </w:r>
          </w:p>
        </w:tc>
        <w:tc>
          <w:tcPr>
            <w:tcW w:w="1435" w:type="dxa"/>
          </w:tcPr>
          <w:p w14:paraId="5AAED463" w14:textId="21896499" w:rsidR="008D3E83" w:rsidRDefault="00C65A31">
            <w:pPr>
              <w:jc w:val="center"/>
            </w:pPr>
            <w:r>
              <w:t>-</w:t>
            </w:r>
          </w:p>
        </w:tc>
      </w:tr>
      <w:tr w:rsidR="008D3E83" w14:paraId="0D027B26" w14:textId="77777777" w:rsidTr="00954F38">
        <w:tc>
          <w:tcPr>
            <w:tcW w:w="2515" w:type="dxa"/>
            <w:vMerge/>
            <w:vAlign w:val="center"/>
          </w:tcPr>
          <w:p w14:paraId="02DCED6D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708D1316" w14:textId="3777B7D7" w:rsidR="008D3E83" w:rsidRDefault="00C65A31">
            <w:r>
              <w:t>Kalina Hill</w:t>
            </w:r>
          </w:p>
        </w:tc>
        <w:tc>
          <w:tcPr>
            <w:tcW w:w="1435" w:type="dxa"/>
          </w:tcPr>
          <w:p w14:paraId="6F222C18" w14:textId="06D481EF" w:rsidR="008D3E83" w:rsidRDefault="00C65A31">
            <w:pPr>
              <w:jc w:val="center"/>
            </w:pPr>
            <w:r>
              <w:t>X</w:t>
            </w:r>
          </w:p>
        </w:tc>
      </w:tr>
      <w:tr w:rsidR="008D3E83" w14:paraId="1805C0B7" w14:textId="77777777" w:rsidTr="00954F38">
        <w:tc>
          <w:tcPr>
            <w:tcW w:w="2515" w:type="dxa"/>
            <w:shd w:val="clear" w:color="auto" w:fill="BFBFBF"/>
            <w:vAlign w:val="center"/>
          </w:tcPr>
          <w:p w14:paraId="333B1FF8" w14:textId="77777777" w:rsidR="008D3E83" w:rsidRDefault="008D3E83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6120" w:type="dxa"/>
            <w:gridSpan w:val="2"/>
            <w:shd w:val="clear" w:color="auto" w:fill="BFBFBF"/>
            <w:vAlign w:val="center"/>
          </w:tcPr>
          <w:p w14:paraId="7E464BA6" w14:textId="77777777" w:rsidR="008D3E83" w:rsidRDefault="008D3E83">
            <w:pPr>
              <w:rPr>
                <w:sz w:val="12"/>
                <w:szCs w:val="12"/>
              </w:rPr>
            </w:pPr>
          </w:p>
        </w:tc>
        <w:tc>
          <w:tcPr>
            <w:tcW w:w="1435" w:type="dxa"/>
            <w:shd w:val="clear" w:color="auto" w:fill="BFBFBF"/>
          </w:tcPr>
          <w:p w14:paraId="69D12859" w14:textId="77777777" w:rsidR="008D3E83" w:rsidRDefault="008D3E83">
            <w:pPr>
              <w:jc w:val="center"/>
              <w:rPr>
                <w:sz w:val="12"/>
                <w:szCs w:val="12"/>
              </w:rPr>
            </w:pPr>
          </w:p>
        </w:tc>
      </w:tr>
      <w:tr w:rsidR="008D3E83" w14:paraId="393946B0" w14:textId="77777777" w:rsidTr="00954F38">
        <w:tc>
          <w:tcPr>
            <w:tcW w:w="2515" w:type="dxa"/>
            <w:vMerge w:val="restart"/>
            <w:vAlign w:val="center"/>
          </w:tcPr>
          <w:p w14:paraId="2FBEF2EA" w14:textId="77777777" w:rsidR="008D3E83" w:rsidRDefault="00E82A9B">
            <w:pPr>
              <w:jc w:val="center"/>
              <w:rPr>
                <w:b/>
              </w:rPr>
            </w:pPr>
            <w:r>
              <w:rPr>
                <w:b/>
              </w:rPr>
              <w:t>Classified Rep</w:t>
            </w:r>
          </w:p>
        </w:tc>
        <w:tc>
          <w:tcPr>
            <w:tcW w:w="6120" w:type="dxa"/>
            <w:gridSpan w:val="2"/>
            <w:vAlign w:val="center"/>
          </w:tcPr>
          <w:p w14:paraId="4B79CAF5" w14:textId="77777777" w:rsidR="008D3E83" w:rsidRDefault="00E82A9B">
            <w:r>
              <w:t>Maria Arias</w:t>
            </w:r>
          </w:p>
        </w:tc>
        <w:tc>
          <w:tcPr>
            <w:tcW w:w="1435" w:type="dxa"/>
          </w:tcPr>
          <w:p w14:paraId="1A6BEB94" w14:textId="73D7BED4" w:rsidR="008D3E83" w:rsidRDefault="00EA3C4B">
            <w:pPr>
              <w:jc w:val="center"/>
            </w:pPr>
            <w:r>
              <w:t>X</w:t>
            </w:r>
          </w:p>
        </w:tc>
      </w:tr>
      <w:tr w:rsidR="008D3E83" w14:paraId="11B30D0D" w14:textId="77777777" w:rsidTr="00954F38">
        <w:tc>
          <w:tcPr>
            <w:tcW w:w="2515" w:type="dxa"/>
            <w:vMerge/>
            <w:vAlign w:val="center"/>
          </w:tcPr>
          <w:p w14:paraId="65599112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381F5627" w14:textId="77777777" w:rsidR="008D3E83" w:rsidRDefault="00E82A9B">
            <w:r>
              <w:t>Robert Dean</w:t>
            </w:r>
          </w:p>
        </w:tc>
        <w:tc>
          <w:tcPr>
            <w:tcW w:w="1435" w:type="dxa"/>
          </w:tcPr>
          <w:p w14:paraId="2538DE40" w14:textId="2EE512F5" w:rsidR="008D3E83" w:rsidRDefault="00C65A31">
            <w:pPr>
              <w:jc w:val="center"/>
            </w:pPr>
            <w:r>
              <w:t>-</w:t>
            </w:r>
          </w:p>
        </w:tc>
      </w:tr>
      <w:tr w:rsidR="008D3E83" w14:paraId="4003AE08" w14:textId="77777777" w:rsidTr="00954F38">
        <w:tc>
          <w:tcPr>
            <w:tcW w:w="2515" w:type="dxa"/>
            <w:vMerge/>
            <w:vAlign w:val="center"/>
          </w:tcPr>
          <w:p w14:paraId="1D08705C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67CB3B95" w14:textId="77777777" w:rsidR="008D3E83" w:rsidRDefault="00E82A9B">
            <w:r>
              <w:t>Tanisha Gonzalez</w:t>
            </w:r>
          </w:p>
        </w:tc>
        <w:tc>
          <w:tcPr>
            <w:tcW w:w="1435" w:type="dxa"/>
          </w:tcPr>
          <w:p w14:paraId="7AB9ABE0" w14:textId="2514FE86" w:rsidR="008D3E83" w:rsidRDefault="00C65A31">
            <w:pPr>
              <w:jc w:val="center"/>
            </w:pPr>
            <w:r>
              <w:t>-</w:t>
            </w:r>
          </w:p>
        </w:tc>
      </w:tr>
      <w:tr w:rsidR="008D3E83" w14:paraId="3DD2B92F" w14:textId="77777777" w:rsidTr="00954F38">
        <w:tc>
          <w:tcPr>
            <w:tcW w:w="2515" w:type="dxa"/>
            <w:vMerge/>
            <w:vAlign w:val="center"/>
          </w:tcPr>
          <w:p w14:paraId="683833E8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4F2C44AA" w14:textId="77777777" w:rsidR="008D3E83" w:rsidRDefault="00E82A9B">
            <w:r>
              <w:t xml:space="preserve">Ali </w:t>
            </w:r>
            <w:proofErr w:type="spellStart"/>
            <w:r>
              <w:t>Nikmanesh</w:t>
            </w:r>
            <w:proofErr w:type="spellEnd"/>
          </w:p>
        </w:tc>
        <w:tc>
          <w:tcPr>
            <w:tcW w:w="1435" w:type="dxa"/>
          </w:tcPr>
          <w:p w14:paraId="7053117C" w14:textId="31751307" w:rsidR="008D3E83" w:rsidRDefault="00C65A31">
            <w:pPr>
              <w:jc w:val="center"/>
            </w:pPr>
            <w:r>
              <w:t>-</w:t>
            </w:r>
          </w:p>
        </w:tc>
      </w:tr>
      <w:tr w:rsidR="008D3E83" w14:paraId="321F79B5" w14:textId="77777777" w:rsidTr="00954F38">
        <w:tc>
          <w:tcPr>
            <w:tcW w:w="2515" w:type="dxa"/>
            <w:vMerge/>
            <w:vAlign w:val="center"/>
          </w:tcPr>
          <w:p w14:paraId="581712B8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08360419" w14:textId="77777777" w:rsidR="008D3E83" w:rsidRDefault="00E82A9B">
            <w:r>
              <w:t>Rima Bhakta</w:t>
            </w:r>
          </w:p>
        </w:tc>
        <w:tc>
          <w:tcPr>
            <w:tcW w:w="1435" w:type="dxa"/>
          </w:tcPr>
          <w:p w14:paraId="1B47F219" w14:textId="23DED91A" w:rsidR="008D3E83" w:rsidRDefault="00C65A31">
            <w:pPr>
              <w:jc w:val="center"/>
            </w:pPr>
            <w:r>
              <w:t>X</w:t>
            </w:r>
          </w:p>
        </w:tc>
      </w:tr>
      <w:tr w:rsidR="008D3E83" w14:paraId="7DF96AB9" w14:textId="77777777" w:rsidTr="00954F38">
        <w:tc>
          <w:tcPr>
            <w:tcW w:w="2515" w:type="dxa"/>
            <w:shd w:val="clear" w:color="auto" w:fill="BFBFBF"/>
            <w:vAlign w:val="center"/>
          </w:tcPr>
          <w:p w14:paraId="7C8CD94F" w14:textId="77777777" w:rsidR="008D3E83" w:rsidRDefault="008D3E83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6120" w:type="dxa"/>
            <w:gridSpan w:val="2"/>
            <w:shd w:val="clear" w:color="auto" w:fill="BFBFBF"/>
            <w:vAlign w:val="center"/>
          </w:tcPr>
          <w:p w14:paraId="4279B39F" w14:textId="77777777" w:rsidR="008D3E83" w:rsidRDefault="008D3E83">
            <w:pPr>
              <w:rPr>
                <w:sz w:val="12"/>
                <w:szCs w:val="12"/>
              </w:rPr>
            </w:pPr>
          </w:p>
        </w:tc>
        <w:tc>
          <w:tcPr>
            <w:tcW w:w="1435" w:type="dxa"/>
            <w:shd w:val="clear" w:color="auto" w:fill="BFBFBF"/>
          </w:tcPr>
          <w:p w14:paraId="51ECA16B" w14:textId="77777777" w:rsidR="008D3E83" w:rsidRDefault="008D3E83">
            <w:pPr>
              <w:jc w:val="center"/>
              <w:rPr>
                <w:sz w:val="12"/>
                <w:szCs w:val="12"/>
              </w:rPr>
            </w:pPr>
          </w:p>
        </w:tc>
      </w:tr>
      <w:tr w:rsidR="00A16A69" w14:paraId="6CCFC16A" w14:textId="77777777" w:rsidTr="00954F38">
        <w:tc>
          <w:tcPr>
            <w:tcW w:w="2515" w:type="dxa"/>
            <w:vAlign w:val="center"/>
          </w:tcPr>
          <w:p w14:paraId="648027C7" w14:textId="77777777" w:rsidR="00A16A69" w:rsidRDefault="00A16A69" w:rsidP="00A16A69">
            <w:pPr>
              <w:jc w:val="center"/>
              <w:rPr>
                <w:b/>
              </w:rPr>
            </w:pPr>
            <w:r>
              <w:rPr>
                <w:b/>
              </w:rPr>
              <w:t>Strategic Directions Co-Chair, or Designee</w:t>
            </w:r>
          </w:p>
        </w:tc>
        <w:tc>
          <w:tcPr>
            <w:tcW w:w="6120" w:type="dxa"/>
            <w:gridSpan w:val="2"/>
            <w:vAlign w:val="center"/>
          </w:tcPr>
          <w:p w14:paraId="2382DEC7" w14:textId="19247D7F" w:rsidR="00A16A69" w:rsidRDefault="00A16A69" w:rsidP="00A16A69">
            <w:r>
              <w:t>Sooyeon Kim</w:t>
            </w:r>
          </w:p>
        </w:tc>
        <w:tc>
          <w:tcPr>
            <w:tcW w:w="1435" w:type="dxa"/>
          </w:tcPr>
          <w:p w14:paraId="6EA937D4" w14:textId="02CE908B" w:rsidR="00A16A69" w:rsidRDefault="00C65A31" w:rsidP="00A16A69">
            <w:pPr>
              <w:jc w:val="center"/>
            </w:pPr>
            <w:r>
              <w:t>X</w:t>
            </w:r>
          </w:p>
        </w:tc>
      </w:tr>
      <w:tr w:rsidR="008D3E83" w14:paraId="4AE9D449" w14:textId="77777777" w:rsidTr="00954F38">
        <w:tc>
          <w:tcPr>
            <w:tcW w:w="2515" w:type="dxa"/>
            <w:shd w:val="clear" w:color="auto" w:fill="BFBFBF"/>
            <w:vAlign w:val="center"/>
          </w:tcPr>
          <w:p w14:paraId="793BF405" w14:textId="77777777" w:rsidR="008D3E83" w:rsidRDefault="008D3E83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6120" w:type="dxa"/>
            <w:gridSpan w:val="2"/>
            <w:shd w:val="clear" w:color="auto" w:fill="BFBFBF"/>
            <w:vAlign w:val="center"/>
          </w:tcPr>
          <w:p w14:paraId="0C0D4F0B" w14:textId="77777777" w:rsidR="008D3E83" w:rsidRDefault="008D3E83">
            <w:pPr>
              <w:rPr>
                <w:sz w:val="12"/>
                <w:szCs w:val="12"/>
              </w:rPr>
            </w:pPr>
          </w:p>
        </w:tc>
        <w:tc>
          <w:tcPr>
            <w:tcW w:w="1435" w:type="dxa"/>
            <w:shd w:val="clear" w:color="auto" w:fill="BFBFBF"/>
          </w:tcPr>
          <w:p w14:paraId="759E09C5" w14:textId="77777777" w:rsidR="008D3E83" w:rsidRDefault="008D3E83">
            <w:pPr>
              <w:jc w:val="center"/>
              <w:rPr>
                <w:sz w:val="12"/>
                <w:szCs w:val="12"/>
              </w:rPr>
            </w:pPr>
          </w:p>
        </w:tc>
      </w:tr>
      <w:tr w:rsidR="008D3E83" w14:paraId="3798393E" w14:textId="77777777" w:rsidTr="00954F38">
        <w:tc>
          <w:tcPr>
            <w:tcW w:w="2515" w:type="dxa"/>
            <w:vMerge w:val="restart"/>
            <w:vAlign w:val="center"/>
          </w:tcPr>
          <w:p w14:paraId="0781C8F8" w14:textId="77777777" w:rsidR="008D3E83" w:rsidRDefault="00E82A9B">
            <w:pPr>
              <w:jc w:val="center"/>
              <w:rPr>
                <w:b/>
              </w:rPr>
            </w:pPr>
            <w:r>
              <w:rPr>
                <w:b/>
              </w:rPr>
              <w:t>Faculty Rep</w:t>
            </w:r>
          </w:p>
        </w:tc>
        <w:tc>
          <w:tcPr>
            <w:tcW w:w="2430" w:type="dxa"/>
            <w:vAlign w:val="center"/>
          </w:tcPr>
          <w:p w14:paraId="19077A68" w14:textId="77777777" w:rsidR="008D3E83" w:rsidRDefault="00E82A9B">
            <w:pPr>
              <w:jc w:val="both"/>
            </w:pPr>
            <w:r>
              <w:t xml:space="preserve">Ricardo Garza   </w:t>
            </w:r>
          </w:p>
        </w:tc>
        <w:tc>
          <w:tcPr>
            <w:tcW w:w="3690" w:type="dxa"/>
            <w:vAlign w:val="center"/>
          </w:tcPr>
          <w:p w14:paraId="4EEFB6FB" w14:textId="77777777" w:rsidR="008D3E83" w:rsidRDefault="00E82A9B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Assessment Committee</w:t>
            </w:r>
          </w:p>
        </w:tc>
        <w:tc>
          <w:tcPr>
            <w:tcW w:w="1435" w:type="dxa"/>
            <w:vAlign w:val="center"/>
          </w:tcPr>
          <w:p w14:paraId="5D4B94CC" w14:textId="498BC7F0" w:rsidR="008D3E83" w:rsidRDefault="00C65A31">
            <w:pPr>
              <w:jc w:val="center"/>
            </w:pPr>
            <w:r>
              <w:t>X</w:t>
            </w:r>
          </w:p>
        </w:tc>
      </w:tr>
      <w:tr w:rsidR="008D3E83" w14:paraId="7429355E" w14:textId="77777777" w:rsidTr="00954F38">
        <w:tc>
          <w:tcPr>
            <w:tcW w:w="2515" w:type="dxa"/>
            <w:vMerge/>
            <w:vAlign w:val="center"/>
          </w:tcPr>
          <w:p w14:paraId="65D8BEE9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4720E41C" w14:textId="77777777" w:rsidR="008D3E83" w:rsidRDefault="00E82A9B">
            <w:r>
              <w:t>Kimberly Nickell</w:t>
            </w:r>
          </w:p>
        </w:tc>
        <w:tc>
          <w:tcPr>
            <w:tcW w:w="3690" w:type="dxa"/>
            <w:vAlign w:val="center"/>
          </w:tcPr>
          <w:p w14:paraId="53DBDC7D" w14:textId="77777777" w:rsidR="008D3E83" w:rsidRDefault="00E82A9B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Program Review</w:t>
            </w:r>
          </w:p>
        </w:tc>
        <w:tc>
          <w:tcPr>
            <w:tcW w:w="1435" w:type="dxa"/>
            <w:vAlign w:val="center"/>
          </w:tcPr>
          <w:p w14:paraId="34A68AD7" w14:textId="128218CF" w:rsidR="008D3E83" w:rsidRDefault="00C65A31">
            <w:pPr>
              <w:jc w:val="center"/>
            </w:pPr>
            <w:r>
              <w:t>X</w:t>
            </w:r>
          </w:p>
        </w:tc>
      </w:tr>
      <w:tr w:rsidR="008D3E83" w14:paraId="3B4C755C" w14:textId="77777777" w:rsidTr="00954F38">
        <w:tc>
          <w:tcPr>
            <w:tcW w:w="2515" w:type="dxa"/>
            <w:vMerge/>
            <w:vAlign w:val="center"/>
          </w:tcPr>
          <w:p w14:paraId="6BF13A20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204FDBE2" w14:textId="77777777" w:rsidR="008D3E83" w:rsidRDefault="00E82A9B">
            <w:r>
              <w:t>Sondra Keckley</w:t>
            </w:r>
          </w:p>
        </w:tc>
        <w:tc>
          <w:tcPr>
            <w:tcW w:w="3690" w:type="dxa"/>
            <w:vAlign w:val="center"/>
          </w:tcPr>
          <w:p w14:paraId="32B32320" w14:textId="77777777" w:rsidR="008D3E83" w:rsidRDefault="00E82A9B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Library</w:t>
            </w:r>
          </w:p>
        </w:tc>
        <w:tc>
          <w:tcPr>
            <w:tcW w:w="1435" w:type="dxa"/>
            <w:vAlign w:val="center"/>
          </w:tcPr>
          <w:p w14:paraId="1D575B0B" w14:textId="23FE86C8" w:rsidR="008D3E83" w:rsidRDefault="00C65A31">
            <w:pPr>
              <w:jc w:val="center"/>
            </w:pPr>
            <w:r>
              <w:t>X</w:t>
            </w:r>
          </w:p>
        </w:tc>
      </w:tr>
      <w:tr w:rsidR="008D3E83" w14:paraId="2E0AE6D3" w14:textId="77777777" w:rsidTr="00954F38">
        <w:tc>
          <w:tcPr>
            <w:tcW w:w="2515" w:type="dxa"/>
            <w:vMerge/>
            <w:vAlign w:val="center"/>
          </w:tcPr>
          <w:p w14:paraId="7F3F2562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348A0E13" w14:textId="521CF560" w:rsidR="008D3E83" w:rsidRPr="00896A64" w:rsidRDefault="00C44399">
            <w:pPr>
              <w:rPr>
                <w:i/>
                <w:iCs/>
              </w:rPr>
            </w:pPr>
            <w:r>
              <w:t>Grace Commiso</w:t>
            </w:r>
          </w:p>
        </w:tc>
        <w:tc>
          <w:tcPr>
            <w:tcW w:w="3690" w:type="dxa"/>
            <w:vAlign w:val="center"/>
          </w:tcPr>
          <w:p w14:paraId="2F4AB0EA" w14:textId="77777777" w:rsidR="008D3E83" w:rsidRDefault="00E82A9B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Counselor</w:t>
            </w:r>
          </w:p>
        </w:tc>
        <w:tc>
          <w:tcPr>
            <w:tcW w:w="1435" w:type="dxa"/>
            <w:vAlign w:val="center"/>
          </w:tcPr>
          <w:p w14:paraId="5F71DBD2" w14:textId="7685685E" w:rsidR="008D3E83" w:rsidRDefault="00C65A31">
            <w:pPr>
              <w:jc w:val="center"/>
            </w:pPr>
            <w:r>
              <w:t>X</w:t>
            </w:r>
          </w:p>
        </w:tc>
      </w:tr>
      <w:tr w:rsidR="008D3E83" w14:paraId="4CD2E356" w14:textId="77777777" w:rsidTr="00954F38">
        <w:trPr>
          <w:trHeight w:val="50"/>
        </w:trPr>
        <w:tc>
          <w:tcPr>
            <w:tcW w:w="2515" w:type="dxa"/>
            <w:vMerge/>
            <w:vAlign w:val="center"/>
          </w:tcPr>
          <w:p w14:paraId="7345F6D4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shd w:val="clear" w:color="auto" w:fill="BFBFBF"/>
            <w:vAlign w:val="center"/>
          </w:tcPr>
          <w:p w14:paraId="5E1B1C79" w14:textId="77777777" w:rsidR="008D3E83" w:rsidRDefault="008D3E83">
            <w:pPr>
              <w:rPr>
                <w:sz w:val="12"/>
                <w:szCs w:val="12"/>
              </w:rPr>
            </w:pPr>
          </w:p>
        </w:tc>
        <w:tc>
          <w:tcPr>
            <w:tcW w:w="3690" w:type="dxa"/>
            <w:shd w:val="clear" w:color="auto" w:fill="BFBFBF"/>
            <w:vAlign w:val="center"/>
          </w:tcPr>
          <w:p w14:paraId="512038BB" w14:textId="77777777" w:rsidR="008D3E83" w:rsidRDefault="008D3E83">
            <w:pPr>
              <w:rPr>
                <w:i/>
                <w:sz w:val="12"/>
                <w:szCs w:val="12"/>
              </w:rPr>
            </w:pPr>
          </w:p>
        </w:tc>
        <w:tc>
          <w:tcPr>
            <w:tcW w:w="1435" w:type="dxa"/>
            <w:shd w:val="clear" w:color="auto" w:fill="BFBFBF"/>
            <w:vAlign w:val="center"/>
          </w:tcPr>
          <w:p w14:paraId="5C2D318D" w14:textId="77777777" w:rsidR="008D3E83" w:rsidRDefault="008D3E83">
            <w:pPr>
              <w:jc w:val="center"/>
              <w:rPr>
                <w:sz w:val="12"/>
                <w:szCs w:val="12"/>
              </w:rPr>
            </w:pPr>
          </w:p>
        </w:tc>
      </w:tr>
      <w:tr w:rsidR="008D3E83" w14:paraId="43B20DC3" w14:textId="77777777" w:rsidTr="00954F38">
        <w:tc>
          <w:tcPr>
            <w:tcW w:w="2515" w:type="dxa"/>
            <w:vMerge/>
            <w:vAlign w:val="center"/>
          </w:tcPr>
          <w:p w14:paraId="51683069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430" w:type="dxa"/>
            <w:vAlign w:val="center"/>
          </w:tcPr>
          <w:p w14:paraId="251601A4" w14:textId="77777777" w:rsidR="008D3E83" w:rsidRDefault="00E82A9B">
            <w:r>
              <w:t>Laura Boots-Haupt</w:t>
            </w:r>
          </w:p>
        </w:tc>
        <w:tc>
          <w:tcPr>
            <w:tcW w:w="3690" w:type="dxa"/>
            <w:vAlign w:val="center"/>
          </w:tcPr>
          <w:p w14:paraId="5849ADB8" w14:textId="77777777" w:rsidR="008D3E83" w:rsidRDefault="00E82A9B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Agriculture, Nutrition &amp; Culinary Arts</w:t>
            </w:r>
          </w:p>
        </w:tc>
        <w:tc>
          <w:tcPr>
            <w:tcW w:w="1435" w:type="dxa"/>
            <w:vAlign w:val="center"/>
          </w:tcPr>
          <w:p w14:paraId="1D9A4E14" w14:textId="7701C373" w:rsidR="008D3E83" w:rsidRDefault="00C65A31">
            <w:pPr>
              <w:jc w:val="center"/>
            </w:pPr>
            <w:r>
              <w:t>X</w:t>
            </w:r>
          </w:p>
        </w:tc>
      </w:tr>
      <w:tr w:rsidR="008D3E83" w14:paraId="698117A2" w14:textId="77777777" w:rsidTr="00954F38">
        <w:tc>
          <w:tcPr>
            <w:tcW w:w="2515" w:type="dxa"/>
            <w:vMerge/>
            <w:vAlign w:val="center"/>
          </w:tcPr>
          <w:p w14:paraId="20C6CA08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054166BB" w14:textId="77777777" w:rsidR="008D3E83" w:rsidRDefault="00E82A9B">
            <w:r>
              <w:t>Laura Miller</w:t>
            </w:r>
          </w:p>
        </w:tc>
        <w:tc>
          <w:tcPr>
            <w:tcW w:w="3690" w:type="dxa"/>
            <w:vAlign w:val="center"/>
          </w:tcPr>
          <w:p w14:paraId="390ED4E6" w14:textId="77777777" w:rsidR="008D3E83" w:rsidRDefault="00E82A9B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Agriculture, Nutrition &amp; Culinary Arts</w:t>
            </w:r>
          </w:p>
        </w:tc>
        <w:tc>
          <w:tcPr>
            <w:tcW w:w="1435" w:type="dxa"/>
            <w:vAlign w:val="center"/>
          </w:tcPr>
          <w:p w14:paraId="090A418B" w14:textId="19B402CC" w:rsidR="008D3E83" w:rsidRDefault="00C65A31">
            <w:pPr>
              <w:jc w:val="center"/>
            </w:pPr>
            <w:r>
              <w:t>X</w:t>
            </w:r>
          </w:p>
        </w:tc>
      </w:tr>
      <w:tr w:rsidR="008D3E83" w14:paraId="6435862D" w14:textId="77777777" w:rsidTr="00954F38">
        <w:tc>
          <w:tcPr>
            <w:tcW w:w="2515" w:type="dxa"/>
            <w:vMerge/>
            <w:vAlign w:val="center"/>
          </w:tcPr>
          <w:p w14:paraId="18748D27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4A57C8D7" w14:textId="77777777" w:rsidR="008D3E83" w:rsidRDefault="00E82A9B">
            <w:r>
              <w:t>Talita Pruett</w:t>
            </w:r>
          </w:p>
        </w:tc>
        <w:tc>
          <w:tcPr>
            <w:tcW w:w="3690" w:type="dxa"/>
            <w:vAlign w:val="center"/>
          </w:tcPr>
          <w:p w14:paraId="24C0B85F" w14:textId="77777777" w:rsidR="008D3E83" w:rsidRDefault="00E82A9B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Arts, Humanities &amp; Communication</w:t>
            </w:r>
          </w:p>
        </w:tc>
        <w:tc>
          <w:tcPr>
            <w:tcW w:w="1435" w:type="dxa"/>
            <w:vAlign w:val="center"/>
          </w:tcPr>
          <w:p w14:paraId="106DED4E" w14:textId="29DC14DE" w:rsidR="008D3E83" w:rsidRDefault="00C65A31">
            <w:pPr>
              <w:jc w:val="center"/>
            </w:pPr>
            <w:r>
              <w:t>X</w:t>
            </w:r>
          </w:p>
        </w:tc>
      </w:tr>
      <w:tr w:rsidR="00392E14" w14:paraId="4664C0A7" w14:textId="77777777" w:rsidTr="00954F38">
        <w:tc>
          <w:tcPr>
            <w:tcW w:w="2515" w:type="dxa"/>
            <w:vMerge/>
            <w:vAlign w:val="center"/>
          </w:tcPr>
          <w:p w14:paraId="74695911" w14:textId="77777777" w:rsidR="00392E14" w:rsidRDefault="00392E14" w:rsidP="00392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088AD086" w14:textId="11D01EFD" w:rsidR="00392E14" w:rsidRDefault="00392E14" w:rsidP="00392E14">
            <w:r>
              <w:t xml:space="preserve">Ricardo Garza   </w:t>
            </w:r>
          </w:p>
        </w:tc>
        <w:tc>
          <w:tcPr>
            <w:tcW w:w="3690" w:type="dxa"/>
            <w:vAlign w:val="center"/>
          </w:tcPr>
          <w:p w14:paraId="506E5528" w14:textId="2CBB057A" w:rsidR="00392E14" w:rsidRDefault="00392E14" w:rsidP="00392E1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STEM</w:t>
            </w:r>
          </w:p>
        </w:tc>
        <w:tc>
          <w:tcPr>
            <w:tcW w:w="1435" w:type="dxa"/>
            <w:vAlign w:val="center"/>
          </w:tcPr>
          <w:p w14:paraId="33C5CD61" w14:textId="7B194A6F" w:rsidR="00392E14" w:rsidRDefault="00C65A31" w:rsidP="00392E14">
            <w:pPr>
              <w:jc w:val="center"/>
            </w:pPr>
            <w:r>
              <w:t>X</w:t>
            </w:r>
          </w:p>
        </w:tc>
      </w:tr>
      <w:tr w:rsidR="00C65A31" w14:paraId="41C47B81" w14:textId="77777777" w:rsidTr="00954F38">
        <w:tc>
          <w:tcPr>
            <w:tcW w:w="2515" w:type="dxa"/>
            <w:vMerge/>
            <w:vAlign w:val="center"/>
          </w:tcPr>
          <w:p w14:paraId="223FAC46" w14:textId="77777777" w:rsidR="00C65A31" w:rsidRDefault="00C65A31" w:rsidP="00C65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7FC0B897" w14:textId="0121E4D8" w:rsidR="00C65A31" w:rsidRDefault="00C65A31" w:rsidP="00C65A31">
            <w:r>
              <w:t>John Hart</w:t>
            </w:r>
          </w:p>
        </w:tc>
        <w:tc>
          <w:tcPr>
            <w:tcW w:w="3690" w:type="dxa"/>
            <w:vAlign w:val="center"/>
          </w:tcPr>
          <w:p w14:paraId="1F767DC8" w14:textId="393A024F" w:rsidR="00C65A31" w:rsidRDefault="00C65A31" w:rsidP="00C65A3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Arts, Humanities &amp; Communication</w:t>
            </w:r>
          </w:p>
        </w:tc>
        <w:tc>
          <w:tcPr>
            <w:tcW w:w="1435" w:type="dxa"/>
            <w:vAlign w:val="center"/>
          </w:tcPr>
          <w:p w14:paraId="1FC41E20" w14:textId="21DE1FB7" w:rsidR="00C65A31" w:rsidRDefault="00C65A31" w:rsidP="00C65A31">
            <w:pPr>
              <w:jc w:val="center"/>
            </w:pPr>
            <w:r>
              <w:t>X</w:t>
            </w:r>
          </w:p>
        </w:tc>
      </w:tr>
      <w:tr w:rsidR="00C65A31" w14:paraId="5B88CB40" w14:textId="77777777" w:rsidTr="00954F38">
        <w:tc>
          <w:tcPr>
            <w:tcW w:w="2515" w:type="dxa"/>
            <w:vMerge/>
            <w:vAlign w:val="center"/>
          </w:tcPr>
          <w:p w14:paraId="29C2E173" w14:textId="77777777" w:rsidR="00C65A31" w:rsidRDefault="00C65A31" w:rsidP="00C65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344FCD99" w14:textId="3663D415" w:rsidR="00C65A31" w:rsidRDefault="00C65A31" w:rsidP="00C65A31">
            <w:pPr>
              <w:rPr>
                <w:i/>
              </w:rPr>
            </w:pPr>
          </w:p>
        </w:tc>
        <w:tc>
          <w:tcPr>
            <w:tcW w:w="3690" w:type="dxa"/>
            <w:vAlign w:val="center"/>
          </w:tcPr>
          <w:p w14:paraId="748F31BB" w14:textId="77777777" w:rsidR="00C65A31" w:rsidRDefault="00C65A31" w:rsidP="00C65A31"/>
        </w:tc>
        <w:tc>
          <w:tcPr>
            <w:tcW w:w="1435" w:type="dxa"/>
            <w:vAlign w:val="center"/>
          </w:tcPr>
          <w:p w14:paraId="3473DA41" w14:textId="77777777" w:rsidR="00C65A31" w:rsidRDefault="00C65A31" w:rsidP="00C65A31">
            <w:pPr>
              <w:jc w:val="center"/>
            </w:pPr>
          </w:p>
        </w:tc>
      </w:tr>
      <w:tr w:rsidR="00C65A31" w14:paraId="395DEB27" w14:textId="77777777" w:rsidTr="00954F38">
        <w:tc>
          <w:tcPr>
            <w:tcW w:w="2515" w:type="dxa"/>
            <w:shd w:val="clear" w:color="auto" w:fill="BFBFBF"/>
            <w:vAlign w:val="center"/>
          </w:tcPr>
          <w:p w14:paraId="29EA35B6" w14:textId="77777777" w:rsidR="00C65A31" w:rsidRDefault="00C65A31" w:rsidP="00C65A31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430" w:type="dxa"/>
            <w:shd w:val="clear" w:color="auto" w:fill="BFBFBF"/>
            <w:vAlign w:val="center"/>
          </w:tcPr>
          <w:p w14:paraId="191B4A55" w14:textId="77777777" w:rsidR="00C65A31" w:rsidRDefault="00C65A31" w:rsidP="00C65A3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690" w:type="dxa"/>
            <w:shd w:val="clear" w:color="auto" w:fill="BFBFBF"/>
            <w:vAlign w:val="center"/>
          </w:tcPr>
          <w:p w14:paraId="46FF4FBB" w14:textId="77777777" w:rsidR="00C65A31" w:rsidRDefault="00C65A31" w:rsidP="00C65A3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435" w:type="dxa"/>
            <w:shd w:val="clear" w:color="auto" w:fill="BFBFBF"/>
            <w:vAlign w:val="center"/>
          </w:tcPr>
          <w:p w14:paraId="4BA2A342" w14:textId="77777777" w:rsidR="00C65A31" w:rsidRDefault="00C65A31" w:rsidP="00C65A31">
            <w:pPr>
              <w:jc w:val="center"/>
              <w:rPr>
                <w:sz w:val="12"/>
                <w:szCs w:val="12"/>
              </w:rPr>
            </w:pPr>
          </w:p>
        </w:tc>
      </w:tr>
      <w:tr w:rsidR="00C65A31" w14:paraId="74A75F8F" w14:textId="77777777" w:rsidTr="00954F38">
        <w:tc>
          <w:tcPr>
            <w:tcW w:w="2515" w:type="dxa"/>
            <w:vMerge w:val="restart"/>
            <w:vAlign w:val="center"/>
          </w:tcPr>
          <w:p w14:paraId="6312F847" w14:textId="77777777" w:rsidR="00C65A31" w:rsidRDefault="00C65A31" w:rsidP="00C65A31">
            <w:pPr>
              <w:jc w:val="center"/>
              <w:rPr>
                <w:b/>
              </w:rPr>
            </w:pPr>
            <w:r>
              <w:rPr>
                <w:b/>
              </w:rPr>
              <w:t>Student Reps</w:t>
            </w:r>
          </w:p>
        </w:tc>
        <w:tc>
          <w:tcPr>
            <w:tcW w:w="2430" w:type="dxa"/>
            <w:vAlign w:val="center"/>
          </w:tcPr>
          <w:p w14:paraId="69CBB613" w14:textId="78DA3011" w:rsidR="00C65A31" w:rsidRDefault="00C65A31" w:rsidP="00C65A31">
            <w:proofErr w:type="spellStart"/>
            <w:r>
              <w:t>Kalfani</w:t>
            </w:r>
            <w:proofErr w:type="spellEnd"/>
            <w:r>
              <w:t xml:space="preserve"> Mackey</w:t>
            </w:r>
          </w:p>
        </w:tc>
        <w:tc>
          <w:tcPr>
            <w:tcW w:w="3690" w:type="dxa"/>
            <w:vAlign w:val="center"/>
          </w:tcPr>
          <w:p w14:paraId="4714E186" w14:textId="6572F0B0" w:rsidR="00C65A31" w:rsidRDefault="00C65A31" w:rsidP="00C65A31">
            <w:r>
              <w:t>SGA, President</w:t>
            </w:r>
          </w:p>
        </w:tc>
        <w:tc>
          <w:tcPr>
            <w:tcW w:w="1435" w:type="dxa"/>
            <w:vAlign w:val="center"/>
          </w:tcPr>
          <w:p w14:paraId="071CBDBB" w14:textId="61736427" w:rsidR="00C65A31" w:rsidRDefault="00C65A31" w:rsidP="00C65A31">
            <w:pPr>
              <w:jc w:val="center"/>
            </w:pPr>
            <w:r>
              <w:t>-</w:t>
            </w:r>
          </w:p>
        </w:tc>
      </w:tr>
      <w:tr w:rsidR="00C65A31" w14:paraId="15C73DD8" w14:textId="77777777" w:rsidTr="00954F38">
        <w:tc>
          <w:tcPr>
            <w:tcW w:w="2515" w:type="dxa"/>
            <w:vMerge/>
            <w:vAlign w:val="center"/>
          </w:tcPr>
          <w:p w14:paraId="5409ECBB" w14:textId="77777777" w:rsidR="00C65A31" w:rsidRDefault="00C65A31" w:rsidP="00C65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1BCB9E79" w14:textId="6104A2EA" w:rsidR="00C65A31" w:rsidRDefault="00C65A31" w:rsidP="00C65A31"/>
        </w:tc>
        <w:tc>
          <w:tcPr>
            <w:tcW w:w="3690" w:type="dxa"/>
            <w:vAlign w:val="center"/>
          </w:tcPr>
          <w:p w14:paraId="6D8B47F1" w14:textId="77777777" w:rsidR="00C65A31" w:rsidRDefault="00C65A31" w:rsidP="00C65A31">
            <w:r>
              <w:t>SGA, Rep</w:t>
            </w:r>
          </w:p>
        </w:tc>
        <w:tc>
          <w:tcPr>
            <w:tcW w:w="1435" w:type="dxa"/>
            <w:vAlign w:val="center"/>
          </w:tcPr>
          <w:p w14:paraId="1353ED67" w14:textId="77777777" w:rsidR="00C65A31" w:rsidRDefault="00C65A31" w:rsidP="00C65A31">
            <w:pPr>
              <w:jc w:val="center"/>
            </w:pPr>
          </w:p>
        </w:tc>
      </w:tr>
      <w:tr w:rsidR="00C65A31" w14:paraId="0BD35F94" w14:textId="77777777" w:rsidTr="00954F38">
        <w:trPr>
          <w:trHeight w:val="125"/>
        </w:trPr>
        <w:tc>
          <w:tcPr>
            <w:tcW w:w="2515" w:type="dxa"/>
            <w:shd w:val="clear" w:color="auto" w:fill="BFBFBF"/>
            <w:vAlign w:val="center"/>
          </w:tcPr>
          <w:p w14:paraId="179C4E81" w14:textId="77777777" w:rsidR="00C65A31" w:rsidRDefault="00C65A31" w:rsidP="00C65A31">
            <w:pPr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430" w:type="dxa"/>
            <w:shd w:val="clear" w:color="auto" w:fill="BFBFBF"/>
            <w:vAlign w:val="center"/>
          </w:tcPr>
          <w:p w14:paraId="627C65D4" w14:textId="77777777" w:rsidR="00C65A31" w:rsidRDefault="00C65A31" w:rsidP="00C65A31">
            <w:pPr>
              <w:rPr>
                <w:sz w:val="10"/>
                <w:szCs w:val="10"/>
              </w:rPr>
            </w:pPr>
          </w:p>
        </w:tc>
        <w:tc>
          <w:tcPr>
            <w:tcW w:w="3690" w:type="dxa"/>
            <w:shd w:val="clear" w:color="auto" w:fill="BFBFBF"/>
            <w:vAlign w:val="center"/>
          </w:tcPr>
          <w:p w14:paraId="595B7458" w14:textId="77777777" w:rsidR="00C65A31" w:rsidRDefault="00C65A31" w:rsidP="00C65A31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shd w:val="clear" w:color="auto" w:fill="BFBFBF"/>
            <w:vAlign w:val="center"/>
          </w:tcPr>
          <w:p w14:paraId="248B3740" w14:textId="77777777" w:rsidR="00C65A31" w:rsidRDefault="00C65A31" w:rsidP="00C65A31">
            <w:pPr>
              <w:rPr>
                <w:sz w:val="10"/>
                <w:szCs w:val="10"/>
              </w:rPr>
            </w:pPr>
          </w:p>
        </w:tc>
      </w:tr>
      <w:tr w:rsidR="00C65A31" w14:paraId="276444EC" w14:textId="77777777" w:rsidTr="00954F38">
        <w:tc>
          <w:tcPr>
            <w:tcW w:w="2515" w:type="dxa"/>
            <w:vMerge w:val="restart"/>
            <w:vAlign w:val="center"/>
          </w:tcPr>
          <w:p w14:paraId="470675A0" w14:textId="77777777" w:rsidR="00C65A31" w:rsidRDefault="00C65A31" w:rsidP="00C65A31">
            <w:pPr>
              <w:jc w:val="center"/>
              <w:rPr>
                <w:b/>
              </w:rPr>
            </w:pPr>
            <w:r>
              <w:rPr>
                <w:b/>
              </w:rPr>
              <w:t>Members At-Large</w:t>
            </w:r>
          </w:p>
        </w:tc>
        <w:tc>
          <w:tcPr>
            <w:tcW w:w="2430" w:type="dxa"/>
            <w:vAlign w:val="center"/>
          </w:tcPr>
          <w:p w14:paraId="5DDB5231" w14:textId="77777777" w:rsidR="00C65A31" w:rsidRDefault="00C65A31" w:rsidP="00C65A31">
            <w:r>
              <w:t xml:space="preserve">Lysander Ramos </w:t>
            </w:r>
          </w:p>
        </w:tc>
        <w:tc>
          <w:tcPr>
            <w:tcW w:w="3690" w:type="dxa"/>
            <w:vAlign w:val="center"/>
          </w:tcPr>
          <w:p w14:paraId="41ECFE30" w14:textId="77777777" w:rsidR="00C65A31" w:rsidRDefault="00C65A31" w:rsidP="00C65A31">
            <w:r>
              <w:t>OIE</w:t>
            </w:r>
          </w:p>
        </w:tc>
        <w:tc>
          <w:tcPr>
            <w:tcW w:w="1435" w:type="dxa"/>
            <w:vAlign w:val="center"/>
          </w:tcPr>
          <w:p w14:paraId="3BE04FDA" w14:textId="14497099" w:rsidR="00C65A31" w:rsidRDefault="00C65A31" w:rsidP="00C65A31">
            <w:pPr>
              <w:jc w:val="center"/>
            </w:pPr>
            <w:r>
              <w:t>X</w:t>
            </w:r>
          </w:p>
        </w:tc>
      </w:tr>
      <w:tr w:rsidR="00C65A31" w14:paraId="721D653E" w14:textId="77777777" w:rsidTr="00954F38">
        <w:tc>
          <w:tcPr>
            <w:tcW w:w="2515" w:type="dxa"/>
            <w:vMerge/>
            <w:vAlign w:val="center"/>
          </w:tcPr>
          <w:p w14:paraId="4CB4ECB2" w14:textId="77777777" w:rsidR="00C65A31" w:rsidRDefault="00C65A31" w:rsidP="00C65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53E95622" w14:textId="3C8CA7AA" w:rsidR="00C65A31" w:rsidRDefault="00C65A31" w:rsidP="00C65A31"/>
        </w:tc>
        <w:tc>
          <w:tcPr>
            <w:tcW w:w="3690" w:type="dxa"/>
            <w:vAlign w:val="center"/>
          </w:tcPr>
          <w:p w14:paraId="399A3EA7" w14:textId="7B08FDB2" w:rsidR="00C65A31" w:rsidRDefault="00C65A31" w:rsidP="00C65A31"/>
        </w:tc>
        <w:tc>
          <w:tcPr>
            <w:tcW w:w="1435" w:type="dxa"/>
            <w:vAlign w:val="center"/>
          </w:tcPr>
          <w:p w14:paraId="6D626083" w14:textId="77777777" w:rsidR="00C65A31" w:rsidRDefault="00C65A31" w:rsidP="00C65A31">
            <w:pPr>
              <w:jc w:val="center"/>
            </w:pPr>
          </w:p>
        </w:tc>
      </w:tr>
    </w:tbl>
    <w:p w14:paraId="6CC1EBD7" w14:textId="77777777" w:rsidR="008D3E83" w:rsidRDefault="008D3E83">
      <w:pPr>
        <w:jc w:val="center"/>
        <w:rPr>
          <w:b/>
          <w:sz w:val="32"/>
          <w:szCs w:val="32"/>
        </w:rPr>
      </w:pPr>
    </w:p>
    <w:p w14:paraId="66817BBB" w14:textId="77777777" w:rsidR="008D3E83" w:rsidRDefault="00E82A9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Agenda</w:t>
      </w:r>
    </w:p>
    <w:tbl>
      <w:tblPr>
        <w:tblStyle w:val="a0"/>
        <w:tblW w:w="1018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55"/>
        <w:gridCol w:w="2250"/>
        <w:gridCol w:w="2970"/>
        <w:gridCol w:w="1910"/>
      </w:tblGrid>
      <w:tr w:rsidR="008D3E83" w14:paraId="68055501" w14:textId="77777777">
        <w:tc>
          <w:tcPr>
            <w:tcW w:w="10185" w:type="dxa"/>
            <w:gridSpan w:val="4"/>
            <w:tcBorders>
              <w:left w:val="nil"/>
            </w:tcBorders>
            <w:shd w:val="clear" w:color="auto" w:fill="808080"/>
          </w:tcPr>
          <w:p w14:paraId="1074B30B" w14:textId="77777777" w:rsidR="008D3E83" w:rsidRDefault="008D3E83">
            <w:pPr>
              <w:jc w:val="center"/>
            </w:pPr>
          </w:p>
        </w:tc>
      </w:tr>
      <w:tr w:rsidR="008D3E83" w14:paraId="48C5B6F1" w14:textId="77777777" w:rsidTr="00371194">
        <w:tc>
          <w:tcPr>
            <w:tcW w:w="8275" w:type="dxa"/>
            <w:gridSpan w:val="3"/>
            <w:shd w:val="clear" w:color="auto" w:fill="D9D9D9"/>
          </w:tcPr>
          <w:p w14:paraId="2F9B076B" w14:textId="5E32C670" w:rsidR="00841A12" w:rsidRPr="00016DBA" w:rsidRDefault="00E82A9B" w:rsidP="00016DBA">
            <w:pPr>
              <w:pStyle w:val="Heading3"/>
            </w:pPr>
            <w:r w:rsidRPr="00841A12">
              <w:t>Minutes Review</w:t>
            </w:r>
          </w:p>
        </w:tc>
        <w:tc>
          <w:tcPr>
            <w:tcW w:w="1910" w:type="dxa"/>
            <w:shd w:val="clear" w:color="auto" w:fill="D9D9D9"/>
          </w:tcPr>
          <w:p w14:paraId="6978579B" w14:textId="77777777" w:rsidR="008D3E83" w:rsidRDefault="00E82A9B" w:rsidP="00CD3F52">
            <w:r>
              <w:t>5 minutes</w:t>
            </w:r>
          </w:p>
        </w:tc>
      </w:tr>
      <w:tr w:rsidR="008D3E83" w14:paraId="2C9C1306" w14:textId="77777777" w:rsidTr="00371194">
        <w:tc>
          <w:tcPr>
            <w:tcW w:w="8275" w:type="dxa"/>
            <w:gridSpan w:val="3"/>
          </w:tcPr>
          <w:p w14:paraId="1464653B" w14:textId="77777777" w:rsidR="00213FEA" w:rsidRDefault="00213FEA" w:rsidP="00213FEA"/>
          <w:p w14:paraId="2CDC0D01" w14:textId="20DA8BB5" w:rsidR="00213FEA" w:rsidRDefault="00213FEA" w:rsidP="00213FEA">
            <w:r>
              <w:t xml:space="preserve">Meeting </w:t>
            </w:r>
            <w:r>
              <w:t>begins</w:t>
            </w:r>
            <w:r>
              <w:t xml:space="preserve">: </w:t>
            </w:r>
            <w:r>
              <w:t>03:03 pm</w:t>
            </w:r>
          </w:p>
          <w:p w14:paraId="19EC95DE" w14:textId="77777777" w:rsidR="00213FEA" w:rsidRDefault="00213FEA" w:rsidP="00213FEA"/>
          <w:p w14:paraId="64080906" w14:textId="64B54A34" w:rsidR="008D3E83" w:rsidRDefault="00E82A9B" w:rsidP="00CD3F52">
            <w:pPr>
              <w:pStyle w:val="ListParagraph"/>
              <w:numPr>
                <w:ilvl w:val="0"/>
                <w:numId w:val="6"/>
              </w:numPr>
            </w:pPr>
            <w:r>
              <w:t xml:space="preserve">AIQ Unapproved Minutes </w:t>
            </w:r>
            <w:r w:rsidR="00D03D9A">
              <w:t>–</w:t>
            </w:r>
            <w:r w:rsidR="00DD3FB5">
              <w:t xml:space="preserve"> </w:t>
            </w:r>
            <w:r w:rsidR="00AB4CEB">
              <w:t xml:space="preserve">April </w:t>
            </w:r>
            <w:r w:rsidR="00D15449">
              <w:t>2</w:t>
            </w:r>
            <w:r w:rsidR="00546219">
              <w:t>9</w:t>
            </w:r>
            <w:r w:rsidR="00D03D9A">
              <w:t>, 2025</w:t>
            </w:r>
          </w:p>
          <w:p w14:paraId="234F2457" w14:textId="359C536E" w:rsidR="008D3E83" w:rsidRDefault="00F435AE" w:rsidP="00CD3F52">
            <w:r>
              <w:t>Kim A. 1</w:t>
            </w:r>
            <w:r w:rsidRPr="00F435AE">
              <w:rPr>
                <w:vertAlign w:val="superscript"/>
              </w:rPr>
              <w:t>st</w:t>
            </w:r>
            <w:r w:rsidR="00C65A31">
              <w:t xml:space="preserve">; </w:t>
            </w:r>
            <w:r>
              <w:t>Sondra</w:t>
            </w:r>
            <w:r w:rsidR="00A63A38">
              <w:t xml:space="preserve"> K.</w:t>
            </w:r>
            <w:r>
              <w:t xml:space="preserve"> 2</w:t>
            </w:r>
            <w:r w:rsidRPr="00F435AE">
              <w:rPr>
                <w:vertAlign w:val="superscript"/>
              </w:rPr>
              <w:t>nd</w:t>
            </w:r>
          </w:p>
          <w:p w14:paraId="7CB41787" w14:textId="330C0984" w:rsidR="00F435AE" w:rsidRDefault="00F435AE" w:rsidP="00CD3F52">
            <w:r>
              <w:t>John Hart and Kalina Hill</w:t>
            </w:r>
            <w:r w:rsidR="00BE4DD9">
              <w:t xml:space="preserve"> abstain</w:t>
            </w:r>
          </w:p>
          <w:p w14:paraId="3C75C1A8" w14:textId="77777777" w:rsidR="00A63A38" w:rsidRDefault="00A63A38" w:rsidP="00CD3F52"/>
          <w:p w14:paraId="2E31EC6E" w14:textId="0FA7FC1E" w:rsidR="008D3E83" w:rsidRDefault="00E82A9B" w:rsidP="00CD3F52">
            <w:pPr>
              <w:pStyle w:val="ListParagraph"/>
              <w:numPr>
                <w:ilvl w:val="0"/>
                <w:numId w:val="6"/>
              </w:numPr>
            </w:pPr>
            <w:r>
              <w:t xml:space="preserve">Notes/Snack Schedule </w:t>
            </w:r>
            <w:r w:rsidR="00954F38">
              <w:t>–</w:t>
            </w:r>
            <w:r w:rsidR="00D03D9A">
              <w:t xml:space="preserve"> </w:t>
            </w:r>
            <w:r w:rsidR="00AB4CEB">
              <w:t>Grace</w:t>
            </w:r>
          </w:p>
          <w:p w14:paraId="4C481519" w14:textId="77777777" w:rsidR="008D3E83" w:rsidRDefault="008D3E83" w:rsidP="00CD3F52"/>
        </w:tc>
        <w:tc>
          <w:tcPr>
            <w:tcW w:w="1910" w:type="dxa"/>
          </w:tcPr>
          <w:p w14:paraId="045E3175" w14:textId="77777777" w:rsidR="008D3E83" w:rsidRDefault="008D3E83" w:rsidP="00CD3F52"/>
        </w:tc>
      </w:tr>
      <w:tr w:rsidR="008D3E83" w14:paraId="01107BC1" w14:textId="77777777" w:rsidTr="00371194">
        <w:trPr>
          <w:trHeight w:val="467"/>
        </w:trPr>
        <w:tc>
          <w:tcPr>
            <w:tcW w:w="8275" w:type="dxa"/>
            <w:gridSpan w:val="3"/>
            <w:shd w:val="clear" w:color="auto" w:fill="D9D9D9"/>
          </w:tcPr>
          <w:p w14:paraId="7A928586" w14:textId="65142A22" w:rsidR="00D03D9A" w:rsidRDefault="00F20CB6" w:rsidP="00016DBA">
            <w:pPr>
              <w:pStyle w:val="Heading3"/>
            </w:pPr>
            <w:r>
              <w:t>Chair’s</w:t>
            </w:r>
            <w:r w:rsidR="00E82A9B">
              <w:t xml:space="preserve"> Report:</w:t>
            </w:r>
            <w:r w:rsidR="00D03D9A">
              <w:t xml:space="preserve"> Accreditation Update </w:t>
            </w:r>
          </w:p>
        </w:tc>
        <w:tc>
          <w:tcPr>
            <w:tcW w:w="1910" w:type="dxa"/>
            <w:shd w:val="clear" w:color="auto" w:fill="D9D9D9"/>
          </w:tcPr>
          <w:p w14:paraId="6219564C" w14:textId="3DAA2E05" w:rsidR="008D3E83" w:rsidRDefault="00E82A9B" w:rsidP="00CD3F52">
            <w:r>
              <w:t>1</w:t>
            </w:r>
            <w:r w:rsidR="0095570F">
              <w:t>0</w:t>
            </w:r>
            <w:r>
              <w:t xml:space="preserve"> minutes</w:t>
            </w:r>
          </w:p>
        </w:tc>
      </w:tr>
      <w:tr w:rsidR="008D3E83" w14:paraId="6CEBC945" w14:textId="77777777" w:rsidTr="00371194">
        <w:tc>
          <w:tcPr>
            <w:tcW w:w="8275" w:type="dxa"/>
            <w:gridSpan w:val="3"/>
          </w:tcPr>
          <w:p w14:paraId="6B106600" w14:textId="562E7ADB" w:rsidR="00703761" w:rsidRDefault="00703761" w:rsidP="00BD146A">
            <w:pPr>
              <w:pStyle w:val="ListParagraph"/>
              <w:numPr>
                <w:ilvl w:val="0"/>
                <w:numId w:val="14"/>
              </w:numPr>
            </w:pPr>
            <w:r>
              <w:t xml:space="preserve">ACCJC Peer Review </w:t>
            </w:r>
            <w:r w:rsidR="00BD146A">
              <w:t>Open Forums</w:t>
            </w:r>
          </w:p>
          <w:p w14:paraId="70976B18" w14:textId="44E2B097" w:rsidR="00F435AE" w:rsidRDefault="00F435AE" w:rsidP="00A86899">
            <w:pPr>
              <w:pStyle w:val="ListParagraph"/>
              <w:numPr>
                <w:ilvl w:val="0"/>
                <w:numId w:val="16"/>
              </w:numPr>
            </w:pPr>
            <w:r>
              <w:t xml:space="preserve">Next week, site visits for Core </w:t>
            </w:r>
            <w:r w:rsidR="00BE4DD9">
              <w:t xml:space="preserve">Inquiry </w:t>
            </w:r>
            <w:r>
              <w:t xml:space="preserve">#1 on RSI and Core </w:t>
            </w:r>
            <w:r w:rsidR="00BE4DD9">
              <w:t xml:space="preserve">Inquiry </w:t>
            </w:r>
            <w:r>
              <w:t xml:space="preserve">#2 </w:t>
            </w:r>
            <w:r w:rsidR="001963FD">
              <w:t xml:space="preserve">for </w:t>
            </w:r>
            <w:r>
              <w:t>data-driven decision mak</w:t>
            </w:r>
            <w:r w:rsidR="001963FD">
              <w:t>ing</w:t>
            </w:r>
            <w:r>
              <w:t xml:space="preserve">. </w:t>
            </w:r>
          </w:p>
          <w:p w14:paraId="5957E612" w14:textId="2AC8220E" w:rsidR="00F435AE" w:rsidRDefault="00F435AE" w:rsidP="00A86899">
            <w:pPr>
              <w:pStyle w:val="ListParagraph"/>
              <w:numPr>
                <w:ilvl w:val="0"/>
                <w:numId w:val="16"/>
              </w:numPr>
            </w:pPr>
            <w:r>
              <w:t xml:space="preserve">Please prioritize Tuesday's </w:t>
            </w:r>
            <w:r w:rsidR="001963FD">
              <w:t xml:space="preserve">ACCJC peer review </w:t>
            </w:r>
            <w:r w:rsidR="003D746B">
              <w:t>open forum</w:t>
            </w:r>
            <w:r>
              <w:t xml:space="preserve"> on the 16th at 4 p.m. The executive team will not be there</w:t>
            </w:r>
            <w:r w:rsidR="003D746B">
              <w:t>. This</w:t>
            </w:r>
            <w:r>
              <w:t xml:space="preserve"> is an opportunity for the</w:t>
            </w:r>
            <w:r w:rsidR="003D746B">
              <w:t xml:space="preserve"> campus</w:t>
            </w:r>
            <w:r>
              <w:t xml:space="preserve"> community to speak </w:t>
            </w:r>
            <w:r w:rsidR="003D746B">
              <w:t xml:space="preserve">freely with </w:t>
            </w:r>
            <w:r>
              <w:t>the team.</w:t>
            </w:r>
          </w:p>
          <w:p w14:paraId="2B9CFF95" w14:textId="77777777" w:rsidR="00F435AE" w:rsidRDefault="00F435AE" w:rsidP="00F435AE">
            <w:pPr>
              <w:pStyle w:val="ListParagraph"/>
            </w:pPr>
          </w:p>
          <w:p w14:paraId="43123ED0" w14:textId="12CFF5BB" w:rsidR="00BD146A" w:rsidRDefault="00BD146A" w:rsidP="00BD146A">
            <w:pPr>
              <w:pStyle w:val="ListParagraph"/>
              <w:numPr>
                <w:ilvl w:val="0"/>
                <w:numId w:val="14"/>
              </w:numPr>
            </w:pPr>
            <w:r>
              <w:t>Notes and Snacks Schedule</w:t>
            </w:r>
          </w:p>
          <w:p w14:paraId="7F1A728B" w14:textId="77777777" w:rsidR="00841A12" w:rsidRDefault="003D746B" w:rsidP="00A86899">
            <w:pPr>
              <w:pStyle w:val="ListParagraph"/>
              <w:numPr>
                <w:ilvl w:val="0"/>
                <w:numId w:val="17"/>
              </w:numPr>
            </w:pPr>
            <w:r>
              <w:t xml:space="preserve">Back by popular demand. </w:t>
            </w:r>
            <w:r w:rsidR="00A20AE1">
              <w:t>When you sign up</w:t>
            </w:r>
            <w:r>
              <w:t>,</w:t>
            </w:r>
            <w:r w:rsidR="00A20AE1">
              <w:t xml:space="preserve"> you are both the note taker and </w:t>
            </w:r>
            <w:r>
              <w:t xml:space="preserve">responsible for </w:t>
            </w:r>
            <w:r w:rsidR="00A20AE1">
              <w:t>bring</w:t>
            </w:r>
            <w:r>
              <w:t xml:space="preserve">ing </w:t>
            </w:r>
            <w:r w:rsidR="00A20AE1">
              <w:t>the snacks</w:t>
            </w:r>
            <w:r w:rsidR="00A523B5">
              <w:t xml:space="preserve">. The list was </w:t>
            </w:r>
            <w:r w:rsidR="00A63A38">
              <w:t>circulated,</w:t>
            </w:r>
            <w:r w:rsidR="00A523B5">
              <w:t xml:space="preserve"> and all meeting dates were covered.</w:t>
            </w:r>
          </w:p>
          <w:p w14:paraId="70683BEE" w14:textId="70210621" w:rsidR="00A63A38" w:rsidRDefault="00A63A38" w:rsidP="00CD3F52"/>
        </w:tc>
        <w:tc>
          <w:tcPr>
            <w:tcW w:w="1910" w:type="dxa"/>
          </w:tcPr>
          <w:p w14:paraId="69D008BA" w14:textId="77777777" w:rsidR="008D3E83" w:rsidRDefault="008D3E83" w:rsidP="00CD3F52"/>
        </w:tc>
      </w:tr>
      <w:tr w:rsidR="008D3E83" w14:paraId="5D08D643" w14:textId="77777777" w:rsidTr="00371194">
        <w:tc>
          <w:tcPr>
            <w:tcW w:w="8275" w:type="dxa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2C954604" w14:textId="77777777" w:rsidR="008D3E83" w:rsidRDefault="00E82A9B" w:rsidP="00016DBA">
            <w:pPr>
              <w:pStyle w:val="Heading3"/>
            </w:pPr>
            <w:r>
              <w:t>Committee Reports:</w:t>
            </w:r>
          </w:p>
        </w:tc>
        <w:tc>
          <w:tcPr>
            <w:tcW w:w="1910" w:type="dxa"/>
            <w:tcBorders>
              <w:bottom w:val="single" w:sz="4" w:space="0" w:color="000000"/>
            </w:tcBorders>
            <w:shd w:val="clear" w:color="auto" w:fill="D9D9D9"/>
          </w:tcPr>
          <w:p w14:paraId="75ABDB4C" w14:textId="40157253" w:rsidR="008D3E83" w:rsidRDefault="00E82A9B" w:rsidP="00CD3F52">
            <w:r>
              <w:t>1</w:t>
            </w:r>
            <w:r w:rsidR="00647FED">
              <w:t>5</w:t>
            </w:r>
            <w:r>
              <w:t xml:space="preserve"> minutes</w:t>
            </w:r>
          </w:p>
        </w:tc>
      </w:tr>
      <w:tr w:rsidR="008D3E83" w14:paraId="7A75F030" w14:textId="77777777" w:rsidTr="00371194">
        <w:tc>
          <w:tcPr>
            <w:tcW w:w="827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2F4B5DC" w14:textId="77777777" w:rsidR="008D3E83" w:rsidRDefault="00E82A9B" w:rsidP="00CD3F52">
            <w:pPr>
              <w:pStyle w:val="ListParagraph"/>
              <w:numPr>
                <w:ilvl w:val="0"/>
                <w:numId w:val="7"/>
              </w:numPr>
            </w:pPr>
            <w:r>
              <w:t>Program Review Report (Nickell)</w:t>
            </w:r>
          </w:p>
          <w:p w14:paraId="6CD8F616" w14:textId="3F1C0DE7" w:rsidR="00A86899" w:rsidRDefault="00A20AE1" w:rsidP="00A20AE1">
            <w:pPr>
              <w:pStyle w:val="ListParagraph"/>
              <w:numPr>
                <w:ilvl w:val="0"/>
                <w:numId w:val="15"/>
              </w:numPr>
            </w:pPr>
            <w:r>
              <w:t xml:space="preserve">Next meeting </w:t>
            </w:r>
            <w:r w:rsidR="002A7DEB">
              <w:t xml:space="preserve">on </w:t>
            </w:r>
            <w:r>
              <w:t>Oct 2</w:t>
            </w:r>
            <w:r w:rsidRPr="00A86899">
              <w:rPr>
                <w:vertAlign w:val="superscript"/>
              </w:rPr>
              <w:t>nd</w:t>
            </w:r>
            <w:r>
              <w:t xml:space="preserve"> will review the charge and make updates</w:t>
            </w:r>
          </w:p>
          <w:p w14:paraId="546806DD" w14:textId="77777777" w:rsidR="00A86899" w:rsidRDefault="00A20AE1" w:rsidP="00A20AE1">
            <w:pPr>
              <w:pStyle w:val="ListParagraph"/>
              <w:numPr>
                <w:ilvl w:val="0"/>
                <w:numId w:val="15"/>
              </w:numPr>
            </w:pPr>
            <w:r>
              <w:t>Working to align program goals with the strategic plan</w:t>
            </w:r>
          </w:p>
          <w:p w14:paraId="26525EDF" w14:textId="2EB946C3" w:rsidR="002A7DEB" w:rsidRDefault="00A20AE1" w:rsidP="00A20AE1">
            <w:pPr>
              <w:pStyle w:val="ListParagraph"/>
              <w:numPr>
                <w:ilvl w:val="0"/>
                <w:numId w:val="15"/>
              </w:numPr>
            </w:pPr>
            <w:r>
              <w:t>Oct 14</w:t>
            </w:r>
            <w:r w:rsidRPr="00A86899">
              <w:rPr>
                <w:vertAlign w:val="superscript"/>
              </w:rPr>
              <w:t>th</w:t>
            </w:r>
            <w:r>
              <w:t xml:space="preserve"> resource deadline</w:t>
            </w:r>
            <w:r w:rsidR="002A7DEB">
              <w:t>,</w:t>
            </w:r>
            <w:r>
              <w:t xml:space="preserve"> </w:t>
            </w:r>
            <w:r w:rsidR="00A86899">
              <w:t>this has been extended</w:t>
            </w:r>
            <w:r w:rsidR="002A7DEB">
              <w:t xml:space="preserve"> </w:t>
            </w:r>
            <w:r>
              <w:t>– Kim will send an email with details on the changes and deadlines</w:t>
            </w:r>
          </w:p>
          <w:p w14:paraId="7F7061FC" w14:textId="77777777" w:rsidR="000B0637" w:rsidRDefault="00A20AE1" w:rsidP="00A20AE1">
            <w:pPr>
              <w:pStyle w:val="ListParagraph"/>
              <w:numPr>
                <w:ilvl w:val="0"/>
                <w:numId w:val="15"/>
              </w:numPr>
            </w:pPr>
            <w:r>
              <w:t xml:space="preserve">Tableau SLO and ILO data are annually updated. </w:t>
            </w:r>
            <w:proofErr w:type="gramStart"/>
            <w:r>
              <w:t>Requested of OIE</w:t>
            </w:r>
            <w:proofErr w:type="gramEnd"/>
            <w:r>
              <w:t xml:space="preserve"> to see if it would be possible to update that data before the program review deadline. In the interim</w:t>
            </w:r>
            <w:r w:rsidR="002A7DEB">
              <w:t>,</w:t>
            </w:r>
            <w:r>
              <w:t xml:space="preserve"> Kim N. recommended pulling it directly from </w:t>
            </w:r>
            <w:proofErr w:type="spellStart"/>
            <w:r>
              <w:t>eLumen</w:t>
            </w:r>
            <w:proofErr w:type="spellEnd"/>
            <w:r>
              <w:t xml:space="preserve">. </w:t>
            </w:r>
          </w:p>
          <w:p w14:paraId="3710B8A9" w14:textId="72C80B8F" w:rsidR="000B0637" w:rsidRDefault="000B0637" w:rsidP="000B0637">
            <w:pPr>
              <w:pStyle w:val="ListParagraph"/>
            </w:pP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788E996" w14:textId="77777777" w:rsidR="008D3E83" w:rsidRDefault="008D3E83" w:rsidP="00CD3F52"/>
        </w:tc>
      </w:tr>
      <w:tr w:rsidR="008D3E83" w14:paraId="4FF64986" w14:textId="77777777" w:rsidTr="00371194">
        <w:tc>
          <w:tcPr>
            <w:tcW w:w="827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4F90E3" w14:textId="77777777" w:rsidR="008D3E83" w:rsidRDefault="00E82A9B" w:rsidP="00CD3F52">
            <w:pPr>
              <w:pStyle w:val="ListParagraph"/>
              <w:numPr>
                <w:ilvl w:val="0"/>
                <w:numId w:val="7"/>
              </w:numPr>
            </w:pPr>
            <w:r>
              <w:lastRenderedPageBreak/>
              <w:t xml:space="preserve">Assessment Report (Garza) </w:t>
            </w:r>
          </w:p>
          <w:p w14:paraId="6B4FA223" w14:textId="77777777" w:rsidR="000B0637" w:rsidRDefault="00A20AE1" w:rsidP="000B0637">
            <w:pPr>
              <w:pStyle w:val="ListParagraph"/>
              <w:numPr>
                <w:ilvl w:val="0"/>
                <w:numId w:val="18"/>
              </w:numPr>
            </w:pPr>
            <w:proofErr w:type="spellStart"/>
            <w:r>
              <w:t>eLumen</w:t>
            </w:r>
            <w:proofErr w:type="spellEnd"/>
            <w:r>
              <w:t xml:space="preserve"> merged with </w:t>
            </w:r>
            <w:proofErr w:type="spellStart"/>
            <w:r>
              <w:t>cours</w:t>
            </w:r>
            <w:r w:rsidR="00FB5442">
              <w:t>e</w:t>
            </w:r>
            <w:r>
              <w:t>dog</w:t>
            </w:r>
            <w:proofErr w:type="spellEnd"/>
            <w:r w:rsidR="000B0637">
              <w:t>,</w:t>
            </w:r>
            <w:r>
              <w:t xml:space="preserve"> but we are transitioning from </w:t>
            </w:r>
            <w:proofErr w:type="spellStart"/>
            <w:r>
              <w:t>eLumen</w:t>
            </w:r>
            <w:proofErr w:type="spellEnd"/>
            <w:r>
              <w:t xml:space="preserve"> to insights within Canvas. </w:t>
            </w:r>
          </w:p>
          <w:p w14:paraId="0CD7A725" w14:textId="77777777" w:rsidR="000B0637" w:rsidRDefault="00A20AE1" w:rsidP="000B0637">
            <w:pPr>
              <w:pStyle w:val="ListParagraph"/>
              <w:numPr>
                <w:ilvl w:val="0"/>
                <w:numId w:val="18"/>
              </w:numPr>
            </w:pPr>
            <w:r>
              <w:t xml:space="preserve">Curriculum and the catalog will be transitioned in Spring 2026 to </w:t>
            </w:r>
            <w:proofErr w:type="spellStart"/>
            <w:r>
              <w:t>coursedog</w:t>
            </w:r>
            <w:proofErr w:type="spellEnd"/>
            <w:r>
              <w:t xml:space="preserve">. </w:t>
            </w:r>
          </w:p>
          <w:p w14:paraId="09349E79" w14:textId="77777777" w:rsidR="000B0637" w:rsidRDefault="00A20AE1" w:rsidP="000B0637">
            <w:pPr>
              <w:pStyle w:val="ListParagraph"/>
              <w:numPr>
                <w:ilvl w:val="0"/>
                <w:numId w:val="18"/>
              </w:numPr>
            </w:pPr>
            <w:proofErr w:type="spellStart"/>
            <w:r>
              <w:t>eLumen</w:t>
            </w:r>
            <w:proofErr w:type="spellEnd"/>
            <w:r>
              <w:t xml:space="preserve"> is </w:t>
            </w:r>
            <w:r w:rsidR="00FB5442">
              <w:t xml:space="preserve">sunsetting by the end of the </w:t>
            </w:r>
            <w:r w:rsidR="00EA3C4B">
              <w:t xml:space="preserve">year 2026. </w:t>
            </w:r>
            <w:r>
              <w:t>Training for ILO and SLO data</w:t>
            </w:r>
            <w:r w:rsidR="00EA3C4B">
              <w:t xml:space="preserve"> has </w:t>
            </w:r>
            <w:proofErr w:type="gramStart"/>
            <w:r w:rsidR="00EA3C4B">
              <w:t>begun</w:t>
            </w:r>
            <w:proofErr w:type="gramEnd"/>
            <w:r w:rsidR="00EA3C4B">
              <w:t xml:space="preserve"> everything else will continue as we have it in </w:t>
            </w:r>
            <w:proofErr w:type="spellStart"/>
            <w:r w:rsidR="00EA3C4B">
              <w:t>eLumen</w:t>
            </w:r>
            <w:proofErr w:type="spellEnd"/>
            <w:r w:rsidR="00EA3C4B">
              <w:t>.</w:t>
            </w:r>
          </w:p>
          <w:p w14:paraId="4B66C397" w14:textId="42B02D46" w:rsidR="00A20AE1" w:rsidRDefault="00EA3C4B" w:rsidP="000B0637">
            <w:pPr>
              <w:pStyle w:val="ListParagraph"/>
              <w:numPr>
                <w:ilvl w:val="0"/>
                <w:numId w:val="18"/>
              </w:numPr>
            </w:pPr>
            <w:r>
              <w:t>A p</w:t>
            </w:r>
            <w:r w:rsidR="00A20AE1">
              <w:t>ilot with MATH</w:t>
            </w:r>
            <w:r>
              <w:t>,</w:t>
            </w:r>
            <w:r w:rsidR="00A20AE1">
              <w:t xml:space="preserve"> KINS</w:t>
            </w:r>
            <w:r>
              <w:t>,</w:t>
            </w:r>
            <w:r w:rsidR="00A20AE1">
              <w:t xml:space="preserve"> and BIOL on the new insights in place of </w:t>
            </w:r>
            <w:proofErr w:type="spellStart"/>
            <w:r w:rsidR="00A20AE1">
              <w:t>eLumen</w:t>
            </w:r>
            <w:proofErr w:type="spellEnd"/>
            <w:r>
              <w:t xml:space="preserve"> will begin this Fall 2025</w:t>
            </w:r>
            <w:r w:rsidR="00A20AE1">
              <w:t>.</w:t>
            </w:r>
            <w:r>
              <w:t xml:space="preserve"> </w:t>
            </w:r>
            <w:r w:rsidR="00A20AE1">
              <w:t xml:space="preserve"> </w:t>
            </w:r>
          </w:p>
          <w:p w14:paraId="66E8FCB0" w14:textId="77777777" w:rsidR="000B0637" w:rsidRDefault="000B0637" w:rsidP="000B0637">
            <w:pPr>
              <w:pStyle w:val="ListParagraph"/>
            </w:pPr>
          </w:p>
          <w:p w14:paraId="198C5355" w14:textId="5A06A14C" w:rsidR="00647FED" w:rsidRDefault="00647FED" w:rsidP="00CD3F52">
            <w:pPr>
              <w:pStyle w:val="ListParagraph"/>
              <w:numPr>
                <w:ilvl w:val="0"/>
                <w:numId w:val="7"/>
              </w:numPr>
            </w:pPr>
            <w:r>
              <w:t>Strategic Directions (Kim</w:t>
            </w:r>
            <w:r w:rsidR="0016797A">
              <w:t>/Nickell</w:t>
            </w:r>
            <w:r>
              <w:t>)</w:t>
            </w:r>
          </w:p>
        </w:tc>
        <w:tc>
          <w:tcPr>
            <w:tcW w:w="19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659AF4" w14:textId="77777777" w:rsidR="008D3E83" w:rsidRDefault="008D3E83" w:rsidP="00CD3F52"/>
        </w:tc>
      </w:tr>
      <w:tr w:rsidR="008D3E83" w14:paraId="1932DEB5" w14:textId="77777777" w:rsidTr="00371194">
        <w:trPr>
          <w:trHeight w:val="144"/>
        </w:trPr>
        <w:tc>
          <w:tcPr>
            <w:tcW w:w="827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663EA" w14:textId="77777777" w:rsidR="00C11246" w:rsidRDefault="00EA3C4B" w:rsidP="00CD3F52">
            <w:pPr>
              <w:pStyle w:val="ListParagraph"/>
              <w:numPr>
                <w:ilvl w:val="0"/>
                <w:numId w:val="19"/>
              </w:numPr>
            </w:pPr>
            <w:r>
              <w:t xml:space="preserve">We have transitioned from strategic directions to a strategic </w:t>
            </w:r>
            <w:proofErr w:type="gramStart"/>
            <w:r>
              <w:t>plan</w:t>
            </w:r>
            <w:r w:rsidR="000B0637">
              <w:t>,</w:t>
            </w:r>
            <w:proofErr w:type="gramEnd"/>
            <w:r>
              <w:t xml:space="preserve"> </w:t>
            </w:r>
            <w:r w:rsidR="000B0637">
              <w:t>we</w:t>
            </w:r>
            <w:r>
              <w:t xml:space="preserve"> will talk about updating the language in our char</w:t>
            </w:r>
            <w:r w:rsidR="00C11246">
              <w:t>ge</w:t>
            </w:r>
            <w:r>
              <w:t xml:space="preserve">. </w:t>
            </w:r>
          </w:p>
          <w:p w14:paraId="6130BB47" w14:textId="77777777" w:rsidR="00C11246" w:rsidRDefault="00EA3C4B" w:rsidP="00CD3F52">
            <w:pPr>
              <w:pStyle w:val="ListParagraph"/>
              <w:numPr>
                <w:ilvl w:val="0"/>
                <w:numId w:val="19"/>
              </w:numPr>
            </w:pPr>
            <w:r>
              <w:t xml:space="preserve">2025 is under the planning section of the website. They have integrated the language of strategic planning into program review. They will be holding workshops for scoring </w:t>
            </w:r>
            <w:proofErr w:type="gramStart"/>
            <w:r>
              <w:t>the objectives</w:t>
            </w:r>
            <w:proofErr w:type="gramEnd"/>
            <w:r>
              <w:t xml:space="preserve"> and </w:t>
            </w:r>
            <w:r w:rsidR="00C65A31">
              <w:t>strategies</w:t>
            </w:r>
            <w:r>
              <w:t xml:space="preserve">. </w:t>
            </w:r>
          </w:p>
          <w:p w14:paraId="410B4C4E" w14:textId="77777777" w:rsidR="00C11246" w:rsidRDefault="00EA3C4B" w:rsidP="00CD3F52">
            <w:pPr>
              <w:pStyle w:val="ListParagraph"/>
              <w:numPr>
                <w:ilvl w:val="0"/>
                <w:numId w:val="19"/>
              </w:numPr>
            </w:pPr>
            <w:r>
              <w:t xml:space="preserve">Lead scorers will be contacted. Accountability is built into the plan. </w:t>
            </w:r>
          </w:p>
          <w:p w14:paraId="366F6D13" w14:textId="18BE222D" w:rsidR="00EA3C4B" w:rsidRDefault="00EA3C4B" w:rsidP="00CD3F52">
            <w:pPr>
              <w:pStyle w:val="ListParagraph"/>
              <w:numPr>
                <w:ilvl w:val="0"/>
                <w:numId w:val="19"/>
              </w:numPr>
            </w:pPr>
            <w:r>
              <w:t>March 2026 will be the first report by lead scorers. The planning team will then report to College Council. 0-100 score</w:t>
            </w:r>
            <w:r w:rsidR="00334649">
              <w:t xml:space="preserve"> range with existing score icons of “not started, </w:t>
            </w:r>
            <w:r w:rsidR="00B67C9A">
              <w:t>in-progress, and complete”</w:t>
            </w:r>
          </w:p>
        </w:tc>
        <w:tc>
          <w:tcPr>
            <w:tcW w:w="1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8521C" w14:textId="77777777" w:rsidR="008D3E83" w:rsidRDefault="008D3E83" w:rsidP="00CD3F52"/>
        </w:tc>
      </w:tr>
      <w:tr w:rsidR="008D3E83" w14:paraId="00B18313" w14:textId="77777777" w:rsidTr="00371194">
        <w:tc>
          <w:tcPr>
            <w:tcW w:w="8275" w:type="dxa"/>
            <w:gridSpan w:val="3"/>
            <w:tcBorders>
              <w:top w:val="single" w:sz="4" w:space="0" w:color="000000"/>
            </w:tcBorders>
            <w:shd w:val="clear" w:color="auto" w:fill="D9D9D9"/>
          </w:tcPr>
          <w:p w14:paraId="4F9673D6" w14:textId="77777777" w:rsidR="008D3E83" w:rsidRDefault="00E82A9B" w:rsidP="00016DBA">
            <w:pPr>
              <w:pStyle w:val="Heading3"/>
            </w:pPr>
            <w:r>
              <w:t>New Business:</w:t>
            </w:r>
          </w:p>
        </w:tc>
        <w:tc>
          <w:tcPr>
            <w:tcW w:w="1910" w:type="dxa"/>
            <w:tcBorders>
              <w:top w:val="single" w:sz="4" w:space="0" w:color="000000"/>
            </w:tcBorders>
            <w:shd w:val="clear" w:color="auto" w:fill="D9D9D9"/>
          </w:tcPr>
          <w:p w14:paraId="59E6A76A" w14:textId="3A599468" w:rsidR="008D3E83" w:rsidRDefault="0095570F" w:rsidP="00CD3F52">
            <w:r>
              <w:t>60</w:t>
            </w:r>
            <w:r w:rsidR="00D03D9A">
              <w:t xml:space="preserve"> minutes</w:t>
            </w:r>
          </w:p>
        </w:tc>
      </w:tr>
      <w:tr w:rsidR="008D3E83" w14:paraId="1108BEDE" w14:textId="77777777" w:rsidTr="00371194">
        <w:tc>
          <w:tcPr>
            <w:tcW w:w="8275" w:type="dxa"/>
            <w:gridSpan w:val="3"/>
          </w:tcPr>
          <w:p w14:paraId="500BCF70" w14:textId="1E55B86B" w:rsidR="00EA3C4B" w:rsidRDefault="00850E88" w:rsidP="00EA3C4B">
            <w:pPr>
              <w:pStyle w:val="ListParagraph"/>
              <w:numPr>
                <w:ilvl w:val="0"/>
                <w:numId w:val="12"/>
              </w:numPr>
            </w:pPr>
            <w:r>
              <w:t xml:space="preserve">Charge Review </w:t>
            </w:r>
            <w:r w:rsidR="0016333A">
              <w:t>(Ortega)</w:t>
            </w:r>
          </w:p>
          <w:p w14:paraId="1CEDD11B" w14:textId="64C0A640" w:rsidR="00C65A31" w:rsidRDefault="00C65A31" w:rsidP="00B67C9A">
            <w:pPr>
              <w:pStyle w:val="ListParagraph"/>
              <w:numPr>
                <w:ilvl w:val="0"/>
                <w:numId w:val="20"/>
              </w:numPr>
            </w:pPr>
            <w:r>
              <w:t xml:space="preserve">Change strategic directions to strategic plan </w:t>
            </w:r>
          </w:p>
          <w:p w14:paraId="79FB226D" w14:textId="38627777" w:rsidR="00C65A31" w:rsidRDefault="00C65A31" w:rsidP="00B67C9A">
            <w:pPr>
              <w:pStyle w:val="ListParagraph"/>
              <w:numPr>
                <w:ilvl w:val="0"/>
                <w:numId w:val="20"/>
              </w:numPr>
            </w:pPr>
            <w:r>
              <w:t xml:space="preserve">Recommendation to lower </w:t>
            </w:r>
            <w:r w:rsidR="00B67C9A">
              <w:t xml:space="preserve">the SGA rep to 1 to lighten the load on SGA, as they are sitting on so many committees. However, nothing will change or be voted on till a discussion happens with SGA. The SGA rep was not present today. </w:t>
            </w:r>
          </w:p>
          <w:p w14:paraId="273A54DB" w14:textId="77777777" w:rsidR="00B67C9A" w:rsidRDefault="00B67C9A" w:rsidP="00B67C9A"/>
          <w:p w14:paraId="156C7235" w14:textId="723CEF0D" w:rsidR="00850E88" w:rsidRDefault="00850E88" w:rsidP="004A39A8">
            <w:pPr>
              <w:pStyle w:val="ListParagraph"/>
              <w:numPr>
                <w:ilvl w:val="0"/>
                <w:numId w:val="12"/>
              </w:numPr>
            </w:pPr>
            <w:r>
              <w:t xml:space="preserve">Distance Ed Task Force </w:t>
            </w:r>
            <w:r w:rsidR="0016333A">
              <w:t>(</w:t>
            </w:r>
            <w:r>
              <w:t>Nickell</w:t>
            </w:r>
            <w:r w:rsidR="0016333A">
              <w:t>)</w:t>
            </w:r>
          </w:p>
          <w:p w14:paraId="7CC6C229" w14:textId="77777777" w:rsidR="00B67C9A" w:rsidRDefault="00C65A31" w:rsidP="00B67C9A">
            <w:pPr>
              <w:pStyle w:val="ListParagraph"/>
              <w:numPr>
                <w:ilvl w:val="0"/>
                <w:numId w:val="21"/>
              </w:numPr>
            </w:pPr>
            <w:r>
              <w:t xml:space="preserve">A </w:t>
            </w:r>
            <w:r w:rsidR="00B67C9A">
              <w:t xml:space="preserve">writing group out of the DE </w:t>
            </w:r>
            <w:r>
              <w:t>task force was convened over the summer to create the documents</w:t>
            </w:r>
            <w:r w:rsidR="00EA46CE">
              <w:t xml:space="preserve"> shared (handbook and checklist)</w:t>
            </w:r>
            <w:r>
              <w:t>.</w:t>
            </w:r>
            <w:r w:rsidR="00EA46CE">
              <w:t xml:space="preserve"> </w:t>
            </w:r>
          </w:p>
          <w:p w14:paraId="6BCEFEFA" w14:textId="767A9DAE" w:rsidR="006C1B95" w:rsidRDefault="00EA46CE" w:rsidP="00B67C9A">
            <w:pPr>
              <w:pStyle w:val="ListParagraph"/>
              <w:numPr>
                <w:ilvl w:val="0"/>
                <w:numId w:val="21"/>
              </w:numPr>
            </w:pPr>
            <w:r>
              <w:t>These materials are comprehensive and inclusive of ACCJC guidelines</w:t>
            </w:r>
            <w:r w:rsidR="006C1B95">
              <w:t>, among other useful sources such as WCAG and Title 4 requirements for federal funding.</w:t>
            </w:r>
            <w:r>
              <w:t xml:space="preserve"> </w:t>
            </w:r>
          </w:p>
          <w:p w14:paraId="737749E0" w14:textId="77777777" w:rsidR="006C1B95" w:rsidRDefault="00EA46CE" w:rsidP="00B67C9A">
            <w:pPr>
              <w:pStyle w:val="ListParagraph"/>
              <w:numPr>
                <w:ilvl w:val="0"/>
                <w:numId w:val="21"/>
              </w:numPr>
            </w:pPr>
            <w:r>
              <w:t>OPI</w:t>
            </w:r>
            <w:r w:rsidR="00C65A31">
              <w:t xml:space="preserve"> </w:t>
            </w:r>
            <w:r>
              <w:t xml:space="preserve">checklist – if you use the </w:t>
            </w:r>
            <w:proofErr w:type="gramStart"/>
            <w:r>
              <w:t>checklist</w:t>
            </w:r>
            <w:proofErr w:type="gramEnd"/>
            <w:r>
              <w:t xml:space="preserve"> you will hit the mark for RSI. </w:t>
            </w:r>
          </w:p>
          <w:p w14:paraId="7654A148" w14:textId="77777777" w:rsidR="00A66959" w:rsidRDefault="00EA46CE" w:rsidP="00B67C9A">
            <w:pPr>
              <w:pStyle w:val="ListParagraph"/>
              <w:numPr>
                <w:ilvl w:val="0"/>
                <w:numId w:val="21"/>
              </w:numPr>
            </w:pPr>
            <w:r>
              <w:t>Additional training will be developed moving forward</w:t>
            </w:r>
            <w:r w:rsidR="006C1B95">
              <w:t>;</w:t>
            </w:r>
            <w:r>
              <w:t xml:space="preserve"> this was just the first step in the process. </w:t>
            </w:r>
          </w:p>
          <w:p w14:paraId="7E9E56B4" w14:textId="425C4D4C" w:rsidR="00C65A31" w:rsidRDefault="00EA46CE" w:rsidP="00B67C9A">
            <w:pPr>
              <w:pStyle w:val="ListParagraph"/>
              <w:numPr>
                <w:ilvl w:val="0"/>
                <w:numId w:val="21"/>
              </w:numPr>
            </w:pPr>
            <w:r>
              <w:t xml:space="preserve">Once </w:t>
            </w:r>
            <w:r w:rsidR="00A66959">
              <w:t>these documents</w:t>
            </w:r>
            <w:r>
              <w:t xml:space="preserve"> </w:t>
            </w:r>
            <w:r w:rsidR="00A66959">
              <w:t xml:space="preserve">go through the Senate and the College Council, </w:t>
            </w:r>
            <w:r>
              <w:t xml:space="preserve">printed copies will be available. </w:t>
            </w:r>
          </w:p>
          <w:p w14:paraId="47E118CC" w14:textId="77777777" w:rsidR="00A66959" w:rsidRDefault="00A66959" w:rsidP="00A66959"/>
          <w:p w14:paraId="055D30BF" w14:textId="3B618C1D" w:rsidR="009072B0" w:rsidRDefault="009072B0" w:rsidP="004A39A8">
            <w:pPr>
              <w:pStyle w:val="ListParagraph"/>
              <w:numPr>
                <w:ilvl w:val="0"/>
                <w:numId w:val="12"/>
              </w:numPr>
            </w:pPr>
            <w:r>
              <w:t>RSI (Commiso</w:t>
            </w:r>
            <w:r w:rsidR="006C54B5">
              <w:t>/Wojtysiak</w:t>
            </w:r>
            <w:r>
              <w:t>)</w:t>
            </w:r>
          </w:p>
          <w:p w14:paraId="1CD7F791" w14:textId="77777777" w:rsidR="00A66959" w:rsidRDefault="001D4B5E" w:rsidP="00A66959">
            <w:pPr>
              <w:pStyle w:val="ListParagraph"/>
              <w:numPr>
                <w:ilvl w:val="0"/>
                <w:numId w:val="22"/>
              </w:numPr>
            </w:pPr>
            <w:r>
              <w:lastRenderedPageBreak/>
              <w:t xml:space="preserve">The Office of Instruction and the Senate are working to share where we are with RSI. </w:t>
            </w:r>
          </w:p>
          <w:p w14:paraId="0C10AC6F" w14:textId="77777777" w:rsidR="00A66959" w:rsidRDefault="001D4B5E" w:rsidP="001D4B5E">
            <w:pPr>
              <w:pStyle w:val="ListParagraph"/>
              <w:numPr>
                <w:ilvl w:val="0"/>
                <w:numId w:val="22"/>
              </w:numPr>
            </w:pPr>
            <w:r>
              <w:t xml:space="preserve">Although this is a new standard in the accreditation process, it is not a new expectation within the classroom. </w:t>
            </w:r>
          </w:p>
          <w:p w14:paraId="2BAE23CB" w14:textId="77777777" w:rsidR="00A66959" w:rsidRDefault="001D4B5E" w:rsidP="001D4B5E">
            <w:pPr>
              <w:pStyle w:val="ListParagraph"/>
              <w:numPr>
                <w:ilvl w:val="0"/>
                <w:numId w:val="22"/>
              </w:numPr>
            </w:pPr>
            <w:r>
              <w:t>AIQ to work on a pilot process for how to evaluate canvas shells</w:t>
            </w:r>
            <w:r w:rsidR="00A66959">
              <w:t xml:space="preserve">. Development of institutional checks and balances to ensure institutional quality. </w:t>
            </w:r>
          </w:p>
          <w:p w14:paraId="4D649FE0" w14:textId="1DC29A57" w:rsidR="00A66959" w:rsidRDefault="00A66959" w:rsidP="001D4B5E">
            <w:pPr>
              <w:pStyle w:val="ListParagraph"/>
              <w:numPr>
                <w:ilvl w:val="0"/>
                <w:numId w:val="22"/>
              </w:numPr>
            </w:pPr>
            <w:r>
              <w:t>T</w:t>
            </w:r>
            <w:r w:rsidR="001D4B5E">
              <w:t>he goal is by the end of the semester to have a process</w:t>
            </w:r>
            <w:r>
              <w:t xml:space="preserve">, possibly even begin the pilot with a subsample this term to launch fully in the Spring. </w:t>
            </w:r>
          </w:p>
          <w:p w14:paraId="74696A8F" w14:textId="77777777" w:rsidR="00A66959" w:rsidRDefault="001D4B5E" w:rsidP="001D4B5E">
            <w:pPr>
              <w:pStyle w:val="ListParagraph"/>
              <w:numPr>
                <w:ilvl w:val="0"/>
                <w:numId w:val="22"/>
              </w:numPr>
            </w:pPr>
            <w:r>
              <w:t xml:space="preserve">At PC and </w:t>
            </w:r>
            <w:proofErr w:type="gramStart"/>
            <w:r>
              <w:t>CC</w:t>
            </w:r>
            <w:proofErr w:type="gramEnd"/>
            <w:r>
              <w:t xml:space="preserve"> they already do this and have passed their initial checks of RSI. They both have an administrator check each shell. </w:t>
            </w:r>
          </w:p>
          <w:p w14:paraId="52659E38" w14:textId="77777777" w:rsidR="00035D55" w:rsidRDefault="001D4B5E" w:rsidP="001D4B5E">
            <w:pPr>
              <w:pStyle w:val="ListParagraph"/>
              <w:numPr>
                <w:ilvl w:val="0"/>
                <w:numId w:val="22"/>
              </w:numPr>
            </w:pPr>
            <w:r>
              <w:t>RSI Training: more discussions to come</w:t>
            </w:r>
            <w:r w:rsidR="00E972D5">
              <w:t xml:space="preserve">. BC is hiring a professional expert from the CSU system statewide to build and run the training. </w:t>
            </w:r>
            <w:r>
              <w:t>The handbook was the first step</w:t>
            </w:r>
            <w:r w:rsidR="00035D55">
              <w:t>. To come still, a</w:t>
            </w:r>
            <w:r>
              <w:t>n assessment component to ensure RSI is happening</w:t>
            </w:r>
            <w:r w:rsidR="00035D55">
              <w:t xml:space="preserve">. </w:t>
            </w:r>
          </w:p>
          <w:p w14:paraId="70A6780E" w14:textId="77777777" w:rsidR="00035D55" w:rsidRDefault="001D4B5E" w:rsidP="001D4B5E">
            <w:pPr>
              <w:pStyle w:val="ListParagraph"/>
              <w:numPr>
                <w:ilvl w:val="0"/>
                <w:numId w:val="22"/>
              </w:numPr>
            </w:pPr>
            <w:r>
              <w:t xml:space="preserve">Once a process is developed, the next step is determining who will do it. </w:t>
            </w:r>
          </w:p>
          <w:p w14:paraId="4F5F59E1" w14:textId="77777777" w:rsidR="00911994" w:rsidRDefault="00395174" w:rsidP="001D4B5E">
            <w:pPr>
              <w:pStyle w:val="ListParagraph"/>
              <w:numPr>
                <w:ilvl w:val="0"/>
                <w:numId w:val="22"/>
              </w:numPr>
            </w:pPr>
            <w:r>
              <w:t xml:space="preserve">Ground rules: In reviewing active classes, Leo and Jessica, the educational administrators </w:t>
            </w:r>
            <w:r w:rsidR="00035D55">
              <w:t xml:space="preserve">serving on </w:t>
            </w:r>
            <w:proofErr w:type="gramStart"/>
            <w:r w:rsidR="00035D55">
              <w:t>AIQ</w:t>
            </w:r>
            <w:proofErr w:type="gramEnd"/>
            <w:r w:rsidR="00035D55">
              <w:t xml:space="preserve"> </w:t>
            </w:r>
            <w:r>
              <w:t xml:space="preserve">will step out of the room. This is not meant to be punitive, and we are not blaming the faculty. This is a culture issue we have not focused on. </w:t>
            </w:r>
          </w:p>
          <w:p w14:paraId="42A83707" w14:textId="77777777" w:rsidR="00911994" w:rsidRDefault="00141D9A" w:rsidP="001D4B5E">
            <w:pPr>
              <w:pStyle w:val="ListParagraph"/>
              <w:numPr>
                <w:ilvl w:val="0"/>
                <w:numId w:val="22"/>
              </w:numPr>
            </w:pPr>
            <w:r>
              <w:t xml:space="preserve">Preemptive measures </w:t>
            </w:r>
            <w:proofErr w:type="gramStart"/>
            <w:r>
              <w:t>already</w:t>
            </w:r>
            <w:proofErr w:type="gramEnd"/>
            <w:r>
              <w:t xml:space="preserve"> taken</w:t>
            </w:r>
            <w:r w:rsidR="00911994">
              <w:t>:</w:t>
            </w:r>
          </w:p>
          <w:p w14:paraId="02B38F09" w14:textId="2750CA5D" w:rsidR="00141D9A" w:rsidRDefault="00911994" w:rsidP="00911994">
            <w:pPr>
              <w:pStyle w:val="ListParagraph"/>
              <w:numPr>
                <w:ilvl w:val="1"/>
                <w:numId w:val="22"/>
              </w:numPr>
            </w:pPr>
            <w:r>
              <w:t>R</w:t>
            </w:r>
            <w:r w:rsidR="00141D9A">
              <w:t>e</w:t>
            </w:r>
            <w:r w:rsidR="00395174">
              <w:t>duc</w:t>
            </w:r>
            <w:r w:rsidR="00141D9A">
              <w:t>ing</w:t>
            </w:r>
            <w:r w:rsidR="00395174">
              <w:t xml:space="preserve"> online class</w:t>
            </w:r>
            <w:r w:rsidR="00141D9A">
              <w:t xml:space="preserve"> sizes</w:t>
            </w:r>
            <w:r w:rsidR="00395174">
              <w:t xml:space="preserve"> from 6</w:t>
            </w:r>
            <w:r w:rsidR="00141D9A">
              <w:t>5</w:t>
            </w:r>
            <w:r w:rsidR="00395174">
              <w:t xml:space="preserve"> to 45 students. We are all in this together. </w:t>
            </w:r>
          </w:p>
          <w:p w14:paraId="35DEE223" w14:textId="486FEC70" w:rsidR="00F7113C" w:rsidRDefault="00911994" w:rsidP="001D4B5E">
            <w:pPr>
              <w:pStyle w:val="ListParagraph"/>
              <w:numPr>
                <w:ilvl w:val="1"/>
                <w:numId w:val="22"/>
              </w:numPr>
            </w:pPr>
            <w:r>
              <w:t>O</w:t>
            </w:r>
            <w:r w:rsidR="00395174">
              <w:t xml:space="preserve">nboarding pronto </w:t>
            </w:r>
            <w:proofErr w:type="gramStart"/>
            <w:r w:rsidR="00395174">
              <w:t>as</w:t>
            </w:r>
            <w:proofErr w:type="gramEnd"/>
            <w:r w:rsidR="00395174">
              <w:t xml:space="preserve"> a tool within Canvas so that we can track RSI. Reports can be </w:t>
            </w:r>
            <w:proofErr w:type="gramStart"/>
            <w:r w:rsidR="00395174">
              <w:t>pulled</w:t>
            </w:r>
            <w:proofErr w:type="gramEnd"/>
            <w:r w:rsidR="00395174">
              <w:t xml:space="preserve">. It functions much like </w:t>
            </w:r>
            <w:r w:rsidR="00F7113C">
              <w:t xml:space="preserve">Discord does, but we can track it and use it </w:t>
            </w:r>
            <w:r w:rsidR="00395174">
              <w:t>as RSI.</w:t>
            </w:r>
          </w:p>
          <w:p w14:paraId="74A17571" w14:textId="63726214" w:rsidR="00395174" w:rsidRDefault="00911994" w:rsidP="001D4B5E">
            <w:pPr>
              <w:pStyle w:val="ListParagraph"/>
              <w:numPr>
                <w:ilvl w:val="1"/>
                <w:numId w:val="22"/>
              </w:numPr>
            </w:pPr>
            <w:r>
              <w:t>H</w:t>
            </w:r>
            <w:r w:rsidR="00C91742">
              <w:t>iring a PE to develop training for RSI</w:t>
            </w:r>
          </w:p>
          <w:p w14:paraId="515820DA" w14:textId="32001EFE" w:rsidR="00F7113C" w:rsidRDefault="00F7113C" w:rsidP="00F7113C">
            <w:pPr>
              <w:pStyle w:val="ListParagraph"/>
              <w:numPr>
                <w:ilvl w:val="0"/>
                <w:numId w:val="22"/>
              </w:numPr>
            </w:pPr>
            <w:r>
              <w:t>Suggestion</w:t>
            </w:r>
            <w:r w:rsidR="00E3147B">
              <w:t>/Questions</w:t>
            </w:r>
            <w:r>
              <w:t xml:space="preserve">: </w:t>
            </w:r>
          </w:p>
          <w:p w14:paraId="5A727BA3" w14:textId="380061AE" w:rsidR="00E3147B" w:rsidRDefault="00F7113C" w:rsidP="001D4B5E">
            <w:pPr>
              <w:pStyle w:val="ListParagraph"/>
              <w:numPr>
                <w:ilvl w:val="1"/>
                <w:numId w:val="22"/>
              </w:numPr>
            </w:pPr>
            <w:r>
              <w:t xml:space="preserve">Ask Dan to come in and talk about the features of Canvas that can and cannot be seen when reviewing for RSI, such as </w:t>
            </w:r>
            <w:r w:rsidR="00E3147B">
              <w:t xml:space="preserve">the </w:t>
            </w:r>
            <w:r>
              <w:t xml:space="preserve">Canvas inbox. </w:t>
            </w:r>
          </w:p>
          <w:p w14:paraId="26F8DBD5" w14:textId="77777777" w:rsidR="00455312" w:rsidRDefault="00E3147B" w:rsidP="00E3147B">
            <w:pPr>
              <w:pStyle w:val="ListParagraph"/>
              <w:numPr>
                <w:ilvl w:val="1"/>
                <w:numId w:val="22"/>
              </w:numPr>
            </w:pPr>
            <w:r>
              <w:t xml:space="preserve">Does </w:t>
            </w:r>
            <w:r w:rsidR="00C91742">
              <w:t xml:space="preserve">Writing </w:t>
            </w:r>
            <w:r>
              <w:t>C</w:t>
            </w:r>
            <w:r w:rsidR="00C91742">
              <w:t xml:space="preserve">enter </w:t>
            </w:r>
            <w:proofErr w:type="gramStart"/>
            <w:r w:rsidR="00C91742">
              <w:t>embedded</w:t>
            </w:r>
            <w:proofErr w:type="gramEnd"/>
            <w:r w:rsidR="00C91742">
              <w:t xml:space="preserve"> </w:t>
            </w:r>
            <w:r>
              <w:t>support</w:t>
            </w:r>
            <w:r w:rsidR="00C91742">
              <w:t xml:space="preserve"> count for RSI</w:t>
            </w:r>
            <w:r>
              <w:t xml:space="preserve">? </w:t>
            </w:r>
          </w:p>
          <w:p w14:paraId="6B1CA5C2" w14:textId="4BD79D41" w:rsidR="00E3147B" w:rsidRDefault="00455312" w:rsidP="00E3147B">
            <w:pPr>
              <w:pStyle w:val="ListParagraph"/>
              <w:numPr>
                <w:ilvl w:val="1"/>
                <w:numId w:val="22"/>
              </w:numPr>
            </w:pPr>
            <w:r>
              <w:t>Grace to i</w:t>
            </w:r>
            <w:r w:rsidR="00E3147B">
              <w:t>nvite Matt. A</w:t>
            </w:r>
            <w:proofErr w:type="spellStart"/>
            <w:r w:rsidR="00E3147B">
              <w:t>ndrasian</w:t>
            </w:r>
            <w:proofErr w:type="spellEnd"/>
            <w:r w:rsidR="00E3147B">
              <w:t>-Jones to present his findings</w:t>
            </w:r>
            <w:r>
              <w:t xml:space="preserve"> </w:t>
            </w:r>
            <w:proofErr w:type="gramStart"/>
            <w:r>
              <w:t>from</w:t>
            </w:r>
            <w:proofErr w:type="gramEnd"/>
            <w:r>
              <w:t xml:space="preserve"> </w:t>
            </w:r>
            <w:r w:rsidR="003405AF">
              <w:t>checking the sample provided to ACCJC.</w:t>
            </w:r>
          </w:p>
          <w:p w14:paraId="00C90F47" w14:textId="24C35D08" w:rsidR="00C91742" w:rsidRDefault="003405AF" w:rsidP="001D4B5E">
            <w:pPr>
              <w:pStyle w:val="ListParagraph"/>
              <w:numPr>
                <w:ilvl w:val="1"/>
                <w:numId w:val="22"/>
              </w:numPr>
            </w:pPr>
            <w:r>
              <w:t xml:space="preserve">Volunteers to work with Grace on starting the draft process for checks and balances: </w:t>
            </w:r>
            <w:r w:rsidR="00C91742">
              <w:t>Kim A.</w:t>
            </w:r>
            <w:r>
              <w:t>,</w:t>
            </w:r>
            <w:r w:rsidR="00C91742">
              <w:t xml:space="preserve"> Kalina, and Laura M. to meet with Grace. </w:t>
            </w:r>
          </w:p>
          <w:p w14:paraId="458BDEFB" w14:textId="77777777" w:rsidR="003405AF" w:rsidRDefault="003405AF" w:rsidP="003405AF">
            <w:pPr>
              <w:pStyle w:val="ListParagraph"/>
              <w:ind w:left="1440"/>
            </w:pPr>
          </w:p>
          <w:p w14:paraId="2B4254A9" w14:textId="52066862" w:rsidR="00EA46CE" w:rsidRDefault="00EA46CE" w:rsidP="004A39A8">
            <w:pPr>
              <w:pStyle w:val="ListParagraph"/>
              <w:numPr>
                <w:ilvl w:val="0"/>
                <w:numId w:val="12"/>
              </w:numPr>
            </w:pPr>
            <w:r>
              <w:t>New Dashboard Review</w:t>
            </w:r>
            <w:r w:rsidR="003405AF">
              <w:t xml:space="preserve"> – Addition to the Agenda</w:t>
            </w:r>
          </w:p>
          <w:p w14:paraId="6E5324EF" w14:textId="1A891921" w:rsidR="003405AF" w:rsidRDefault="00EA46CE" w:rsidP="00EA46CE">
            <w:r>
              <w:t xml:space="preserve">Kim N. </w:t>
            </w:r>
            <w:proofErr w:type="gramStart"/>
            <w:r>
              <w:t>1</w:t>
            </w:r>
            <w:r w:rsidRPr="00EA46CE">
              <w:rPr>
                <w:vertAlign w:val="superscript"/>
              </w:rPr>
              <w:t>st</w:t>
            </w:r>
            <w:r>
              <w:t>;</w:t>
            </w:r>
            <w:proofErr w:type="gramEnd"/>
            <w:r>
              <w:t xml:space="preserve"> Kalina 2</w:t>
            </w:r>
            <w:r w:rsidRPr="00EA46CE">
              <w:rPr>
                <w:vertAlign w:val="superscript"/>
              </w:rPr>
              <w:t>nd</w:t>
            </w:r>
            <w:r>
              <w:t xml:space="preserve"> – item was added to </w:t>
            </w:r>
            <w:r w:rsidR="003405AF">
              <w:t xml:space="preserve">the </w:t>
            </w:r>
            <w:r>
              <w:t>agenda via unanimous vote</w:t>
            </w:r>
          </w:p>
          <w:p w14:paraId="47C8233B" w14:textId="77777777" w:rsidR="003405AF" w:rsidRDefault="00EA46CE" w:rsidP="003405AF">
            <w:pPr>
              <w:pStyle w:val="ListParagraph"/>
              <w:numPr>
                <w:ilvl w:val="0"/>
                <w:numId w:val="23"/>
              </w:numPr>
            </w:pPr>
            <w:r>
              <w:t xml:space="preserve">Phase one is to combine the ISS dashboard with other metrics so that we can disaggregate the data. </w:t>
            </w:r>
          </w:p>
          <w:p w14:paraId="6791DC12" w14:textId="77777777" w:rsidR="003405AF" w:rsidRDefault="001D4B5E" w:rsidP="003405AF">
            <w:pPr>
              <w:pStyle w:val="ListParagraph"/>
              <w:numPr>
                <w:ilvl w:val="0"/>
                <w:numId w:val="23"/>
              </w:numPr>
            </w:pPr>
            <w:r>
              <w:t xml:space="preserve">The ask is for AIQ members to review and provide feedback. </w:t>
            </w:r>
          </w:p>
          <w:p w14:paraId="0B5FBC57" w14:textId="63FC77EE" w:rsidR="00EA46CE" w:rsidRDefault="001D4B5E" w:rsidP="003405AF">
            <w:pPr>
              <w:pStyle w:val="ListParagraph"/>
              <w:numPr>
                <w:ilvl w:val="0"/>
                <w:numId w:val="23"/>
              </w:numPr>
            </w:pPr>
            <w:r>
              <w:lastRenderedPageBreak/>
              <w:t xml:space="preserve">OIE will send AIQ the link to review. Other dashboards with the same info, such as GP-MP or Persistence, will continue and reflect the same information. </w:t>
            </w:r>
          </w:p>
          <w:p w14:paraId="34FE2328" w14:textId="20BFFEB7" w:rsidR="00841A12" w:rsidRDefault="00841A12" w:rsidP="00CD3F52"/>
        </w:tc>
        <w:tc>
          <w:tcPr>
            <w:tcW w:w="1910" w:type="dxa"/>
          </w:tcPr>
          <w:p w14:paraId="41520C44" w14:textId="77777777" w:rsidR="008D3E83" w:rsidRDefault="008D3E83" w:rsidP="00CD3F52"/>
          <w:p w14:paraId="1497724D" w14:textId="77777777" w:rsidR="00455312" w:rsidRDefault="00455312" w:rsidP="00CD3F52"/>
        </w:tc>
      </w:tr>
      <w:tr w:rsidR="008D3E83" w14:paraId="1C9B4037" w14:textId="77777777" w:rsidTr="00371194">
        <w:tc>
          <w:tcPr>
            <w:tcW w:w="8275" w:type="dxa"/>
            <w:gridSpan w:val="3"/>
            <w:shd w:val="clear" w:color="auto" w:fill="D9D9D9"/>
          </w:tcPr>
          <w:p w14:paraId="178F000A" w14:textId="77777777" w:rsidR="008D3E83" w:rsidRDefault="00E82A9B" w:rsidP="00016DBA">
            <w:pPr>
              <w:pStyle w:val="Heading3"/>
            </w:pPr>
            <w:r>
              <w:lastRenderedPageBreak/>
              <w:t xml:space="preserve">Unfinished Business: </w:t>
            </w:r>
          </w:p>
        </w:tc>
        <w:tc>
          <w:tcPr>
            <w:tcW w:w="1910" w:type="dxa"/>
            <w:shd w:val="clear" w:color="auto" w:fill="D9D9D9"/>
          </w:tcPr>
          <w:p w14:paraId="64012FFF" w14:textId="4CD3A661" w:rsidR="008D3E83" w:rsidRDefault="002C7C45" w:rsidP="00CD3F52">
            <w:r>
              <w:t>0</w:t>
            </w:r>
            <w:r w:rsidR="00D03D9A">
              <w:t xml:space="preserve"> minutes</w:t>
            </w:r>
          </w:p>
        </w:tc>
      </w:tr>
      <w:tr w:rsidR="008D3E83" w14:paraId="321B2569" w14:textId="77777777" w:rsidTr="00371194">
        <w:tc>
          <w:tcPr>
            <w:tcW w:w="8275" w:type="dxa"/>
            <w:gridSpan w:val="3"/>
          </w:tcPr>
          <w:p w14:paraId="61578AAA" w14:textId="451AC401" w:rsidR="000364D1" w:rsidRDefault="000364D1" w:rsidP="00CD3F52"/>
        </w:tc>
        <w:tc>
          <w:tcPr>
            <w:tcW w:w="1910" w:type="dxa"/>
          </w:tcPr>
          <w:p w14:paraId="766F97B0" w14:textId="77777777" w:rsidR="008D3E83" w:rsidRDefault="008D3E83" w:rsidP="00CD3F52"/>
        </w:tc>
      </w:tr>
      <w:tr w:rsidR="008D3E83" w14:paraId="37691264" w14:textId="77777777">
        <w:tc>
          <w:tcPr>
            <w:tcW w:w="10185" w:type="dxa"/>
            <w:gridSpan w:val="4"/>
          </w:tcPr>
          <w:p w14:paraId="56770B54" w14:textId="663712A7" w:rsidR="008D3E83" w:rsidRDefault="00E82A9B" w:rsidP="00CD3F52">
            <w:r>
              <w:t xml:space="preserve">Meeting adjourned: </w:t>
            </w:r>
            <w:r w:rsidR="00213FEA">
              <w:t>04:23 pm</w:t>
            </w:r>
          </w:p>
          <w:p w14:paraId="12F70A00" w14:textId="77777777" w:rsidR="00213FEA" w:rsidRDefault="00213FEA" w:rsidP="00CD3F52"/>
          <w:p w14:paraId="2FFA7BB8" w14:textId="1FFBC93E" w:rsidR="008D3E83" w:rsidRDefault="00E82A9B" w:rsidP="00CD3F52">
            <w:r>
              <w:t xml:space="preserve">Next Meeting: </w:t>
            </w:r>
            <w:r w:rsidR="00363AD5">
              <w:t>9</w:t>
            </w:r>
            <w:r w:rsidR="00371194">
              <w:t>/2</w:t>
            </w:r>
            <w:r w:rsidR="00363AD5">
              <w:t>3</w:t>
            </w:r>
            <w:r w:rsidR="00371194">
              <w:t>/25</w:t>
            </w:r>
          </w:p>
        </w:tc>
      </w:tr>
      <w:tr w:rsidR="008D3E83" w14:paraId="194131D6" w14:textId="77777777">
        <w:trPr>
          <w:trHeight w:val="242"/>
        </w:trPr>
        <w:tc>
          <w:tcPr>
            <w:tcW w:w="10185" w:type="dxa"/>
            <w:gridSpan w:val="4"/>
            <w:shd w:val="clear" w:color="auto" w:fill="808080"/>
          </w:tcPr>
          <w:p w14:paraId="54F36A48" w14:textId="77777777" w:rsidR="008D3E83" w:rsidRDefault="008D3E83" w:rsidP="00CD3F52"/>
        </w:tc>
      </w:tr>
      <w:tr w:rsidR="008D3E83" w14:paraId="41569F20" w14:textId="77777777" w:rsidTr="00371194">
        <w:trPr>
          <w:trHeight w:val="1169"/>
        </w:trPr>
        <w:tc>
          <w:tcPr>
            <w:tcW w:w="3055" w:type="dxa"/>
          </w:tcPr>
          <w:p w14:paraId="7521A4DF" w14:textId="77777777" w:rsidR="008D3E83" w:rsidRDefault="00E82A9B" w:rsidP="00CD3F52">
            <w:r>
              <w:t xml:space="preserve">Review of Mission: </w:t>
            </w:r>
          </w:p>
          <w:p w14:paraId="26BEFFD1" w14:textId="77777777" w:rsidR="008D3E83" w:rsidRDefault="00E82A9B" w:rsidP="00CD3F52">
            <w:r>
              <w:t>Mission Statement</w:t>
            </w:r>
          </w:p>
          <w:p w14:paraId="0868B1B2" w14:textId="77777777" w:rsidR="008D3E83" w:rsidRDefault="008D3E83" w:rsidP="00CD3F52"/>
        </w:tc>
        <w:tc>
          <w:tcPr>
            <w:tcW w:w="2250" w:type="dxa"/>
          </w:tcPr>
          <w:p w14:paraId="3375B90E" w14:textId="77777777" w:rsidR="008D3E83" w:rsidRDefault="00E82A9B" w:rsidP="00CD3F52">
            <w:r>
              <w:t>Date:</w:t>
            </w:r>
          </w:p>
          <w:p w14:paraId="46491B30" w14:textId="17104380" w:rsidR="008D3E83" w:rsidRDefault="008D3E83" w:rsidP="00CD3F52"/>
        </w:tc>
        <w:tc>
          <w:tcPr>
            <w:tcW w:w="2970" w:type="dxa"/>
          </w:tcPr>
          <w:p w14:paraId="7DA4D6C0" w14:textId="77777777" w:rsidR="008D3E83" w:rsidRDefault="00E82A9B" w:rsidP="00CD3F52">
            <w:r>
              <w:t>Review of Core Values:</w:t>
            </w:r>
          </w:p>
          <w:p w14:paraId="37CF8D8B" w14:textId="77777777" w:rsidR="008D3E83" w:rsidRDefault="00E82A9B" w:rsidP="00CD3F52">
            <w:r>
              <w:t xml:space="preserve">Learning </w:t>
            </w:r>
          </w:p>
          <w:p w14:paraId="3075E8D6" w14:textId="77777777" w:rsidR="008D3E83" w:rsidRDefault="00E82A9B" w:rsidP="00CD3F52">
            <w:r>
              <w:t>Integrity</w:t>
            </w:r>
          </w:p>
          <w:p w14:paraId="36721D54" w14:textId="77777777" w:rsidR="008D3E83" w:rsidRDefault="00E82A9B" w:rsidP="00CD3F52">
            <w:r>
              <w:t>Wellness</w:t>
            </w:r>
          </w:p>
          <w:p w14:paraId="52DBF336" w14:textId="77777777" w:rsidR="008D3E83" w:rsidRDefault="00E82A9B" w:rsidP="00CD3F52">
            <w:r>
              <w:t>Diversity</w:t>
            </w:r>
          </w:p>
          <w:p w14:paraId="5B0E3455" w14:textId="77777777" w:rsidR="008D3E83" w:rsidRDefault="00E82A9B" w:rsidP="00CD3F52">
            <w:r>
              <w:t xml:space="preserve">Community </w:t>
            </w:r>
          </w:p>
          <w:p w14:paraId="4AFA994A" w14:textId="77777777" w:rsidR="008D3E83" w:rsidRDefault="00E82A9B" w:rsidP="00CD3F52">
            <w:r>
              <w:t>Sustainability</w:t>
            </w:r>
          </w:p>
        </w:tc>
        <w:tc>
          <w:tcPr>
            <w:tcW w:w="1910" w:type="dxa"/>
          </w:tcPr>
          <w:p w14:paraId="0AD781C1" w14:textId="77777777" w:rsidR="008D3E83" w:rsidRDefault="00E82A9B" w:rsidP="00CD3F52">
            <w:r>
              <w:t>Date:</w:t>
            </w:r>
          </w:p>
          <w:p w14:paraId="0CA8C33C" w14:textId="3DF103D8" w:rsidR="00F753D6" w:rsidRDefault="00F753D6" w:rsidP="00CD3F52">
            <w:pPr>
              <w:rPr>
                <w:color w:val="FF0000"/>
              </w:rPr>
            </w:pPr>
          </w:p>
        </w:tc>
      </w:tr>
    </w:tbl>
    <w:p w14:paraId="33236FA9" w14:textId="77777777" w:rsidR="008D3E83" w:rsidRDefault="008D3E83" w:rsidP="00CD3F52"/>
    <w:sectPr w:rsidR="008D3E83">
      <w:headerReference w:type="default" r:id="rId8"/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F3CE44" w14:textId="77777777" w:rsidR="00DF5DE3" w:rsidRDefault="00DF5DE3">
      <w:pPr>
        <w:spacing w:after="0" w:line="240" w:lineRule="auto"/>
      </w:pPr>
      <w:r>
        <w:separator/>
      </w:r>
    </w:p>
  </w:endnote>
  <w:endnote w:type="continuationSeparator" w:id="0">
    <w:p w14:paraId="54A12D98" w14:textId="77777777" w:rsidR="00DF5DE3" w:rsidRDefault="00DF5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27FAA36-1554-40E6-B942-60EB6D1581E2}"/>
    <w:embedBold r:id="rId2" w:fontKey="{8FA4D3B7-2541-4EDC-909F-85605C72AC80}"/>
    <w:embedItalic r:id="rId3" w:fontKey="{73D2BC75-7C34-4E2F-B90D-606BD290C7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64362E0-6F71-49D9-959D-70A81446D0EA}"/>
    <w:embedBold r:id="rId5" w:fontKey="{855F53C0-A7D7-4259-8F8D-0B0C16CF5AE7}"/>
    <w:embedItalic r:id="rId6" w:fontKey="{F8E5A86D-918B-48EA-BCB1-645FB9B5F4C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E15CFF39-2201-4F85-AD56-E229B03E3F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D539B9" w14:textId="77777777" w:rsidR="00DF5DE3" w:rsidRDefault="00DF5DE3">
      <w:pPr>
        <w:spacing w:after="0" w:line="240" w:lineRule="auto"/>
      </w:pPr>
      <w:r>
        <w:separator/>
      </w:r>
    </w:p>
  </w:footnote>
  <w:footnote w:type="continuationSeparator" w:id="0">
    <w:p w14:paraId="345FBC9C" w14:textId="77777777" w:rsidR="00DF5DE3" w:rsidRDefault="00DF5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F0276" w14:textId="77777777" w:rsidR="008D3E83" w:rsidRDefault="00E82A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noProof/>
        <w:color w:val="000000"/>
        <w:sz w:val="32"/>
        <w:szCs w:val="32"/>
      </w:rPr>
      <w:drawing>
        <wp:inline distT="0" distB="0" distL="0" distR="0" wp14:anchorId="42402D91" wp14:editId="6791C09A">
          <wp:extent cx="3104515" cy="777922"/>
          <wp:effectExtent l="0" t="0" r="635" b="3175"/>
          <wp:docPr id="165862471" name="image1.png" descr="Black text on a white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lack text on a white background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43008" cy="7875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D96D7C6" w14:textId="77777777" w:rsidR="008D3E83" w:rsidRPr="002C5E32" w:rsidRDefault="00E82A9B" w:rsidP="00E221C7">
    <w:pPr>
      <w:pStyle w:val="Heading1"/>
    </w:pPr>
    <w:r w:rsidRPr="002C5E32">
      <w:t xml:space="preserve">Accreditation and Institutional </w:t>
    </w:r>
    <w:r w:rsidRPr="00E221C7">
      <w:t>Quality</w:t>
    </w:r>
    <w:r w:rsidRPr="002C5E32">
      <w:t xml:space="preserve"> (AIQ) Committee</w:t>
    </w:r>
  </w:p>
  <w:p w14:paraId="58824105" w14:textId="63F13A78" w:rsidR="00E221C7" w:rsidRDefault="00D15449" w:rsidP="00EE09CE">
    <w:pPr>
      <w:pStyle w:val="Heading2"/>
      <w:spacing w:before="0" w:after="0" w:line="240" w:lineRule="auto"/>
    </w:pPr>
    <w:r>
      <w:t>September</w:t>
    </w:r>
    <w:r w:rsidR="00EE09CE">
      <w:t xml:space="preserve"> </w:t>
    </w:r>
    <w:r w:rsidR="005D371B">
      <w:t>9</w:t>
    </w:r>
    <w:r w:rsidR="00EE09CE">
      <w:t>, 2025</w:t>
    </w:r>
  </w:p>
  <w:p w14:paraId="32D08FF5" w14:textId="45C2AD61" w:rsidR="008D3E83" w:rsidRDefault="00E82A9B" w:rsidP="00EE09CE">
    <w:pPr>
      <w:pStyle w:val="Heading2"/>
      <w:spacing w:before="0" w:after="0" w:line="240" w:lineRule="auto"/>
    </w:pPr>
    <w:r>
      <w:t>3:00 to 4:30 CC 231</w:t>
    </w:r>
  </w:p>
  <w:p w14:paraId="062F778F" w14:textId="77777777" w:rsidR="008D3E83" w:rsidRDefault="008D3E8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829B5"/>
    <w:multiLevelType w:val="hybridMultilevel"/>
    <w:tmpl w:val="620276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531E6"/>
    <w:multiLevelType w:val="hybridMultilevel"/>
    <w:tmpl w:val="2026C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10144"/>
    <w:multiLevelType w:val="multilevel"/>
    <w:tmpl w:val="951A769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057DD"/>
    <w:multiLevelType w:val="hybridMultilevel"/>
    <w:tmpl w:val="9A4CC538"/>
    <w:lvl w:ilvl="0" w:tplc="D0EA2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93F5C"/>
    <w:multiLevelType w:val="hybridMultilevel"/>
    <w:tmpl w:val="558C55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4430C0"/>
    <w:multiLevelType w:val="hybridMultilevel"/>
    <w:tmpl w:val="DA962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406A3B"/>
    <w:multiLevelType w:val="hybridMultilevel"/>
    <w:tmpl w:val="537402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882147"/>
    <w:multiLevelType w:val="hybridMultilevel"/>
    <w:tmpl w:val="BE427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EC6A98"/>
    <w:multiLevelType w:val="hybridMultilevel"/>
    <w:tmpl w:val="44C80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442203"/>
    <w:multiLevelType w:val="multilevel"/>
    <w:tmpl w:val="27EAB726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3EA2FC9"/>
    <w:multiLevelType w:val="hybridMultilevel"/>
    <w:tmpl w:val="225C8C12"/>
    <w:lvl w:ilvl="0" w:tplc="085AD63E">
      <w:start w:val="1"/>
      <w:numFmt w:val="upperRoman"/>
      <w:pStyle w:val="Heading3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964C57"/>
    <w:multiLevelType w:val="multilevel"/>
    <w:tmpl w:val="F40C30A2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7722AB0"/>
    <w:multiLevelType w:val="multilevel"/>
    <w:tmpl w:val="B6E023A8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8A4609B"/>
    <w:multiLevelType w:val="hybridMultilevel"/>
    <w:tmpl w:val="879E63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096C03"/>
    <w:multiLevelType w:val="hybridMultilevel"/>
    <w:tmpl w:val="1C462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F76DB8"/>
    <w:multiLevelType w:val="hybridMultilevel"/>
    <w:tmpl w:val="48C4E8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8702C4"/>
    <w:multiLevelType w:val="hybridMultilevel"/>
    <w:tmpl w:val="7026E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D90F1C"/>
    <w:multiLevelType w:val="hybridMultilevel"/>
    <w:tmpl w:val="7F8A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357A77"/>
    <w:multiLevelType w:val="hybridMultilevel"/>
    <w:tmpl w:val="66AEB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0E7525"/>
    <w:multiLevelType w:val="hybridMultilevel"/>
    <w:tmpl w:val="98AEE8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541EF2"/>
    <w:multiLevelType w:val="hybridMultilevel"/>
    <w:tmpl w:val="AF943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B46B17"/>
    <w:multiLevelType w:val="hybridMultilevel"/>
    <w:tmpl w:val="46440872"/>
    <w:lvl w:ilvl="0" w:tplc="D0EA219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F2D37DD"/>
    <w:multiLevelType w:val="multilevel"/>
    <w:tmpl w:val="B860D05C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395247659">
    <w:abstractNumId w:val="9"/>
  </w:num>
  <w:num w:numId="2" w16cid:durableId="1912618221">
    <w:abstractNumId w:val="22"/>
  </w:num>
  <w:num w:numId="3" w16cid:durableId="1150561542">
    <w:abstractNumId w:val="2"/>
  </w:num>
  <w:num w:numId="4" w16cid:durableId="588389861">
    <w:abstractNumId w:val="11"/>
  </w:num>
  <w:num w:numId="5" w16cid:durableId="2126462186">
    <w:abstractNumId w:val="12"/>
  </w:num>
  <w:num w:numId="6" w16cid:durableId="1358196046">
    <w:abstractNumId w:val="6"/>
  </w:num>
  <w:num w:numId="7" w16cid:durableId="1064138001">
    <w:abstractNumId w:val="19"/>
  </w:num>
  <w:num w:numId="8" w16cid:durableId="2105224850">
    <w:abstractNumId w:val="13"/>
  </w:num>
  <w:num w:numId="9" w16cid:durableId="1127357093">
    <w:abstractNumId w:val="3"/>
  </w:num>
  <w:num w:numId="10" w16cid:durableId="1312757420">
    <w:abstractNumId w:val="21"/>
  </w:num>
  <w:num w:numId="11" w16cid:durableId="1058437820">
    <w:abstractNumId w:val="10"/>
  </w:num>
  <w:num w:numId="12" w16cid:durableId="240721765">
    <w:abstractNumId w:val="15"/>
  </w:num>
  <w:num w:numId="13" w16cid:durableId="1542747748">
    <w:abstractNumId w:val="0"/>
  </w:num>
  <w:num w:numId="14" w16cid:durableId="992369867">
    <w:abstractNumId w:val="4"/>
  </w:num>
  <w:num w:numId="15" w16cid:durableId="1469317963">
    <w:abstractNumId w:val="20"/>
  </w:num>
  <w:num w:numId="16" w16cid:durableId="220095273">
    <w:abstractNumId w:val="18"/>
  </w:num>
  <w:num w:numId="17" w16cid:durableId="495538422">
    <w:abstractNumId w:val="7"/>
  </w:num>
  <w:num w:numId="18" w16cid:durableId="758260405">
    <w:abstractNumId w:val="5"/>
  </w:num>
  <w:num w:numId="19" w16cid:durableId="2126464385">
    <w:abstractNumId w:val="8"/>
  </w:num>
  <w:num w:numId="20" w16cid:durableId="1389646692">
    <w:abstractNumId w:val="17"/>
  </w:num>
  <w:num w:numId="21" w16cid:durableId="1957904301">
    <w:abstractNumId w:val="1"/>
  </w:num>
  <w:num w:numId="22" w16cid:durableId="1977687096">
    <w:abstractNumId w:val="14"/>
  </w:num>
  <w:num w:numId="23" w16cid:durableId="30489597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E83"/>
    <w:rsid w:val="00016DBA"/>
    <w:rsid w:val="00035D55"/>
    <w:rsid w:val="000364D1"/>
    <w:rsid w:val="000B0637"/>
    <w:rsid w:val="000F1477"/>
    <w:rsid w:val="00141D9A"/>
    <w:rsid w:val="0016333A"/>
    <w:rsid w:val="0016797A"/>
    <w:rsid w:val="001963FD"/>
    <w:rsid w:val="001C57DB"/>
    <w:rsid w:val="001D16E3"/>
    <w:rsid w:val="001D4B5E"/>
    <w:rsid w:val="00213FEA"/>
    <w:rsid w:val="002A7DEB"/>
    <w:rsid w:val="002C5E32"/>
    <w:rsid w:val="002C7C45"/>
    <w:rsid w:val="002F49E3"/>
    <w:rsid w:val="00334649"/>
    <w:rsid w:val="003405AF"/>
    <w:rsid w:val="00363AD5"/>
    <w:rsid w:val="00371194"/>
    <w:rsid w:val="00392E14"/>
    <w:rsid w:val="00395174"/>
    <w:rsid w:val="003D746B"/>
    <w:rsid w:val="00407993"/>
    <w:rsid w:val="00455312"/>
    <w:rsid w:val="004A39A8"/>
    <w:rsid w:val="00546219"/>
    <w:rsid w:val="00554A2C"/>
    <w:rsid w:val="0056219D"/>
    <w:rsid w:val="00582703"/>
    <w:rsid w:val="005D371B"/>
    <w:rsid w:val="005E06B6"/>
    <w:rsid w:val="00647FED"/>
    <w:rsid w:val="006C1B95"/>
    <w:rsid w:val="006C2E42"/>
    <w:rsid w:val="006C3ADB"/>
    <w:rsid w:val="006C54B5"/>
    <w:rsid w:val="006D2367"/>
    <w:rsid w:val="00703761"/>
    <w:rsid w:val="00841A12"/>
    <w:rsid w:val="00850E88"/>
    <w:rsid w:val="008816BD"/>
    <w:rsid w:val="00896A64"/>
    <w:rsid w:val="008B585A"/>
    <w:rsid w:val="008D3E83"/>
    <w:rsid w:val="009072B0"/>
    <w:rsid w:val="00911994"/>
    <w:rsid w:val="00954F38"/>
    <w:rsid w:val="0095570F"/>
    <w:rsid w:val="00971D3C"/>
    <w:rsid w:val="00A16A69"/>
    <w:rsid w:val="00A20AE1"/>
    <w:rsid w:val="00A523B5"/>
    <w:rsid w:val="00A63A38"/>
    <w:rsid w:val="00A66959"/>
    <w:rsid w:val="00A74B7B"/>
    <w:rsid w:val="00A86899"/>
    <w:rsid w:val="00A90BA7"/>
    <w:rsid w:val="00AB4CEB"/>
    <w:rsid w:val="00AE023B"/>
    <w:rsid w:val="00B25563"/>
    <w:rsid w:val="00B67C9A"/>
    <w:rsid w:val="00BD146A"/>
    <w:rsid w:val="00BE4DD9"/>
    <w:rsid w:val="00C11246"/>
    <w:rsid w:val="00C34871"/>
    <w:rsid w:val="00C44399"/>
    <w:rsid w:val="00C65A31"/>
    <w:rsid w:val="00C91742"/>
    <w:rsid w:val="00CC31EE"/>
    <w:rsid w:val="00CD3F52"/>
    <w:rsid w:val="00D03D9A"/>
    <w:rsid w:val="00D15449"/>
    <w:rsid w:val="00DD3FB5"/>
    <w:rsid w:val="00DF5DE3"/>
    <w:rsid w:val="00E221C7"/>
    <w:rsid w:val="00E3147B"/>
    <w:rsid w:val="00E710BA"/>
    <w:rsid w:val="00E82A9B"/>
    <w:rsid w:val="00E972D5"/>
    <w:rsid w:val="00EA3C4B"/>
    <w:rsid w:val="00EA46CE"/>
    <w:rsid w:val="00EE09CE"/>
    <w:rsid w:val="00F20CB6"/>
    <w:rsid w:val="00F435AE"/>
    <w:rsid w:val="00F7113C"/>
    <w:rsid w:val="00F753D6"/>
    <w:rsid w:val="00FB5442"/>
    <w:rsid w:val="00FD4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7834F03"/>
  <w15:docId w15:val="{8B5B22FE-2E6C-4EB3-9142-755E255B3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F52"/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21C7"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21C7"/>
    <w:pPr>
      <w:keepNext/>
      <w:keepLines/>
      <w:spacing w:before="160" w:after="80"/>
      <w:jc w:val="center"/>
      <w:outlineLvl w:val="1"/>
    </w:pPr>
    <w:rPr>
      <w:rFonts w:eastAsiaTheme="majorEastAsia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20CB6"/>
    <w:pPr>
      <w:keepNext/>
      <w:keepLines/>
      <w:numPr>
        <w:numId w:val="11"/>
      </w:numPr>
      <w:spacing w:after="0" w:line="360" w:lineRule="auto"/>
      <w:ind w:left="720"/>
      <w:outlineLvl w:val="2"/>
    </w:pPr>
    <w:rPr>
      <w:rFonts w:eastAsiaTheme="majorEastAsia" w:cstheme="majorBidi"/>
      <w:b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60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60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60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60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60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60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F60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221C7"/>
    <w:rPr>
      <w:rFonts w:ascii="Calibri" w:eastAsiaTheme="majorEastAsia" w:hAnsi="Calibri" w:cstheme="majorBidi"/>
      <w:b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221C7"/>
    <w:rPr>
      <w:rFonts w:ascii="Calibri" w:eastAsiaTheme="majorEastAsia" w:hAnsi="Calibri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20CB6"/>
    <w:rPr>
      <w:rFonts w:ascii="Calibri" w:eastAsiaTheme="majorEastAsia" w:hAnsi="Calibri" w:cstheme="majorBidi"/>
      <w:b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60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60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60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60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60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6082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2F60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60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60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60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60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60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60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60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608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F60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F608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F60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6082"/>
    <w:rPr>
      <w:kern w:val="0"/>
    </w:rPr>
  </w:style>
  <w:style w:type="paragraph" w:styleId="Footer">
    <w:name w:val="footer"/>
    <w:basedOn w:val="Normal"/>
    <w:link w:val="FooterChar"/>
    <w:uiPriority w:val="99"/>
    <w:unhideWhenUsed/>
    <w:rsid w:val="002F60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6082"/>
    <w:rPr>
      <w:kern w:val="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D03D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xGXkGo/UyXfs3L//XMBW3YMg+Q==">CgMxLjA4AHIhMVlrNEJNaXFuQzE5ektweHlfclpxQ1FqSjRYa0FYNGJM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2383</TotalTime>
  <Pages>5</Pages>
  <Words>1148</Words>
  <Characters>5748</Characters>
  <Application>Microsoft Office Word</Application>
  <DocSecurity>0</DocSecurity>
  <Lines>287</Lines>
  <Paragraphs>186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 Ortega</dc:creator>
  <cp:lastModifiedBy>Grace Commiso</cp:lastModifiedBy>
  <cp:revision>27</cp:revision>
  <dcterms:created xsi:type="dcterms:W3CDTF">2025-09-09T23:36:00Z</dcterms:created>
  <dcterms:modified xsi:type="dcterms:W3CDTF">2025-09-18T16:08:00Z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8225e34a-d7ce-41e6-b949-0192cae94659</vt:lpwstr>
  </property>
</Properties>
</file>