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30E45DD8" w:rsidR="00D84AB9" w:rsidRPr="00A80EB7" w:rsidRDefault="00CC43AD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September 23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218F803A" w:rsidR="00AD0C6F" w:rsidRPr="00E91C90" w:rsidRDefault="00E91C90" w:rsidP="00D84AB9">
            <w:pPr>
              <w:jc w:val="center"/>
              <w:rPr>
                <w:rFonts w:cstheme="minorHAnsi"/>
                <w:color w:val="EE0000"/>
              </w:rPr>
            </w:pPr>
            <w:r w:rsidRPr="00057585">
              <w:rPr>
                <w:rFonts w:cstheme="minorHAnsi"/>
                <w:color w:val="000000" w:themeColor="text1"/>
              </w:rPr>
              <w:t>x</w:t>
            </w: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1936E2AD" w:rsidR="00AD0C6F" w:rsidRPr="00A80EB7" w:rsidRDefault="00E91C90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69A2C3C3" w:rsidR="00AD0C6F" w:rsidRPr="00745C4A" w:rsidRDefault="00E91C90" w:rsidP="00AD0C6F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x</w:t>
            </w: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243D0388" w:rsidR="00991C0D" w:rsidRPr="00A80EB7" w:rsidRDefault="00E91C90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4C2DCFE7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</w:t>
            </w:r>
            <w:r w:rsidR="00E91C90">
              <w:rPr>
                <w:rFonts w:cstheme="minorHAnsi"/>
              </w:rPr>
              <w:t>stin Rabe</w:t>
            </w:r>
          </w:p>
        </w:tc>
        <w:tc>
          <w:tcPr>
            <w:tcW w:w="1525" w:type="dxa"/>
          </w:tcPr>
          <w:p w14:paraId="3DDAC22E" w14:textId="53BD3D44" w:rsidR="00991C0D" w:rsidRPr="00E91C90" w:rsidRDefault="00E91C90" w:rsidP="00991C0D">
            <w:pPr>
              <w:jc w:val="center"/>
              <w:rPr>
                <w:rFonts w:cstheme="minorHAnsi"/>
                <w:color w:val="EE0000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335BD119" w:rsidR="00991C0D" w:rsidRPr="00A80EB7" w:rsidRDefault="00E91C90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71B885EB" w:rsidR="00991C0D" w:rsidRPr="00A80EB7" w:rsidRDefault="00E91C90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7483A098" w:rsidR="00BC5780" w:rsidRPr="00412473" w:rsidRDefault="00412473" w:rsidP="00BC5780">
            <w:pPr>
              <w:rPr>
                <w:rFonts w:cstheme="minorHAnsi"/>
              </w:rPr>
            </w:pPr>
            <w:r w:rsidRPr="00412473">
              <w:rPr>
                <w:rFonts w:cstheme="minorHAnsi"/>
              </w:rPr>
              <w:t>Rima Bhakta</w:t>
            </w:r>
          </w:p>
        </w:tc>
        <w:tc>
          <w:tcPr>
            <w:tcW w:w="1525" w:type="dxa"/>
          </w:tcPr>
          <w:p w14:paraId="3EA74AED" w14:textId="4EF68AD2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DF57815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0B15CD82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5E79AA66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7C8AF167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5340CDE1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6ACCF40C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6EA1C06D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Humanities &amp; Communication</w:t>
            </w:r>
          </w:p>
        </w:tc>
        <w:tc>
          <w:tcPr>
            <w:tcW w:w="1525" w:type="dxa"/>
            <w:vAlign w:val="center"/>
          </w:tcPr>
          <w:p w14:paraId="759FF0FF" w14:textId="53BB677F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577E45C8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7F2942B2" w:rsidR="00BC5780" w:rsidRPr="00A80EB7" w:rsidRDefault="00A05CBC" w:rsidP="00BC5780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27744E8F" w14:textId="313AEAD3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018F8B40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BC5780" w:rsidRPr="002440C5" w:rsidRDefault="00BC5780" w:rsidP="00BC578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BC5780" w:rsidRPr="00A80EB7" w:rsidRDefault="00BC5780" w:rsidP="00BC5780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BC5780" w:rsidRPr="004E260E" w:rsidRDefault="00BC5780" w:rsidP="00BC57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bookmarkStart w:id="0" w:name="_Hlk209081665"/>
            <w:r w:rsidRPr="004E260E">
              <w:rPr>
                <w:rFonts w:cstheme="minorHAnsi"/>
                <w:b/>
                <w:color w:val="000000" w:themeColor="text1"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310F231D" w:rsidR="00BC5780" w:rsidRPr="004E260E" w:rsidRDefault="00A05CBC" w:rsidP="00BC5780">
            <w:pPr>
              <w:rPr>
                <w:rFonts w:cstheme="minorHAnsi"/>
                <w:color w:val="000000" w:themeColor="text1"/>
              </w:rPr>
            </w:pPr>
            <w:r w:rsidRPr="004E260E">
              <w:rPr>
                <w:rFonts w:cstheme="minorHAnsi"/>
                <w:color w:val="000000" w:themeColor="text1"/>
              </w:rPr>
              <w:t>K</w:t>
            </w:r>
            <w:r w:rsidR="00E91C90" w:rsidRPr="004E260E">
              <w:rPr>
                <w:rFonts w:cstheme="minorHAnsi"/>
                <w:color w:val="000000" w:themeColor="text1"/>
              </w:rPr>
              <w:t>h</w:t>
            </w:r>
            <w:r w:rsidRPr="004E260E">
              <w:rPr>
                <w:rFonts w:cstheme="minorHAnsi"/>
                <w:color w:val="000000" w:themeColor="text1"/>
              </w:rPr>
              <w:t>alfani Mackey</w:t>
            </w:r>
            <w:r w:rsidR="00BC5780" w:rsidRPr="004E260E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F407BC8" w14:textId="334F5FDB" w:rsidR="00BC5780" w:rsidRPr="00A80EB7" w:rsidRDefault="00A05CBC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2247F0E9" w:rsidR="00BC5780" w:rsidRPr="00A80EB7" w:rsidRDefault="00E91C90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61F33717" w:rsidR="00BC5780" w:rsidRPr="00A80EB7" w:rsidRDefault="00BC5780" w:rsidP="00BC5780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35A35D00" w14:textId="7F908E40" w:rsidR="00BC5780" w:rsidRPr="00A80EB7" w:rsidRDefault="00D47B6E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31EBAE5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bookmarkEnd w:id="0"/>
      <w:tr w:rsidR="00D47B6E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D47B6E" w:rsidRPr="00A80EB7" w:rsidRDefault="00D47B6E" w:rsidP="00B157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D47B6E" w:rsidRPr="00A80EB7" w:rsidRDefault="00D47B6E" w:rsidP="00B1579D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D47B6E" w:rsidRPr="00A80EB7" w:rsidRDefault="00D47B6E" w:rsidP="00B157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</w:tr>
      <w:tr w:rsidR="00D47B6E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D47B6E" w:rsidRPr="00A80EB7" w:rsidRDefault="00D47B6E" w:rsidP="00B1579D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D47B6E" w:rsidRPr="00A80EB7" w:rsidRDefault="00D47B6E" w:rsidP="00B1579D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 w:rsidTr="006071F2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46DAEF12" w14:textId="2D2CF711" w:rsidR="0013302F" w:rsidRPr="004E260E" w:rsidRDefault="00143EB7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E260E">
              <w:rPr>
                <w:rFonts w:cstheme="minorHAnsi"/>
                <w:color w:val="000000" w:themeColor="text1"/>
                <w:sz w:val="24"/>
                <w:szCs w:val="24"/>
              </w:rPr>
              <w:t xml:space="preserve">AIQ Unapproved Minutes </w:t>
            </w:r>
            <w:r w:rsidR="00D47B6E" w:rsidRPr="004E260E">
              <w:rPr>
                <w:rFonts w:cstheme="minorHAnsi"/>
                <w:color w:val="000000" w:themeColor="text1"/>
                <w:sz w:val="24"/>
                <w:szCs w:val="24"/>
              </w:rPr>
              <w:t>09/09/2025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</w:rPr>
              <w:t>- 2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</w:rPr>
              <w:t xml:space="preserve"> Kalina</w:t>
            </w:r>
          </w:p>
          <w:p w14:paraId="0EA91433" w14:textId="3D6E135F" w:rsidR="00F83022" w:rsidRPr="004E260E" w:rsidRDefault="00F83022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E260E">
              <w:rPr>
                <w:rFonts w:cstheme="minorHAnsi"/>
                <w:color w:val="000000" w:themeColor="text1"/>
                <w:sz w:val="24"/>
                <w:szCs w:val="24"/>
              </w:rPr>
              <w:t>Notes/Snack- Maria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</w:rPr>
              <w:t>/Ximena</w:t>
            </w:r>
          </w:p>
          <w:p w14:paraId="2638F0E7" w14:textId="59389F7A" w:rsidR="00E91C90" w:rsidRPr="004E260E" w:rsidRDefault="00E91C90" w:rsidP="00E91C90">
            <w:pPr>
              <w:pStyle w:val="ListParagraph"/>
              <w:ind w:left="108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E260E">
              <w:rPr>
                <w:rFonts w:cstheme="minorHAnsi"/>
                <w:color w:val="000000" w:themeColor="text1"/>
                <w:sz w:val="24"/>
                <w:szCs w:val="24"/>
              </w:rPr>
              <w:t>Start time: 3:06PM</w:t>
            </w:r>
          </w:p>
          <w:p w14:paraId="549CB581" w14:textId="77777777" w:rsidR="0013302F" w:rsidRDefault="0013302F" w:rsidP="0013302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145D4A70" w14:textId="77777777" w:rsidR="00E04C67" w:rsidRPr="00E91C90" w:rsidRDefault="00A75EE7" w:rsidP="00F8302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Charge Review </w:t>
            </w:r>
            <w:r w:rsidR="00846670">
              <w:rPr>
                <w:rFonts w:cstheme="minorHAnsi"/>
                <w:sz w:val="24"/>
                <w:szCs w:val="24"/>
              </w:rPr>
              <w:t>2</w:t>
            </w:r>
            <w:r w:rsidR="00846670" w:rsidRPr="00846670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846670">
              <w:rPr>
                <w:rFonts w:cstheme="minorHAnsi"/>
                <w:sz w:val="24"/>
                <w:szCs w:val="24"/>
              </w:rPr>
              <w:t xml:space="preserve"> read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91C90" w:rsidRPr="004E260E">
              <w:rPr>
                <w:rFonts w:cstheme="minorHAnsi"/>
                <w:color w:val="000000" w:themeColor="text1"/>
                <w:sz w:val="24"/>
                <w:szCs w:val="24"/>
              </w:rPr>
              <w:t>– SGA would like to continue to have 2 student reps</w:t>
            </w:r>
          </w:p>
          <w:p w14:paraId="552D4D76" w14:textId="6BDF6889" w:rsidR="00E91C90" w:rsidRPr="00293509" w:rsidRDefault="00E91C90" w:rsidP="00E91C90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Alex motion Talita Second to approve 2</w:t>
            </w:r>
            <w:r w:rsidRPr="00E91C90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read of committee charge. Passed with one change, will be </w:t>
            </w:r>
            <w:proofErr w:type="gramStart"/>
            <w:r>
              <w:rPr>
                <w:rFonts w:cstheme="minorHAnsi"/>
                <w:sz w:val="24"/>
                <w:szCs w:val="24"/>
              </w:rPr>
              <w:t>submitting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to senate and college council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4B42A9DE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  <w:r w:rsidR="0077158E">
              <w:rPr>
                <w:rFonts w:cstheme="minorHAnsi"/>
                <w:sz w:val="24"/>
                <w:szCs w:val="24"/>
              </w:rPr>
              <w:t xml:space="preserve"> Next meeting 10/07, 10/14 new date for submission to give people more time,</w:t>
            </w:r>
            <w:r w:rsidR="00F86830">
              <w:rPr>
                <w:rFonts w:cstheme="minorHAnsi"/>
                <w:sz w:val="24"/>
                <w:szCs w:val="24"/>
              </w:rPr>
              <w:t xml:space="preserve"> </w:t>
            </w:r>
            <w:r w:rsidR="0077158E">
              <w:rPr>
                <w:rFonts w:cstheme="minorHAnsi"/>
                <w:sz w:val="24"/>
                <w:szCs w:val="24"/>
              </w:rPr>
              <w:t xml:space="preserve">updated program goal section in </w:t>
            </w:r>
            <w:proofErr w:type="spellStart"/>
            <w:r w:rsidR="0077158E">
              <w:rPr>
                <w:rFonts w:cstheme="minorHAnsi"/>
                <w:sz w:val="24"/>
                <w:szCs w:val="24"/>
              </w:rPr>
              <w:t>eLumen</w:t>
            </w:r>
            <w:proofErr w:type="spellEnd"/>
            <w:r w:rsidR="0077158E">
              <w:rPr>
                <w:rFonts w:cstheme="minorHAnsi"/>
                <w:sz w:val="24"/>
                <w:szCs w:val="24"/>
              </w:rPr>
              <w:t xml:space="preserve"> to align with goals.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3E5F262F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77158E">
              <w:rPr>
                <w:rFonts w:cstheme="minorHAnsi"/>
                <w:sz w:val="24"/>
                <w:szCs w:val="24"/>
              </w:rPr>
              <w:t xml:space="preserve"> Onboarding continues. </w:t>
            </w:r>
            <w:proofErr w:type="spellStart"/>
            <w:r w:rsidR="0077158E">
              <w:rPr>
                <w:rFonts w:cstheme="minorHAnsi"/>
                <w:sz w:val="24"/>
                <w:szCs w:val="24"/>
              </w:rPr>
              <w:t>SLOa</w:t>
            </w:r>
            <w:proofErr w:type="spellEnd"/>
            <w:r w:rsidR="0077158E">
              <w:rPr>
                <w:rFonts w:cstheme="minorHAnsi"/>
                <w:sz w:val="24"/>
                <w:szCs w:val="24"/>
              </w:rPr>
              <w:t xml:space="preserve"> &amp; PLOs to verify processes. 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A80EB7" w14:paraId="31A1A01C" w14:textId="77777777" w:rsidTr="00CA5F89">
        <w:tc>
          <w:tcPr>
            <w:tcW w:w="8845" w:type="dxa"/>
            <w:gridSpan w:val="3"/>
          </w:tcPr>
          <w:p w14:paraId="0703752B" w14:textId="0CDEC0F3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Pilot &amp; Training</w:t>
            </w:r>
          </w:p>
          <w:p w14:paraId="2AB2B4DC" w14:textId="7C955949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Grace</w:t>
            </w:r>
            <w:r w:rsidR="00AA09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A096C">
              <w:rPr>
                <w:rFonts w:cstheme="minorHAnsi"/>
                <w:sz w:val="24"/>
                <w:szCs w:val="24"/>
              </w:rPr>
              <w:t>Comisso</w:t>
            </w:r>
            <w:proofErr w:type="spellEnd"/>
            <w:r w:rsidRPr="00596C95">
              <w:rPr>
                <w:rFonts w:cstheme="minorHAnsi"/>
                <w:sz w:val="24"/>
                <w:szCs w:val="24"/>
              </w:rPr>
              <w:t xml:space="preserve"> </w:t>
            </w:r>
            <w:r w:rsidR="001C6D0A">
              <w:rPr>
                <w:rFonts w:cstheme="minorHAnsi"/>
                <w:sz w:val="24"/>
                <w:szCs w:val="24"/>
              </w:rPr>
              <w:t>starts with</w:t>
            </w:r>
            <w:r w:rsidRPr="00596C95">
              <w:rPr>
                <w:rFonts w:cstheme="minorHAnsi"/>
                <w:sz w:val="24"/>
                <w:szCs w:val="24"/>
              </w:rPr>
              <w:t xml:space="preserve"> draft DE pilot review process.</w:t>
            </w:r>
          </w:p>
          <w:p w14:paraId="24D12547" w14:textId="77777777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Build a process to improve RSI: training, external expert support, and a cohort.</w:t>
            </w:r>
          </w:p>
          <w:p w14:paraId="068FE7F8" w14:textId="77777777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Deadline: Faculty must complete training by 02/2026 to be eligible to teach online in Summer 2026.</w:t>
            </w:r>
          </w:p>
          <w:p w14:paraId="59C2BA08" w14:textId="3F5ECFB3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J</w:t>
            </w:r>
            <w:r w:rsidR="00930E7E" w:rsidRPr="00930E7E">
              <w:rPr>
                <w:rFonts w:cstheme="minorHAnsi"/>
                <w:sz w:val="24"/>
                <w:szCs w:val="24"/>
              </w:rPr>
              <w:t xml:space="preserve">essica </w:t>
            </w:r>
            <w:r w:rsidRPr="00596C95">
              <w:rPr>
                <w:rFonts w:cstheme="minorHAnsi"/>
                <w:sz w:val="24"/>
                <w:szCs w:val="24"/>
              </w:rPr>
              <w:t>W to send an all-info email to faculty.</w:t>
            </w:r>
          </w:p>
          <w:p w14:paraId="1E67B3CD" w14:textId="52F91343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Scope &amp; Sampling</w:t>
            </w:r>
          </w:p>
          <w:p w14:paraId="0B6992B9" w14:textId="709EAF82" w:rsidR="00596C95" w:rsidRPr="00596C95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</w:t>
            </w:r>
            <w:r w:rsidR="00A70639" w:rsidRPr="00A70639">
              <w:rPr>
                <w:rFonts w:cstheme="minorHAnsi"/>
                <w:sz w:val="24"/>
                <w:szCs w:val="24"/>
              </w:rPr>
              <w:t xml:space="preserve">lex </w:t>
            </w:r>
            <w:r w:rsidRPr="00596C95">
              <w:rPr>
                <w:rFonts w:cstheme="minorHAnsi"/>
                <w:sz w:val="24"/>
                <w:szCs w:val="24"/>
              </w:rPr>
              <w:t>R</w:t>
            </w:r>
            <w:r w:rsidR="00A70639" w:rsidRPr="00A70639">
              <w:rPr>
                <w:rFonts w:cstheme="minorHAnsi"/>
                <w:sz w:val="24"/>
                <w:szCs w:val="24"/>
              </w:rPr>
              <w:t>ockey</w:t>
            </w:r>
            <w:r w:rsidRPr="00596C95">
              <w:rPr>
                <w:rFonts w:cstheme="minorHAnsi"/>
                <w:sz w:val="24"/>
                <w:szCs w:val="24"/>
              </w:rPr>
              <w:t>: Generate list of online instructors (noted 359 for spring/summer) and create a sampling set.</w:t>
            </w:r>
          </w:p>
          <w:p w14:paraId="1FD78F66" w14:textId="2BA505B6" w:rsidR="00CC62E3" w:rsidRDefault="00596C95" w:rsidP="006F58B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Sondra K.: Aim for 25% of online faculty to gauge baseline.</w:t>
            </w:r>
          </w:p>
          <w:p w14:paraId="09B82866" w14:textId="51E380F8" w:rsidR="00596C95" w:rsidRPr="00596C95" w:rsidRDefault="00596C95" w:rsidP="00CC62E3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Evidence &amp; Review Mechanics</w:t>
            </w:r>
          </w:p>
          <w:p w14:paraId="78F28068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If a course doesn’t meet standard, faculty get 3 weeks for remediation.</w:t>
            </w:r>
          </w:p>
          <w:p w14:paraId="0A350E32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Active class review required to verify RSI.</w:t>
            </w:r>
          </w:p>
          <w:p w14:paraId="306E43BF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Create a hidden/test module (not visible to students) to catalog evidence for training/review.</w:t>
            </w:r>
          </w:p>
          <w:p w14:paraId="1129B6FA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Peer reviewers note workload; templates would help.</w:t>
            </w:r>
          </w:p>
          <w:p w14:paraId="085D5E54" w14:textId="60698C58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Standards &amp; Tools</w:t>
            </w:r>
          </w:p>
          <w:p w14:paraId="00F87743" w14:textId="3B87592E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Grace shared ACCJC resources outlining needs; A</w:t>
            </w:r>
            <w:r w:rsidR="001B28C9" w:rsidRPr="001B28C9">
              <w:rPr>
                <w:rFonts w:cstheme="minorHAnsi"/>
                <w:sz w:val="24"/>
                <w:szCs w:val="24"/>
              </w:rPr>
              <w:t xml:space="preserve">lex </w:t>
            </w:r>
            <w:r w:rsidRPr="00596C95">
              <w:rPr>
                <w:rFonts w:cstheme="minorHAnsi"/>
                <w:sz w:val="24"/>
                <w:szCs w:val="24"/>
              </w:rPr>
              <w:t>R emphasized rubric focuses on student–faculty interaction—message this clearly to faculty.</w:t>
            </w:r>
          </w:p>
          <w:p w14:paraId="57040866" w14:textId="088F51B4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Matt: Reviews can take 30 minutes for well-aligned courses; others take longer.</w:t>
            </w:r>
          </w:p>
          <w:p w14:paraId="68CA4AB1" w14:textId="1721B8F7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Timing &amp; Participation</w:t>
            </w:r>
          </w:p>
          <w:p w14:paraId="33A05612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lastRenderedPageBreak/>
              <w:t>Anna: Who will review? Fall already in Week 5—consider volunteers to build momentum.</w:t>
            </w:r>
          </w:p>
          <w:p w14:paraId="2912CE5A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Kim Nickell: Consider starting the pilot next semester.</w:t>
            </w:r>
          </w:p>
          <w:p w14:paraId="5183160E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Plan for RSI checks each semester.</w:t>
            </w:r>
          </w:p>
          <w:p w14:paraId="2CF1FC3E" w14:textId="258A59E3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b/>
                <w:bCs/>
                <w:sz w:val="24"/>
                <w:szCs w:val="24"/>
              </w:rPr>
              <w:t>Actions / Owners</w:t>
            </w:r>
          </w:p>
          <w:p w14:paraId="5A66923D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Grace: Share the working doc with AIQ today to collect comments/questions.</w:t>
            </w:r>
          </w:p>
          <w:p w14:paraId="2C052573" w14:textId="05A5A87E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</w:t>
            </w:r>
            <w:r w:rsidR="007C412D">
              <w:rPr>
                <w:rFonts w:cstheme="minorHAnsi"/>
                <w:sz w:val="24"/>
                <w:szCs w:val="24"/>
              </w:rPr>
              <w:t xml:space="preserve">lex </w:t>
            </w:r>
            <w:r w:rsidRPr="00596C95">
              <w:rPr>
                <w:rFonts w:cstheme="minorHAnsi"/>
                <w:sz w:val="24"/>
                <w:szCs w:val="24"/>
              </w:rPr>
              <w:t>R: Define required evidence and reviewer guidelines; align faculty and reviewers.</w:t>
            </w:r>
          </w:p>
          <w:p w14:paraId="5C7A66D8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Alex &amp; Matt: Provide a test module for the next AIQ meeting.</w:t>
            </w:r>
          </w:p>
          <w:p w14:paraId="5EC863E7" w14:textId="7365E0B6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J</w:t>
            </w:r>
            <w:r w:rsidR="007C412D">
              <w:rPr>
                <w:rFonts w:cstheme="minorHAnsi"/>
                <w:sz w:val="24"/>
                <w:szCs w:val="24"/>
              </w:rPr>
              <w:t xml:space="preserve">essica </w:t>
            </w:r>
            <w:r w:rsidRPr="00596C95">
              <w:rPr>
                <w:rFonts w:cstheme="minorHAnsi"/>
                <w:sz w:val="24"/>
                <w:szCs w:val="24"/>
              </w:rPr>
              <w:t>W: Send comprehensive faculty email with timeline/process.</w:t>
            </w:r>
          </w:p>
          <w:p w14:paraId="48AD834A" w14:textId="3AFDEE24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 xml:space="preserve"> </w:t>
            </w:r>
            <w:r w:rsidRPr="00596C95">
              <w:rPr>
                <w:rFonts w:cstheme="minorHAnsi"/>
                <w:b/>
                <w:bCs/>
                <w:sz w:val="24"/>
                <w:szCs w:val="24"/>
              </w:rPr>
              <w:t>AIQ Survey (Fall 2025)</w:t>
            </w:r>
          </w:p>
          <w:p w14:paraId="439276B7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Remove/streamline some comment boxes (misalignment noted).</w:t>
            </w:r>
          </w:p>
          <w:p w14:paraId="64E1133C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Add Arvin to Q11; update “main campus” to Panorama Campus.</w:t>
            </w:r>
          </w:p>
          <w:p w14:paraId="29ABCCF3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Motion: Laura; Second: Khalfani — Approved to ask OIE for a distribution schedule.</w:t>
            </w:r>
          </w:p>
          <w:p w14:paraId="3EE24C30" w14:textId="39054B22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 xml:space="preserve"> </w:t>
            </w:r>
            <w:r w:rsidRPr="00596C95">
              <w:rPr>
                <w:rFonts w:cstheme="minorHAnsi"/>
                <w:b/>
                <w:bCs/>
                <w:sz w:val="24"/>
                <w:szCs w:val="24"/>
              </w:rPr>
              <w:t>Next Steps</w:t>
            </w:r>
          </w:p>
          <w:p w14:paraId="0A9192F9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Follow up at the next AIQ meeting with draft materials and test module.</w:t>
            </w:r>
          </w:p>
          <w:p w14:paraId="0DC02384" w14:textId="77777777" w:rsidR="00596C95" w:rsidRPr="00596C95" w:rsidRDefault="00596C95" w:rsidP="008E0336">
            <w:pPr>
              <w:rPr>
                <w:rFonts w:cstheme="minorHAnsi"/>
                <w:sz w:val="24"/>
                <w:szCs w:val="24"/>
              </w:rPr>
            </w:pPr>
            <w:r w:rsidRPr="00596C95">
              <w:rPr>
                <w:rFonts w:cstheme="minorHAnsi"/>
                <w:sz w:val="24"/>
                <w:szCs w:val="24"/>
              </w:rPr>
              <w:t>Adjourned: 4:24 PM.</w:t>
            </w:r>
          </w:p>
          <w:p w14:paraId="75AB38FA" w14:textId="67C376C1" w:rsidR="00596C95" w:rsidRPr="00596C95" w:rsidRDefault="00596C95" w:rsidP="00596C95">
            <w:pPr>
              <w:rPr>
                <w:rFonts w:cstheme="minorHAnsi"/>
                <w:sz w:val="24"/>
                <w:szCs w:val="24"/>
              </w:rPr>
            </w:pPr>
          </w:p>
          <w:p w14:paraId="43AFE1C8" w14:textId="16F8DF54" w:rsidR="00B6693E" w:rsidRPr="0001097F" w:rsidRDefault="00B6693E" w:rsidP="00757DA3">
            <w:pPr>
              <w:pStyle w:val="ListParagraph"/>
              <w:spacing w:after="160" w:line="259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77777777" w:rsidR="00877ED7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C66"/>
    <w:multiLevelType w:val="multilevel"/>
    <w:tmpl w:val="6884280A"/>
    <w:lvl w:ilvl="0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0575C"/>
    <w:multiLevelType w:val="multilevel"/>
    <w:tmpl w:val="6AC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F2091"/>
    <w:multiLevelType w:val="multilevel"/>
    <w:tmpl w:val="29E6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46DA5"/>
    <w:multiLevelType w:val="multilevel"/>
    <w:tmpl w:val="4DE0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60CAB"/>
    <w:multiLevelType w:val="multilevel"/>
    <w:tmpl w:val="4DD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933AC"/>
    <w:multiLevelType w:val="hybridMultilevel"/>
    <w:tmpl w:val="31724488"/>
    <w:lvl w:ilvl="0" w:tplc="3AA88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F67AB7"/>
    <w:multiLevelType w:val="multilevel"/>
    <w:tmpl w:val="283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167E3"/>
    <w:multiLevelType w:val="multilevel"/>
    <w:tmpl w:val="9D7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5B00E8"/>
    <w:multiLevelType w:val="multilevel"/>
    <w:tmpl w:val="CAD8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9"/>
  </w:num>
  <w:num w:numId="2" w16cid:durableId="417210842">
    <w:abstractNumId w:val="9"/>
  </w:num>
  <w:num w:numId="3" w16cid:durableId="1919516026">
    <w:abstractNumId w:val="4"/>
  </w:num>
  <w:num w:numId="4" w16cid:durableId="706835791">
    <w:abstractNumId w:val="14"/>
  </w:num>
  <w:num w:numId="5" w16cid:durableId="865487017">
    <w:abstractNumId w:val="6"/>
  </w:num>
  <w:num w:numId="6" w16cid:durableId="144007517">
    <w:abstractNumId w:val="16"/>
  </w:num>
  <w:num w:numId="7" w16cid:durableId="1022438752">
    <w:abstractNumId w:val="12"/>
  </w:num>
  <w:num w:numId="8" w16cid:durableId="1354501253">
    <w:abstractNumId w:val="8"/>
  </w:num>
  <w:num w:numId="9" w16cid:durableId="230622226">
    <w:abstractNumId w:val="10"/>
  </w:num>
  <w:num w:numId="10" w16cid:durableId="423961027">
    <w:abstractNumId w:val="18"/>
  </w:num>
  <w:num w:numId="11" w16cid:durableId="719598465">
    <w:abstractNumId w:val="7"/>
  </w:num>
  <w:num w:numId="12" w16cid:durableId="1988434222">
    <w:abstractNumId w:val="11"/>
  </w:num>
  <w:num w:numId="13" w16cid:durableId="966424136">
    <w:abstractNumId w:val="0"/>
  </w:num>
  <w:num w:numId="14" w16cid:durableId="937642190">
    <w:abstractNumId w:val="17"/>
  </w:num>
  <w:num w:numId="15" w16cid:durableId="2060661430">
    <w:abstractNumId w:val="5"/>
  </w:num>
  <w:num w:numId="16" w16cid:durableId="1389304092">
    <w:abstractNumId w:val="3"/>
  </w:num>
  <w:num w:numId="17" w16cid:durableId="661858268">
    <w:abstractNumId w:val="15"/>
  </w:num>
  <w:num w:numId="18" w16cid:durableId="730661935">
    <w:abstractNumId w:val="13"/>
  </w:num>
  <w:num w:numId="19" w16cid:durableId="1567566791">
    <w:abstractNumId w:val="1"/>
  </w:num>
  <w:num w:numId="20" w16cid:durableId="2270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1097F"/>
    <w:rsid w:val="00013732"/>
    <w:rsid w:val="00016554"/>
    <w:rsid w:val="0003276B"/>
    <w:rsid w:val="00055B87"/>
    <w:rsid w:val="00057585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E2D53"/>
    <w:rsid w:val="0010731D"/>
    <w:rsid w:val="00111287"/>
    <w:rsid w:val="001141AD"/>
    <w:rsid w:val="00117995"/>
    <w:rsid w:val="001241B4"/>
    <w:rsid w:val="0013302F"/>
    <w:rsid w:val="0013466F"/>
    <w:rsid w:val="0014228E"/>
    <w:rsid w:val="00143EB7"/>
    <w:rsid w:val="0014406B"/>
    <w:rsid w:val="00151C41"/>
    <w:rsid w:val="0017190B"/>
    <w:rsid w:val="0018447F"/>
    <w:rsid w:val="001978B0"/>
    <w:rsid w:val="001B1448"/>
    <w:rsid w:val="001B28C9"/>
    <w:rsid w:val="001C487A"/>
    <w:rsid w:val="001C6D0A"/>
    <w:rsid w:val="001D3219"/>
    <w:rsid w:val="001D6EF8"/>
    <w:rsid w:val="001E3C5E"/>
    <w:rsid w:val="001F308B"/>
    <w:rsid w:val="002103EB"/>
    <w:rsid w:val="0021389A"/>
    <w:rsid w:val="00221BBF"/>
    <w:rsid w:val="00221E65"/>
    <w:rsid w:val="002326AC"/>
    <w:rsid w:val="002440C5"/>
    <w:rsid w:val="002464EC"/>
    <w:rsid w:val="00265939"/>
    <w:rsid w:val="00293509"/>
    <w:rsid w:val="002D4953"/>
    <w:rsid w:val="002E1BB5"/>
    <w:rsid w:val="00301EBE"/>
    <w:rsid w:val="00307205"/>
    <w:rsid w:val="003157EB"/>
    <w:rsid w:val="00315842"/>
    <w:rsid w:val="00322D10"/>
    <w:rsid w:val="003332A9"/>
    <w:rsid w:val="00337D83"/>
    <w:rsid w:val="003559F2"/>
    <w:rsid w:val="00364169"/>
    <w:rsid w:val="0038036C"/>
    <w:rsid w:val="003806B9"/>
    <w:rsid w:val="00381F9E"/>
    <w:rsid w:val="0038780C"/>
    <w:rsid w:val="003A06C5"/>
    <w:rsid w:val="003A3353"/>
    <w:rsid w:val="003B3F3B"/>
    <w:rsid w:val="003C12B5"/>
    <w:rsid w:val="003C7C1C"/>
    <w:rsid w:val="003D63D2"/>
    <w:rsid w:val="003D6A8F"/>
    <w:rsid w:val="003F1683"/>
    <w:rsid w:val="003F5640"/>
    <w:rsid w:val="00412473"/>
    <w:rsid w:val="004152CA"/>
    <w:rsid w:val="00417DA2"/>
    <w:rsid w:val="00461B41"/>
    <w:rsid w:val="004630B8"/>
    <w:rsid w:val="00484DE6"/>
    <w:rsid w:val="00485AB2"/>
    <w:rsid w:val="004A015F"/>
    <w:rsid w:val="004A614A"/>
    <w:rsid w:val="004A6AC2"/>
    <w:rsid w:val="004B35F6"/>
    <w:rsid w:val="004C0135"/>
    <w:rsid w:val="004C3095"/>
    <w:rsid w:val="004D7019"/>
    <w:rsid w:val="004E0A6D"/>
    <w:rsid w:val="004E260E"/>
    <w:rsid w:val="00515CB4"/>
    <w:rsid w:val="00526210"/>
    <w:rsid w:val="00543D31"/>
    <w:rsid w:val="00546940"/>
    <w:rsid w:val="005574B9"/>
    <w:rsid w:val="0057462C"/>
    <w:rsid w:val="005865A2"/>
    <w:rsid w:val="00596C95"/>
    <w:rsid w:val="005A69E6"/>
    <w:rsid w:val="005D74DE"/>
    <w:rsid w:val="005D7FAF"/>
    <w:rsid w:val="006176DC"/>
    <w:rsid w:val="0062697A"/>
    <w:rsid w:val="00634DB3"/>
    <w:rsid w:val="00637D7D"/>
    <w:rsid w:val="006502B8"/>
    <w:rsid w:val="0065130F"/>
    <w:rsid w:val="0065721A"/>
    <w:rsid w:val="00660C2F"/>
    <w:rsid w:val="006875EA"/>
    <w:rsid w:val="00691534"/>
    <w:rsid w:val="006A1A59"/>
    <w:rsid w:val="006A2479"/>
    <w:rsid w:val="006A43C8"/>
    <w:rsid w:val="006A7FD5"/>
    <w:rsid w:val="006B36EC"/>
    <w:rsid w:val="006C310B"/>
    <w:rsid w:val="006C6AA6"/>
    <w:rsid w:val="006D0EC7"/>
    <w:rsid w:val="006D79D2"/>
    <w:rsid w:val="006F58B3"/>
    <w:rsid w:val="00716934"/>
    <w:rsid w:val="00724A0D"/>
    <w:rsid w:val="00727E2D"/>
    <w:rsid w:val="007319C2"/>
    <w:rsid w:val="00732CD1"/>
    <w:rsid w:val="00745C4A"/>
    <w:rsid w:val="00751E6B"/>
    <w:rsid w:val="00757DA3"/>
    <w:rsid w:val="0077158E"/>
    <w:rsid w:val="0077185F"/>
    <w:rsid w:val="00787B7E"/>
    <w:rsid w:val="007904D8"/>
    <w:rsid w:val="007A7F33"/>
    <w:rsid w:val="007B2F12"/>
    <w:rsid w:val="007C412D"/>
    <w:rsid w:val="007E1C23"/>
    <w:rsid w:val="007E291A"/>
    <w:rsid w:val="007E67D3"/>
    <w:rsid w:val="00800EE6"/>
    <w:rsid w:val="00813E9D"/>
    <w:rsid w:val="0081536C"/>
    <w:rsid w:val="00846670"/>
    <w:rsid w:val="00850F88"/>
    <w:rsid w:val="00877ED7"/>
    <w:rsid w:val="00885354"/>
    <w:rsid w:val="0089785F"/>
    <w:rsid w:val="008C61E5"/>
    <w:rsid w:val="008C6ACF"/>
    <w:rsid w:val="008E0336"/>
    <w:rsid w:val="008F6A52"/>
    <w:rsid w:val="00927893"/>
    <w:rsid w:val="00930E7E"/>
    <w:rsid w:val="0094266F"/>
    <w:rsid w:val="00944730"/>
    <w:rsid w:val="00962F14"/>
    <w:rsid w:val="00991C0D"/>
    <w:rsid w:val="009A1B84"/>
    <w:rsid w:val="009A38F8"/>
    <w:rsid w:val="009B60DD"/>
    <w:rsid w:val="009B7288"/>
    <w:rsid w:val="009C0516"/>
    <w:rsid w:val="009C7FE6"/>
    <w:rsid w:val="009D1934"/>
    <w:rsid w:val="009E5D70"/>
    <w:rsid w:val="00A05CBC"/>
    <w:rsid w:val="00A317C1"/>
    <w:rsid w:val="00A6026A"/>
    <w:rsid w:val="00A70639"/>
    <w:rsid w:val="00A75EE7"/>
    <w:rsid w:val="00A80EB7"/>
    <w:rsid w:val="00A9154B"/>
    <w:rsid w:val="00AA0704"/>
    <w:rsid w:val="00AA096C"/>
    <w:rsid w:val="00AA16A4"/>
    <w:rsid w:val="00AB5D9D"/>
    <w:rsid w:val="00AB5F47"/>
    <w:rsid w:val="00AC55E0"/>
    <w:rsid w:val="00AD0C6F"/>
    <w:rsid w:val="00AD3F28"/>
    <w:rsid w:val="00AD74F0"/>
    <w:rsid w:val="00AE5ECB"/>
    <w:rsid w:val="00B2186D"/>
    <w:rsid w:val="00B51AF8"/>
    <w:rsid w:val="00B6693E"/>
    <w:rsid w:val="00B7072E"/>
    <w:rsid w:val="00B716D3"/>
    <w:rsid w:val="00B94948"/>
    <w:rsid w:val="00BA6E37"/>
    <w:rsid w:val="00BB4998"/>
    <w:rsid w:val="00BC2198"/>
    <w:rsid w:val="00BC5780"/>
    <w:rsid w:val="00BD3F75"/>
    <w:rsid w:val="00C05C86"/>
    <w:rsid w:val="00C11BAB"/>
    <w:rsid w:val="00C23AA5"/>
    <w:rsid w:val="00C37BE2"/>
    <w:rsid w:val="00C4175D"/>
    <w:rsid w:val="00C422E7"/>
    <w:rsid w:val="00C45DC8"/>
    <w:rsid w:val="00C6507C"/>
    <w:rsid w:val="00C653E7"/>
    <w:rsid w:val="00C74683"/>
    <w:rsid w:val="00C87D32"/>
    <w:rsid w:val="00C97EDC"/>
    <w:rsid w:val="00CA5810"/>
    <w:rsid w:val="00CA5F89"/>
    <w:rsid w:val="00CB0FB3"/>
    <w:rsid w:val="00CB45B6"/>
    <w:rsid w:val="00CC1900"/>
    <w:rsid w:val="00CC43AD"/>
    <w:rsid w:val="00CC62E3"/>
    <w:rsid w:val="00CD29F8"/>
    <w:rsid w:val="00CD364C"/>
    <w:rsid w:val="00CD595E"/>
    <w:rsid w:val="00CD6397"/>
    <w:rsid w:val="00CE4C7E"/>
    <w:rsid w:val="00D001FF"/>
    <w:rsid w:val="00D04E6E"/>
    <w:rsid w:val="00D36E3A"/>
    <w:rsid w:val="00D4268F"/>
    <w:rsid w:val="00D47B6E"/>
    <w:rsid w:val="00D627A6"/>
    <w:rsid w:val="00D84AB9"/>
    <w:rsid w:val="00D8632C"/>
    <w:rsid w:val="00D95282"/>
    <w:rsid w:val="00D97A96"/>
    <w:rsid w:val="00DA08B5"/>
    <w:rsid w:val="00DB4CA3"/>
    <w:rsid w:val="00DC6BAE"/>
    <w:rsid w:val="00DE16FC"/>
    <w:rsid w:val="00DE47AD"/>
    <w:rsid w:val="00DF0DF1"/>
    <w:rsid w:val="00E04C67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623B8"/>
    <w:rsid w:val="00E6484B"/>
    <w:rsid w:val="00E64A24"/>
    <w:rsid w:val="00E90D6D"/>
    <w:rsid w:val="00E91C90"/>
    <w:rsid w:val="00EA452E"/>
    <w:rsid w:val="00EB786D"/>
    <w:rsid w:val="00ED1D1F"/>
    <w:rsid w:val="00ED798F"/>
    <w:rsid w:val="00EF0629"/>
    <w:rsid w:val="00EF5E08"/>
    <w:rsid w:val="00F25F9B"/>
    <w:rsid w:val="00F33DA4"/>
    <w:rsid w:val="00F37986"/>
    <w:rsid w:val="00F434E8"/>
    <w:rsid w:val="00F5547C"/>
    <w:rsid w:val="00F65CED"/>
    <w:rsid w:val="00F819DA"/>
    <w:rsid w:val="00F83022"/>
    <w:rsid w:val="00F83570"/>
    <w:rsid w:val="00F86830"/>
    <w:rsid w:val="00F90F34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F6EA8C0A-E948-4166-A1EA-A8460AF7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9F5FDE89EA40BA3C2BC51148EF53" ma:contentTypeVersion="16" ma:contentTypeDescription="Create a new document." ma:contentTypeScope="" ma:versionID="f4f2ae801aa3afbb44e9c184bc5b79e0">
  <xsd:schema xmlns:xsd="http://www.w3.org/2001/XMLSchema" xmlns:xs="http://www.w3.org/2001/XMLSchema" xmlns:p="http://schemas.microsoft.com/office/2006/metadata/properties" xmlns:ns3="0b1fd2ce-be47-40af-a854-d7ff8d310ba5" xmlns:ns4="585d49c8-389c-47bd-832a-51e0da33a897" targetNamespace="http://schemas.microsoft.com/office/2006/metadata/properties" ma:root="true" ma:fieldsID="917289f58a6d989358f8ac3a655d5609" ns3:_="" ns4:_="">
    <xsd:import namespace="0b1fd2ce-be47-40af-a854-d7ff8d310ba5"/>
    <xsd:import namespace="585d49c8-389c-47bd-832a-51e0da33a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d2ce-be47-40af-a854-d7ff8d310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49c8-389c-47bd-832a-51e0da33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fd2ce-be47-40af-a854-d7ff8d310b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E57CE-E91F-4D73-A778-6030C4A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d2ce-be47-40af-a854-d7ff8d310ba5"/>
    <ds:schemaRef ds:uri="585d49c8-389c-47bd-832a-51e0da33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b1fd2ce-be47-40af-a854-d7ff8d310ba5"/>
  </ds:schemaRefs>
</ds:datastoreItem>
</file>

<file path=customXml/itemProps3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Wojtysiak</dc:creator>
  <cp:keywords/>
  <dc:description/>
  <cp:lastModifiedBy>Ximena Ortega</cp:lastModifiedBy>
  <cp:revision>19</cp:revision>
  <dcterms:created xsi:type="dcterms:W3CDTF">2025-09-25T20:22:00Z</dcterms:created>
  <dcterms:modified xsi:type="dcterms:W3CDTF">2025-10-13T16:41:00Z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0x010100E3099F5FDE89EA40BA3C2BC51148EF53</vt:lpwstr>
  </property>
</Properties>
</file>