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07F690A3" w:rsidR="00D84AB9" w:rsidRPr="00D84AB9" w:rsidRDefault="00FB32CC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9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6176DC">
        <w:tc>
          <w:tcPr>
            <w:tcW w:w="6840" w:type="dxa"/>
          </w:tcPr>
          <w:p w14:paraId="28C17E9A" w14:textId="5A9F5274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Jessica Wojtysiak, Todd Coston, Sondra Keckley, Kimberly Nickell, Jonathan Brown, Talita Pruett, Jason Stratton, Brent Wilson, Laura Miller, Kim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Patsy Garcia, Lindsay Ono, Gilbert Alvarado, Sheila Fuller, Regina Rivera, 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6AB66D9A" w14:textId="1E9596CD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975BDE">
              <w:rPr>
                <w:rFonts w:ascii="Times New Roman" w:hAnsi="Times New Roman" w:cs="Times New Roman"/>
                <w:sz w:val="24"/>
                <w:szCs w:val="24"/>
              </w:rPr>
              <w:t>from Feb. 9, 2021</w:t>
            </w:r>
          </w:p>
        </w:tc>
        <w:tc>
          <w:tcPr>
            <w:tcW w:w="1885" w:type="dxa"/>
          </w:tcPr>
          <w:p w14:paraId="7397AECB" w14:textId="6DE631C3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2CBF4838" w14:textId="478D9001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Report: Grace &amp; Jessica</w:t>
            </w:r>
          </w:p>
          <w:p w14:paraId="0B73D50A" w14:textId="61414D0C" w:rsidR="006176DC" w:rsidRDefault="00975BDE" w:rsidP="00FF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ACCJC Webinar: Annual &amp; Annual Fiscal Reports</w:t>
            </w:r>
          </w:p>
          <w:p w14:paraId="2135AD83" w14:textId="71A8643B" w:rsidR="00975BDE" w:rsidRDefault="00975BDE" w:rsidP="00FF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USC Racial Equity Leadership Alliance</w:t>
            </w:r>
          </w:p>
          <w:p w14:paraId="641A244B" w14:textId="6DBF2AA7" w:rsidR="00975BDE" w:rsidRDefault="00975BDE" w:rsidP="00FF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CBE application: Program Addition/Substantial Change Form</w:t>
            </w:r>
          </w:p>
          <w:p w14:paraId="552D4D76" w14:textId="78D54124" w:rsidR="006176DC" w:rsidRPr="0006751E" w:rsidRDefault="006176DC" w:rsidP="00CD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6DF84B89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55E571CC" w14:textId="703B6DB0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</w:p>
        </w:tc>
        <w:tc>
          <w:tcPr>
            <w:tcW w:w="1885" w:type="dxa"/>
          </w:tcPr>
          <w:p w14:paraId="5E4B7CB1" w14:textId="6BC7018C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5D551A7C" w14:textId="30D0F6D9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6E03DC7E" w14:textId="457F705B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Strategic Directions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Todd</w:t>
            </w:r>
          </w:p>
        </w:tc>
        <w:tc>
          <w:tcPr>
            <w:tcW w:w="1885" w:type="dxa"/>
          </w:tcPr>
          <w:p w14:paraId="252EBF24" w14:textId="03E51DE0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435E4106" w14:textId="77777777" w:rsidTr="006176DC">
        <w:tc>
          <w:tcPr>
            <w:tcW w:w="6840" w:type="dxa"/>
          </w:tcPr>
          <w:p w14:paraId="35DB7CDE" w14:textId="50750846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Accreditation Survey</w:t>
            </w:r>
          </w:p>
          <w:p w14:paraId="1A4C420B" w14:textId="7E1127EE" w:rsidR="006176DC" w:rsidRPr="0006751E" w:rsidRDefault="006176DC" w:rsidP="009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A8E624E" w14:textId="14A563E8" w:rsidR="006176DC" w:rsidRDefault="00975BD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72A058E5" w:rsidR="006176DC" w:rsidRPr="0006751E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2464EC"/>
    <w:rsid w:val="00301EBE"/>
    <w:rsid w:val="003A06C5"/>
    <w:rsid w:val="003F1683"/>
    <w:rsid w:val="00484DE6"/>
    <w:rsid w:val="004C3095"/>
    <w:rsid w:val="004D7019"/>
    <w:rsid w:val="005574B9"/>
    <w:rsid w:val="006176DC"/>
    <w:rsid w:val="0062697A"/>
    <w:rsid w:val="00732CD1"/>
    <w:rsid w:val="008F6A52"/>
    <w:rsid w:val="00944730"/>
    <w:rsid w:val="00962F14"/>
    <w:rsid w:val="00975BDE"/>
    <w:rsid w:val="009B60DD"/>
    <w:rsid w:val="009C0516"/>
    <w:rsid w:val="009C7FE6"/>
    <w:rsid w:val="009D20E5"/>
    <w:rsid w:val="009E5D70"/>
    <w:rsid w:val="00AA16A4"/>
    <w:rsid w:val="00AB5D9D"/>
    <w:rsid w:val="00AB5F47"/>
    <w:rsid w:val="00B2186D"/>
    <w:rsid w:val="00B7072E"/>
    <w:rsid w:val="00B716D3"/>
    <w:rsid w:val="00C11BAB"/>
    <w:rsid w:val="00CD595E"/>
    <w:rsid w:val="00CD6397"/>
    <w:rsid w:val="00D001FF"/>
    <w:rsid w:val="00D4268F"/>
    <w:rsid w:val="00D84AB9"/>
    <w:rsid w:val="00E37046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2021-02-26T19:39:00Z</dcterms:created>
  <dcterms:modified xsi:type="dcterms:W3CDTF">2021-02-26T19:39:00Z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