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103" w:rsidRPr="005648A2" w:rsidRDefault="00171F3B" w:rsidP="005648A2">
      <w:pPr>
        <w:spacing w:after="0"/>
        <w:jc w:val="center"/>
        <w:rPr>
          <w:rFonts w:asciiTheme="majorHAnsi" w:hAnsiTheme="majorHAnsi"/>
          <w:b/>
          <w:sz w:val="32"/>
          <w:szCs w:val="32"/>
        </w:rPr>
      </w:pPr>
      <w:r>
        <w:rPr>
          <w:noProof/>
          <w:sz w:val="28"/>
          <w:szCs w:val="28"/>
        </w:rPr>
        <w:drawing>
          <wp:anchor distT="0" distB="0" distL="114300" distR="114300" simplePos="0" relativeHeight="251658240" behindDoc="0" locked="0" layoutInCell="1" allowOverlap="1" wp14:anchorId="430946B6" wp14:editId="55EA7A53">
            <wp:simplePos x="0" y="0"/>
            <wp:positionH relativeFrom="column">
              <wp:posOffset>-85090</wp:posOffset>
            </wp:positionH>
            <wp:positionV relativeFrom="paragraph">
              <wp:posOffset>-237490</wp:posOffset>
            </wp:positionV>
            <wp:extent cx="1524000" cy="118007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leti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180076"/>
                    </a:xfrm>
                    <a:prstGeom prst="rect">
                      <a:avLst/>
                    </a:prstGeom>
                  </pic:spPr>
                </pic:pic>
              </a:graphicData>
            </a:graphic>
            <wp14:sizeRelH relativeFrom="page">
              <wp14:pctWidth>0</wp14:pctWidth>
            </wp14:sizeRelH>
            <wp14:sizeRelV relativeFrom="page">
              <wp14:pctHeight>0</wp14:pctHeight>
            </wp14:sizeRelV>
          </wp:anchor>
        </w:drawing>
      </w:r>
      <w:r w:rsidR="005648A2" w:rsidRPr="005648A2">
        <w:rPr>
          <w:rFonts w:asciiTheme="majorHAnsi" w:hAnsiTheme="majorHAnsi"/>
          <w:b/>
          <w:sz w:val="32"/>
          <w:szCs w:val="32"/>
        </w:rPr>
        <w:t>Accessibility Task Force</w:t>
      </w:r>
    </w:p>
    <w:p w:rsidR="005648A2" w:rsidRPr="005648A2" w:rsidRDefault="00BA6D57" w:rsidP="005648A2">
      <w:pPr>
        <w:spacing w:after="0"/>
        <w:jc w:val="center"/>
        <w:rPr>
          <w:rFonts w:asciiTheme="majorHAnsi" w:hAnsiTheme="majorHAnsi"/>
          <w:b/>
          <w:sz w:val="32"/>
          <w:szCs w:val="32"/>
        </w:rPr>
      </w:pPr>
      <w:r>
        <w:rPr>
          <w:rFonts w:asciiTheme="majorHAnsi" w:hAnsiTheme="majorHAnsi"/>
          <w:b/>
          <w:sz w:val="32"/>
          <w:szCs w:val="32"/>
        </w:rPr>
        <w:t>December</w:t>
      </w:r>
      <w:r w:rsidR="005648A2" w:rsidRPr="005648A2">
        <w:rPr>
          <w:rFonts w:asciiTheme="majorHAnsi" w:hAnsiTheme="majorHAnsi"/>
          <w:b/>
          <w:sz w:val="32"/>
          <w:szCs w:val="32"/>
        </w:rPr>
        <w:t xml:space="preserve"> 10, 2015</w:t>
      </w:r>
    </w:p>
    <w:p w:rsidR="005648A2" w:rsidRDefault="005648A2" w:rsidP="005648A2">
      <w:pPr>
        <w:spacing w:after="0"/>
        <w:jc w:val="center"/>
        <w:rPr>
          <w:rFonts w:asciiTheme="majorHAnsi" w:hAnsiTheme="majorHAnsi"/>
          <w:b/>
          <w:sz w:val="32"/>
          <w:szCs w:val="32"/>
        </w:rPr>
      </w:pPr>
      <w:r w:rsidRPr="005648A2">
        <w:rPr>
          <w:rFonts w:asciiTheme="majorHAnsi" w:hAnsiTheme="majorHAnsi"/>
          <w:b/>
          <w:sz w:val="32"/>
          <w:szCs w:val="32"/>
        </w:rPr>
        <w:t xml:space="preserve">Library </w:t>
      </w:r>
      <w:r w:rsidR="00EB5EF2">
        <w:rPr>
          <w:rFonts w:asciiTheme="majorHAnsi" w:hAnsiTheme="majorHAnsi"/>
          <w:b/>
          <w:sz w:val="32"/>
          <w:szCs w:val="32"/>
        </w:rPr>
        <w:t>149</w:t>
      </w:r>
    </w:p>
    <w:p w:rsidR="00EB5EF2" w:rsidRPr="005648A2" w:rsidRDefault="00EB5EF2" w:rsidP="005648A2">
      <w:pPr>
        <w:spacing w:after="0"/>
        <w:jc w:val="center"/>
        <w:rPr>
          <w:rFonts w:asciiTheme="majorHAnsi" w:hAnsiTheme="majorHAnsi"/>
          <w:b/>
          <w:sz w:val="32"/>
          <w:szCs w:val="32"/>
        </w:rPr>
      </w:pPr>
      <w:r>
        <w:rPr>
          <w:rFonts w:asciiTheme="majorHAnsi" w:hAnsiTheme="majorHAnsi"/>
          <w:b/>
          <w:sz w:val="32"/>
          <w:szCs w:val="32"/>
        </w:rPr>
        <w:t>8:00-</w:t>
      </w:r>
      <w:r w:rsidR="00D81275">
        <w:rPr>
          <w:rFonts w:asciiTheme="majorHAnsi" w:hAnsiTheme="majorHAnsi"/>
          <w:b/>
          <w:sz w:val="32"/>
          <w:szCs w:val="32"/>
        </w:rPr>
        <w:t>9:30</w:t>
      </w:r>
      <w:bookmarkStart w:id="0" w:name="_GoBack"/>
      <w:bookmarkEnd w:id="0"/>
      <w:r>
        <w:rPr>
          <w:rFonts w:asciiTheme="majorHAnsi" w:hAnsiTheme="majorHAnsi"/>
          <w:b/>
          <w:sz w:val="32"/>
          <w:szCs w:val="32"/>
        </w:rPr>
        <w:t xml:space="preserve"> am</w:t>
      </w:r>
    </w:p>
    <w:p w:rsidR="005648A2" w:rsidRPr="005648A2" w:rsidRDefault="005648A2">
      <w:pPr>
        <w:rPr>
          <w:rFonts w:asciiTheme="majorHAnsi" w:hAnsiTheme="majorHAnsi"/>
          <w:sz w:val="32"/>
          <w:szCs w:val="32"/>
        </w:rPr>
      </w:pPr>
    </w:p>
    <w:p w:rsidR="005648A2" w:rsidRPr="000E372B" w:rsidRDefault="005648A2" w:rsidP="005648A2">
      <w:pPr>
        <w:pStyle w:val="ListParagraph"/>
        <w:numPr>
          <w:ilvl w:val="0"/>
          <w:numId w:val="1"/>
        </w:numPr>
        <w:rPr>
          <w:sz w:val="26"/>
          <w:szCs w:val="28"/>
        </w:rPr>
      </w:pPr>
      <w:r w:rsidRPr="000E372B">
        <w:rPr>
          <w:sz w:val="26"/>
          <w:szCs w:val="28"/>
        </w:rPr>
        <w:t>Meeting ground rules</w:t>
      </w:r>
    </w:p>
    <w:p w:rsidR="005648A2" w:rsidRPr="000E372B" w:rsidRDefault="005648A2" w:rsidP="005648A2">
      <w:pPr>
        <w:pStyle w:val="ListParagraph"/>
        <w:numPr>
          <w:ilvl w:val="0"/>
          <w:numId w:val="1"/>
        </w:numPr>
        <w:rPr>
          <w:sz w:val="26"/>
          <w:szCs w:val="28"/>
        </w:rPr>
      </w:pPr>
      <w:r w:rsidRPr="000E372B">
        <w:rPr>
          <w:sz w:val="26"/>
          <w:szCs w:val="28"/>
        </w:rPr>
        <w:t>Introductions</w:t>
      </w:r>
    </w:p>
    <w:p w:rsidR="00EB5EF2" w:rsidRPr="000E372B" w:rsidRDefault="00EB5EF2" w:rsidP="005648A2">
      <w:pPr>
        <w:pStyle w:val="ListParagraph"/>
        <w:numPr>
          <w:ilvl w:val="0"/>
          <w:numId w:val="1"/>
        </w:numPr>
        <w:rPr>
          <w:sz w:val="26"/>
          <w:szCs w:val="28"/>
        </w:rPr>
      </w:pPr>
      <w:r w:rsidRPr="000E372B">
        <w:rPr>
          <w:sz w:val="26"/>
          <w:szCs w:val="28"/>
        </w:rPr>
        <w:t>Draft Vision Statement</w:t>
      </w:r>
    </w:p>
    <w:p w:rsidR="00EB5EF2" w:rsidRPr="000E372B" w:rsidRDefault="00EB5EF2" w:rsidP="00EB5EF2">
      <w:pPr>
        <w:pStyle w:val="ListParagraph"/>
        <w:numPr>
          <w:ilvl w:val="1"/>
          <w:numId w:val="1"/>
        </w:numPr>
        <w:spacing w:line="360" w:lineRule="auto"/>
        <w:rPr>
          <w:szCs w:val="24"/>
        </w:rPr>
      </w:pPr>
      <w:r w:rsidRPr="000E372B">
        <w:rPr>
          <w:szCs w:val="24"/>
        </w:rPr>
        <w:t xml:space="preserve">Bakersfield College is committed to ensuring that our services are </w:t>
      </w:r>
      <w:r w:rsidR="001E4846" w:rsidRPr="000E372B">
        <w:rPr>
          <w:szCs w:val="24"/>
        </w:rPr>
        <w:t xml:space="preserve">equitable and </w:t>
      </w:r>
      <w:r w:rsidRPr="000E372B">
        <w:rPr>
          <w:szCs w:val="24"/>
        </w:rPr>
        <w:t xml:space="preserve">accessible to all members of our community, including those with disabilities. Implementing accessibility practices is not difficult, but it involves the entire campus community. In the spirit of the Bakersfield College Core Values, the Accessibility Task Force will strive to engage with faculty, students, staff, and community members to identify and explore areas of concern, develop campus awareness, and assist the College in  designing and adopting exemplary practices and policies that foster an </w:t>
      </w:r>
      <w:r w:rsidR="001E4846" w:rsidRPr="000E372B">
        <w:rPr>
          <w:szCs w:val="24"/>
        </w:rPr>
        <w:t>equitable</w:t>
      </w:r>
      <w:r w:rsidRPr="000E372B">
        <w:rPr>
          <w:szCs w:val="24"/>
        </w:rPr>
        <w:t xml:space="preserve"> campus</w:t>
      </w:r>
      <w:r w:rsidR="001E4846" w:rsidRPr="000E372B">
        <w:rPr>
          <w:szCs w:val="24"/>
        </w:rPr>
        <w:t xml:space="preserve"> environment</w:t>
      </w:r>
      <w:r w:rsidRPr="000E372B">
        <w:rPr>
          <w:szCs w:val="24"/>
        </w:rPr>
        <w:t>.</w:t>
      </w:r>
    </w:p>
    <w:p w:rsidR="000E372B" w:rsidRDefault="000E372B" w:rsidP="000E372B">
      <w:pPr>
        <w:pStyle w:val="ListParagraph"/>
        <w:numPr>
          <w:ilvl w:val="0"/>
          <w:numId w:val="1"/>
        </w:numPr>
        <w:rPr>
          <w:sz w:val="26"/>
          <w:szCs w:val="28"/>
        </w:rPr>
      </w:pPr>
      <w:r>
        <w:rPr>
          <w:sz w:val="26"/>
          <w:szCs w:val="28"/>
        </w:rPr>
        <w:t>DSPS Update</w:t>
      </w:r>
    </w:p>
    <w:p w:rsidR="00662EB9" w:rsidRPr="000E372B" w:rsidRDefault="00662EB9" w:rsidP="000E372B">
      <w:pPr>
        <w:pStyle w:val="ListParagraph"/>
        <w:numPr>
          <w:ilvl w:val="0"/>
          <w:numId w:val="1"/>
        </w:numPr>
        <w:rPr>
          <w:sz w:val="26"/>
          <w:szCs w:val="28"/>
        </w:rPr>
      </w:pPr>
      <w:r>
        <w:rPr>
          <w:sz w:val="26"/>
          <w:szCs w:val="28"/>
        </w:rPr>
        <w:t>Gaeir Dietrich possible visit</w:t>
      </w:r>
    </w:p>
    <w:p w:rsidR="00EB5EF2" w:rsidRPr="000E372B" w:rsidRDefault="00EB5EF2" w:rsidP="00BA6D57">
      <w:pPr>
        <w:pStyle w:val="ListParagraph"/>
        <w:numPr>
          <w:ilvl w:val="0"/>
          <w:numId w:val="1"/>
        </w:numPr>
        <w:spacing w:line="360" w:lineRule="auto"/>
        <w:rPr>
          <w:szCs w:val="24"/>
        </w:rPr>
      </w:pPr>
      <w:r w:rsidRPr="000E372B">
        <w:rPr>
          <w:sz w:val="26"/>
          <w:szCs w:val="24"/>
        </w:rPr>
        <w:t xml:space="preserve">Discussion from last </w:t>
      </w:r>
      <w:r w:rsidR="00BA6D57" w:rsidRPr="000E372B">
        <w:rPr>
          <w:sz w:val="26"/>
          <w:szCs w:val="24"/>
        </w:rPr>
        <w:t>meeting</w:t>
      </w:r>
      <w:r w:rsidRPr="000E372B">
        <w:rPr>
          <w:sz w:val="26"/>
          <w:szCs w:val="24"/>
        </w:rPr>
        <w:t xml:space="preserve">:  </w:t>
      </w:r>
    </w:p>
    <w:p w:rsidR="00EA7156" w:rsidRPr="00EA7156" w:rsidRDefault="00EA7156" w:rsidP="00EB5EF2">
      <w:pPr>
        <w:pStyle w:val="ListParagraph"/>
        <w:numPr>
          <w:ilvl w:val="1"/>
          <w:numId w:val="1"/>
        </w:numPr>
        <w:spacing w:line="360" w:lineRule="auto"/>
        <w:rPr>
          <w:sz w:val="24"/>
          <w:szCs w:val="24"/>
        </w:rPr>
      </w:pPr>
      <w:r w:rsidRPr="00EA7156">
        <w:rPr>
          <w:sz w:val="24"/>
          <w:szCs w:val="24"/>
        </w:rPr>
        <w:t xml:space="preserve">Task Force Listserv </w:t>
      </w:r>
    </w:p>
    <w:p w:rsidR="00EA7156" w:rsidRPr="00EA7156" w:rsidRDefault="00EA7156" w:rsidP="00EB5EF2">
      <w:pPr>
        <w:pStyle w:val="ListParagraph"/>
        <w:numPr>
          <w:ilvl w:val="1"/>
          <w:numId w:val="1"/>
        </w:numPr>
        <w:spacing w:line="360" w:lineRule="auto"/>
        <w:rPr>
          <w:sz w:val="24"/>
          <w:szCs w:val="24"/>
        </w:rPr>
      </w:pPr>
      <w:r w:rsidRPr="00EA7156">
        <w:rPr>
          <w:sz w:val="24"/>
          <w:szCs w:val="24"/>
        </w:rPr>
        <w:t xml:space="preserve">Tools for </w:t>
      </w:r>
      <w:r>
        <w:rPr>
          <w:sz w:val="24"/>
          <w:szCs w:val="24"/>
        </w:rPr>
        <w:t xml:space="preserve">creating </w:t>
      </w:r>
      <w:r w:rsidRPr="00EA7156">
        <w:rPr>
          <w:sz w:val="24"/>
          <w:szCs w:val="24"/>
        </w:rPr>
        <w:t>an accessible syllabus</w:t>
      </w:r>
    </w:p>
    <w:p w:rsidR="00BA6D57" w:rsidRPr="00EA7156" w:rsidRDefault="00BA6D57" w:rsidP="00EB5EF2">
      <w:pPr>
        <w:pStyle w:val="ListParagraph"/>
        <w:numPr>
          <w:ilvl w:val="1"/>
          <w:numId w:val="1"/>
        </w:numPr>
        <w:spacing w:line="360" w:lineRule="auto"/>
        <w:rPr>
          <w:sz w:val="24"/>
          <w:szCs w:val="24"/>
        </w:rPr>
      </w:pPr>
      <w:r w:rsidRPr="00EA7156">
        <w:rPr>
          <w:sz w:val="24"/>
          <w:szCs w:val="24"/>
        </w:rPr>
        <w:t>Faculty Websites</w:t>
      </w:r>
    </w:p>
    <w:p w:rsidR="00F95F01" w:rsidRPr="00EA7156" w:rsidRDefault="00F95F01" w:rsidP="00EB5EF2">
      <w:pPr>
        <w:pStyle w:val="ListParagraph"/>
        <w:numPr>
          <w:ilvl w:val="1"/>
          <w:numId w:val="1"/>
        </w:numPr>
        <w:spacing w:line="360" w:lineRule="auto"/>
        <w:rPr>
          <w:sz w:val="24"/>
          <w:szCs w:val="24"/>
        </w:rPr>
      </w:pPr>
      <w:r w:rsidRPr="00EA7156">
        <w:rPr>
          <w:sz w:val="24"/>
          <w:szCs w:val="24"/>
        </w:rPr>
        <w:t>Informational Posters</w:t>
      </w:r>
    </w:p>
    <w:p w:rsidR="00EA7156" w:rsidRPr="000E372B" w:rsidRDefault="00EA7156" w:rsidP="00EA7156">
      <w:pPr>
        <w:pStyle w:val="ListParagraph"/>
        <w:numPr>
          <w:ilvl w:val="1"/>
          <w:numId w:val="1"/>
        </w:numPr>
        <w:spacing w:line="360" w:lineRule="auto"/>
        <w:rPr>
          <w:szCs w:val="24"/>
        </w:rPr>
      </w:pPr>
      <w:r w:rsidRPr="00EA7156">
        <w:rPr>
          <w:sz w:val="24"/>
          <w:szCs w:val="24"/>
        </w:rPr>
        <w:t>Survey</w:t>
      </w:r>
    </w:p>
    <w:p w:rsidR="00CE2F1D" w:rsidRPr="00EA7156" w:rsidRDefault="00CE2F1D" w:rsidP="00CE2F1D">
      <w:pPr>
        <w:pStyle w:val="ListParagraph"/>
        <w:numPr>
          <w:ilvl w:val="1"/>
          <w:numId w:val="1"/>
        </w:numPr>
        <w:spacing w:line="360" w:lineRule="auto"/>
        <w:rPr>
          <w:sz w:val="24"/>
          <w:szCs w:val="24"/>
        </w:rPr>
      </w:pPr>
      <w:r w:rsidRPr="00EA7156">
        <w:rPr>
          <w:sz w:val="24"/>
          <w:szCs w:val="24"/>
        </w:rPr>
        <w:t>Newletter/Blog</w:t>
      </w:r>
    </w:p>
    <w:p w:rsidR="005648A2" w:rsidRPr="000E372B" w:rsidRDefault="005648A2" w:rsidP="005648A2">
      <w:pPr>
        <w:rPr>
          <w:sz w:val="26"/>
          <w:szCs w:val="28"/>
        </w:rPr>
      </w:pPr>
      <w:r w:rsidRPr="000E372B">
        <w:rPr>
          <w:sz w:val="26"/>
          <w:szCs w:val="28"/>
        </w:rPr>
        <w:t>Next meeting</w:t>
      </w:r>
      <w:r w:rsidR="00CE2F1D" w:rsidRPr="000E372B">
        <w:rPr>
          <w:sz w:val="26"/>
          <w:szCs w:val="28"/>
        </w:rPr>
        <w:t>s</w:t>
      </w:r>
    </w:p>
    <w:p w:rsidR="005648A2" w:rsidRPr="000E372B" w:rsidRDefault="005648A2" w:rsidP="005648A2">
      <w:pPr>
        <w:pStyle w:val="ListParagraph"/>
        <w:numPr>
          <w:ilvl w:val="0"/>
          <w:numId w:val="2"/>
        </w:numPr>
        <w:rPr>
          <w:sz w:val="26"/>
          <w:szCs w:val="28"/>
        </w:rPr>
      </w:pPr>
      <w:r w:rsidRPr="000E372B">
        <w:rPr>
          <w:sz w:val="26"/>
          <w:szCs w:val="28"/>
        </w:rPr>
        <w:t>When?</w:t>
      </w:r>
      <w:r w:rsidR="00CE2F1D" w:rsidRPr="000E372B">
        <w:rPr>
          <w:sz w:val="26"/>
          <w:szCs w:val="28"/>
        </w:rPr>
        <w:t xml:space="preserve"> </w:t>
      </w:r>
      <w:r w:rsidRPr="000E372B">
        <w:rPr>
          <w:sz w:val="26"/>
          <w:szCs w:val="28"/>
        </w:rPr>
        <w:t>Location?</w:t>
      </w:r>
    </w:p>
    <w:sectPr w:rsidR="005648A2" w:rsidRPr="000E372B" w:rsidSect="00BE48E9">
      <w:pgSz w:w="12240" w:h="15840"/>
      <w:pgMar w:top="1440" w:right="1440" w:bottom="1440" w:left="20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7648D"/>
    <w:multiLevelType w:val="hybridMultilevel"/>
    <w:tmpl w:val="4D4CE726"/>
    <w:lvl w:ilvl="0" w:tplc="2C8E8FD6">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8D2D3F"/>
    <w:multiLevelType w:val="hybridMultilevel"/>
    <w:tmpl w:val="9476F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013801"/>
    <w:multiLevelType w:val="hybridMultilevel"/>
    <w:tmpl w:val="6EE4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A2"/>
    <w:rsid w:val="000E372B"/>
    <w:rsid w:val="00171F3B"/>
    <w:rsid w:val="001E4846"/>
    <w:rsid w:val="003E6645"/>
    <w:rsid w:val="0045057D"/>
    <w:rsid w:val="005648A2"/>
    <w:rsid w:val="00662EB9"/>
    <w:rsid w:val="00BA6D57"/>
    <w:rsid w:val="00BE48E9"/>
    <w:rsid w:val="00C44103"/>
    <w:rsid w:val="00CE2F1D"/>
    <w:rsid w:val="00D81275"/>
    <w:rsid w:val="00EA7156"/>
    <w:rsid w:val="00EB5EF2"/>
    <w:rsid w:val="00F9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B5EF2"/>
    <w:pPr>
      <w:keepNext/>
      <w:widowControl w:val="0"/>
      <w:suppressAutoHyphens/>
      <w:spacing w:after="0" w:line="240" w:lineRule="auto"/>
      <w:jc w:val="center"/>
      <w:outlineLvl w:val="2"/>
    </w:pPr>
    <w:rPr>
      <w:rFonts w:ascii="Times New Roman" w:eastAsia="Arial Unicode MS" w:hAnsi="Times New Roman" w:cs="Times New Roman"/>
      <w:b/>
      <w:sz w:val="24"/>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8A2"/>
    <w:pPr>
      <w:ind w:left="720"/>
      <w:contextualSpacing/>
    </w:pPr>
  </w:style>
  <w:style w:type="character" w:styleId="Strong">
    <w:name w:val="Strong"/>
    <w:basedOn w:val="DefaultParagraphFont"/>
    <w:uiPriority w:val="22"/>
    <w:qFormat/>
    <w:rsid w:val="005648A2"/>
    <w:rPr>
      <w:b/>
      <w:bCs/>
    </w:rPr>
  </w:style>
  <w:style w:type="paragraph" w:styleId="BalloonText">
    <w:name w:val="Balloon Text"/>
    <w:basedOn w:val="Normal"/>
    <w:link w:val="BalloonTextChar"/>
    <w:uiPriority w:val="99"/>
    <w:semiHidden/>
    <w:unhideWhenUsed/>
    <w:rsid w:val="00171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F3B"/>
    <w:rPr>
      <w:rFonts w:ascii="Tahoma" w:hAnsi="Tahoma" w:cs="Tahoma"/>
      <w:sz w:val="16"/>
      <w:szCs w:val="16"/>
    </w:rPr>
  </w:style>
  <w:style w:type="character" w:customStyle="1" w:styleId="Heading3Char">
    <w:name w:val="Heading 3 Char"/>
    <w:basedOn w:val="DefaultParagraphFont"/>
    <w:link w:val="Heading3"/>
    <w:rsid w:val="00EB5EF2"/>
    <w:rPr>
      <w:rFonts w:ascii="Times New Roman" w:eastAsia="Arial Unicode MS" w:hAnsi="Times New Roman" w:cs="Times New Roman"/>
      <w:b/>
      <w:sz w:val="24"/>
      <w:szCs w:val="24"/>
      <w:lang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B5EF2"/>
    <w:pPr>
      <w:keepNext/>
      <w:widowControl w:val="0"/>
      <w:suppressAutoHyphens/>
      <w:spacing w:after="0" w:line="240" w:lineRule="auto"/>
      <w:jc w:val="center"/>
      <w:outlineLvl w:val="2"/>
    </w:pPr>
    <w:rPr>
      <w:rFonts w:ascii="Times New Roman" w:eastAsia="Arial Unicode MS" w:hAnsi="Times New Roman" w:cs="Times New Roman"/>
      <w:b/>
      <w:sz w:val="24"/>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8A2"/>
    <w:pPr>
      <w:ind w:left="720"/>
      <w:contextualSpacing/>
    </w:pPr>
  </w:style>
  <w:style w:type="character" w:styleId="Strong">
    <w:name w:val="Strong"/>
    <w:basedOn w:val="DefaultParagraphFont"/>
    <w:uiPriority w:val="22"/>
    <w:qFormat/>
    <w:rsid w:val="005648A2"/>
    <w:rPr>
      <w:b/>
      <w:bCs/>
    </w:rPr>
  </w:style>
  <w:style w:type="paragraph" w:styleId="BalloonText">
    <w:name w:val="Balloon Text"/>
    <w:basedOn w:val="Normal"/>
    <w:link w:val="BalloonTextChar"/>
    <w:uiPriority w:val="99"/>
    <w:semiHidden/>
    <w:unhideWhenUsed/>
    <w:rsid w:val="00171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F3B"/>
    <w:rPr>
      <w:rFonts w:ascii="Tahoma" w:hAnsi="Tahoma" w:cs="Tahoma"/>
      <w:sz w:val="16"/>
      <w:szCs w:val="16"/>
    </w:rPr>
  </w:style>
  <w:style w:type="character" w:customStyle="1" w:styleId="Heading3Char">
    <w:name w:val="Heading 3 Char"/>
    <w:basedOn w:val="DefaultParagraphFont"/>
    <w:link w:val="Heading3"/>
    <w:rsid w:val="00EB5EF2"/>
    <w:rPr>
      <w:rFonts w:ascii="Times New Roman" w:eastAsia="Arial Unicode MS" w:hAnsi="Times New Roman" w:cs="Times New Roman"/>
      <w:b/>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CB074-C54B-449D-9B6D-002ADDD1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Goldstein</dc:creator>
  <cp:lastModifiedBy>Terri Goldstein</cp:lastModifiedBy>
  <cp:revision>4</cp:revision>
  <cp:lastPrinted>2015-12-10T00:20:00Z</cp:lastPrinted>
  <dcterms:created xsi:type="dcterms:W3CDTF">2015-12-09T16:40:00Z</dcterms:created>
  <dcterms:modified xsi:type="dcterms:W3CDTF">2015-12-10T00:24:00Z</dcterms:modified>
</cp:coreProperties>
</file>